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C9C" w:rsidRPr="0041744D" w:rsidRDefault="00900C9C" w:rsidP="00900C9C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spacing w:val="-8"/>
          <w:sz w:val="28"/>
          <w:szCs w:val="28"/>
          <w:lang w:eastAsia="ru-RU"/>
        </w:rPr>
      </w:pPr>
    </w:p>
    <w:p w:rsidR="00900C9C" w:rsidRPr="0041744D" w:rsidRDefault="00900C9C" w:rsidP="00900C9C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spacing w:val="-8"/>
          <w:sz w:val="28"/>
          <w:szCs w:val="28"/>
          <w:lang w:eastAsia="ru-RU"/>
        </w:rPr>
      </w:pPr>
    </w:p>
    <w:p w:rsidR="00900C9C" w:rsidRPr="0041744D" w:rsidRDefault="00900C9C" w:rsidP="00900C9C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spacing w:val="-8"/>
          <w:sz w:val="28"/>
          <w:szCs w:val="28"/>
          <w:lang w:eastAsia="ru-RU"/>
        </w:rPr>
      </w:pPr>
    </w:p>
    <w:p w:rsidR="00900C9C" w:rsidRPr="0041744D" w:rsidRDefault="00900C9C" w:rsidP="00900C9C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spacing w:val="-8"/>
          <w:sz w:val="28"/>
          <w:szCs w:val="28"/>
          <w:lang w:eastAsia="ru-RU"/>
        </w:rPr>
      </w:pPr>
    </w:p>
    <w:p w:rsidR="00900C9C" w:rsidRPr="0041744D" w:rsidRDefault="00900C9C" w:rsidP="00900C9C">
      <w:pPr>
        <w:autoSpaceDE w:val="0"/>
        <w:autoSpaceDN w:val="0"/>
        <w:adjustRightInd w:val="0"/>
        <w:jc w:val="center"/>
        <w:outlineLvl w:val="0"/>
        <w:rPr>
          <w:rFonts w:eastAsia="Times New Roman" w:cs="Times New Roman"/>
          <w:spacing w:val="-8"/>
          <w:sz w:val="28"/>
          <w:szCs w:val="28"/>
          <w:lang w:eastAsia="ru-RU"/>
        </w:rPr>
      </w:pPr>
    </w:p>
    <w:p w:rsidR="00900C9C" w:rsidRPr="0041744D" w:rsidRDefault="00900C9C" w:rsidP="00900C9C">
      <w:pPr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1744D">
        <w:rPr>
          <w:rFonts w:eastAsia="Times New Roman" w:cs="Times New Roman"/>
          <w:b/>
          <w:sz w:val="28"/>
          <w:szCs w:val="28"/>
          <w:lang w:eastAsia="ru-RU"/>
        </w:rPr>
        <w:t>Закон</w:t>
      </w:r>
    </w:p>
    <w:p w:rsidR="00900C9C" w:rsidRPr="0041744D" w:rsidRDefault="00900C9C" w:rsidP="00900C9C">
      <w:pPr>
        <w:ind w:firstLine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1744D">
        <w:rPr>
          <w:rFonts w:eastAsia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900C9C" w:rsidRPr="0041744D" w:rsidRDefault="00900C9C" w:rsidP="00900C9C">
      <w:pPr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00C9C" w:rsidRPr="0041744D" w:rsidRDefault="00C80AF4" w:rsidP="00900C9C">
      <w:pPr>
        <w:ind w:firstLine="0"/>
        <w:jc w:val="center"/>
        <w:rPr>
          <w:b/>
          <w:sz w:val="28"/>
          <w:szCs w:val="28"/>
        </w:rPr>
      </w:pPr>
      <w:r w:rsidRPr="0041744D">
        <w:rPr>
          <w:b/>
          <w:sz w:val="28"/>
          <w:szCs w:val="28"/>
        </w:rPr>
        <w:t xml:space="preserve">«О внесении дополнений </w:t>
      </w:r>
    </w:p>
    <w:p w:rsidR="00C80AF4" w:rsidRPr="0041744D" w:rsidRDefault="008A7307" w:rsidP="00900C9C">
      <w:pPr>
        <w:ind w:firstLine="0"/>
        <w:jc w:val="center"/>
        <w:rPr>
          <w:b/>
          <w:sz w:val="28"/>
          <w:szCs w:val="28"/>
        </w:rPr>
      </w:pPr>
      <w:proofErr w:type="gramStart"/>
      <w:r w:rsidRPr="00797FDE">
        <w:rPr>
          <w:b/>
          <w:sz w:val="28"/>
          <w:szCs w:val="28"/>
        </w:rPr>
        <w:t>в</w:t>
      </w:r>
      <w:proofErr w:type="gramEnd"/>
      <w:r w:rsidR="00900C9C" w:rsidRPr="00797FDE">
        <w:rPr>
          <w:b/>
          <w:sz w:val="28"/>
          <w:szCs w:val="28"/>
        </w:rPr>
        <w:t xml:space="preserve"> </w:t>
      </w:r>
      <w:r w:rsidR="00C80AF4" w:rsidRPr="00797FDE">
        <w:rPr>
          <w:b/>
          <w:sz w:val="28"/>
          <w:szCs w:val="28"/>
        </w:rPr>
        <w:t>З</w:t>
      </w:r>
      <w:r w:rsidR="00C80AF4" w:rsidRPr="0041744D">
        <w:rPr>
          <w:b/>
          <w:sz w:val="28"/>
          <w:szCs w:val="28"/>
        </w:rPr>
        <w:t>акон Приднестровской Молдавской Республики</w:t>
      </w:r>
    </w:p>
    <w:p w:rsidR="00900C9C" w:rsidRPr="0041744D" w:rsidRDefault="00C80AF4" w:rsidP="00900C9C">
      <w:pPr>
        <w:ind w:firstLine="0"/>
        <w:jc w:val="center"/>
        <w:rPr>
          <w:b/>
          <w:sz w:val="28"/>
          <w:szCs w:val="28"/>
        </w:rPr>
      </w:pPr>
      <w:r w:rsidRPr="0041744D">
        <w:rPr>
          <w:b/>
          <w:sz w:val="28"/>
          <w:szCs w:val="28"/>
        </w:rPr>
        <w:t xml:space="preserve">«О пенсионном обеспечении работников органов прокуратуры, имеющих классные чины, и их семей </w:t>
      </w:r>
    </w:p>
    <w:p w:rsidR="00C80AF4" w:rsidRPr="0041744D" w:rsidRDefault="00C80AF4" w:rsidP="00900C9C">
      <w:pPr>
        <w:ind w:firstLine="0"/>
        <w:jc w:val="center"/>
        <w:rPr>
          <w:b/>
          <w:sz w:val="28"/>
          <w:szCs w:val="28"/>
        </w:rPr>
      </w:pPr>
      <w:proofErr w:type="gramStart"/>
      <w:r w:rsidRPr="0041744D">
        <w:rPr>
          <w:b/>
          <w:sz w:val="28"/>
          <w:szCs w:val="28"/>
        </w:rPr>
        <w:t>в</w:t>
      </w:r>
      <w:proofErr w:type="gramEnd"/>
      <w:r w:rsidRPr="0041744D">
        <w:rPr>
          <w:b/>
          <w:sz w:val="28"/>
          <w:szCs w:val="28"/>
        </w:rPr>
        <w:t xml:space="preserve"> Приднестровской </w:t>
      </w:r>
      <w:r w:rsidR="00D278FA" w:rsidRPr="0041744D">
        <w:rPr>
          <w:b/>
          <w:sz w:val="28"/>
          <w:szCs w:val="28"/>
        </w:rPr>
        <w:t>М</w:t>
      </w:r>
      <w:r w:rsidRPr="0041744D">
        <w:rPr>
          <w:b/>
          <w:sz w:val="28"/>
          <w:szCs w:val="28"/>
        </w:rPr>
        <w:t>олдавской Республике»</w:t>
      </w:r>
    </w:p>
    <w:p w:rsidR="0024658E" w:rsidRPr="00137917" w:rsidRDefault="0024658E" w:rsidP="0024658E">
      <w:pPr>
        <w:rPr>
          <w:rFonts w:eastAsia="Times New Roman" w:cs="Times New Roman"/>
          <w:b/>
          <w:sz w:val="28"/>
          <w:szCs w:val="28"/>
          <w:lang w:eastAsia="ru-RU"/>
        </w:rPr>
      </w:pPr>
    </w:p>
    <w:p w:rsidR="0024658E" w:rsidRPr="00137917" w:rsidRDefault="0024658E" w:rsidP="0024658E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137917">
        <w:rPr>
          <w:rFonts w:eastAsia="Times New Roman" w:cs="Times New Roman"/>
          <w:sz w:val="28"/>
          <w:szCs w:val="28"/>
          <w:lang w:eastAsia="ru-RU"/>
        </w:rPr>
        <w:t>Принят Верховным Советом</w:t>
      </w:r>
    </w:p>
    <w:p w:rsidR="0024658E" w:rsidRPr="00137917" w:rsidRDefault="0024658E" w:rsidP="0024658E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137917">
        <w:rPr>
          <w:rFonts w:eastAsia="Times New Roman" w:cs="Times New Roman"/>
          <w:sz w:val="28"/>
          <w:szCs w:val="28"/>
          <w:lang w:eastAsia="ru-RU"/>
        </w:rPr>
        <w:t xml:space="preserve">Приднестровской Молдавской Республики                 </w:t>
      </w:r>
      <w:r w:rsidR="006E7ADB"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Pr="00137917">
        <w:rPr>
          <w:rFonts w:eastAsia="Times New Roman" w:cs="Times New Roman"/>
          <w:sz w:val="28"/>
          <w:szCs w:val="28"/>
          <w:lang w:eastAsia="ru-RU"/>
        </w:rPr>
        <w:t xml:space="preserve">         1 марта 2023 года</w:t>
      </w:r>
    </w:p>
    <w:p w:rsidR="0024658E" w:rsidRPr="00137917" w:rsidRDefault="0024658E" w:rsidP="0024658E">
      <w:pPr>
        <w:rPr>
          <w:rFonts w:eastAsia="Times New Roman" w:cs="Times New Roman"/>
          <w:sz w:val="28"/>
          <w:szCs w:val="28"/>
          <w:lang w:eastAsia="ru-RU"/>
        </w:rPr>
      </w:pPr>
    </w:p>
    <w:p w:rsidR="00C80AF4" w:rsidRPr="0041744D" w:rsidRDefault="0041744D" w:rsidP="004A28E6">
      <w:pPr>
        <w:rPr>
          <w:sz w:val="28"/>
          <w:szCs w:val="28"/>
        </w:rPr>
      </w:pPr>
      <w:r w:rsidRPr="0041744D">
        <w:rPr>
          <w:b/>
          <w:sz w:val="28"/>
          <w:szCs w:val="28"/>
        </w:rPr>
        <w:t>Статья 1.</w:t>
      </w:r>
      <w:r w:rsidRPr="0041744D">
        <w:rPr>
          <w:sz w:val="28"/>
          <w:szCs w:val="28"/>
        </w:rPr>
        <w:t xml:space="preserve"> Внести в Закон Приднестровской Молдавской Республики </w:t>
      </w:r>
      <w:r w:rsidRPr="0041744D">
        <w:rPr>
          <w:sz w:val="28"/>
          <w:szCs w:val="28"/>
        </w:rPr>
        <w:br/>
        <w:t xml:space="preserve">от 17 июля 1997 года № 52-З «О пенсионном обеспечении работников органов прокуратуры, имеющих классные чины, и их семей в Приднестровской Молдавской Республике» (СЗМР 97-3) с изменениями и дополнениями, внесенными законами Приднестровской Молдавской Республики от 13 ноября 1997 года № 69-ЗИ (СЗМР 97-4); от 30 июня </w:t>
      </w:r>
      <w:r w:rsidRPr="0041744D">
        <w:rPr>
          <w:sz w:val="28"/>
          <w:szCs w:val="28"/>
        </w:rPr>
        <w:br/>
        <w:t xml:space="preserve">2004 года № 436-ЗИ-III (САЗ 04-27); от 25 февраля 2005 года № 540-ЗИД-III (САЗ 05-9); от 17 октября 2006 года № 105-ЗИД-IV (САЗ 06-43); от 3 октября 2007 года № 322-ЗИ-IV (САЗ 07-41); от 22 декабря 2007 года № 366-ЗД-IV (САЗ 07-52); от 5 мая 2009 года № 742-ЗИ-IV (САЗ 09-19); от 25 августа </w:t>
      </w:r>
      <w:r w:rsidRPr="0041744D">
        <w:rPr>
          <w:sz w:val="28"/>
          <w:szCs w:val="28"/>
        </w:rPr>
        <w:br/>
        <w:t xml:space="preserve">2009 года № 849-ЗИ-IV (САЗ 09-35); от 25 августа 2009 года № 852-ЗИ-IV (САЗ 09-35); от 29 апреля 2010 года № 70-ЗИД-IV (САЗ 10-17); от 29 апреля 2010 года № 74-ЗИ-IV (САЗ 10-17); от 29 декабря 2011 года № 266-ЗИ-V (САЗ 12-1,1); от 5 июля 2012 года № 114-ЗИД-V (САЗ 12-28); от 29 декабря 2012 года № 284-ЗИ-V (САЗ 12-53); от 7 марта 2013 года № 45-ЗИ-V </w:t>
      </w:r>
      <w:r w:rsidRPr="0041744D">
        <w:rPr>
          <w:sz w:val="28"/>
          <w:szCs w:val="28"/>
        </w:rPr>
        <w:br/>
        <w:t xml:space="preserve">(САЗ 13-9); от 20 ноября 2013 года № 243-ЗД-V (САЗ 13-46); от 30 ноября 2016 года № 258-ЗД-VI (САЗ 16-48); от 30 ноября 2016 года № 261-ЗИ-VI (САЗ 16-48); от 30 ноября 2016 года № 269-ЗИ-VI (САЗ 16-48); от 30 ноября 2016 года № 273-ЗИ-VI (САЗ 16-48); от 19 июня 2017 года № 161-ЗИ-VI </w:t>
      </w:r>
      <w:r w:rsidRPr="0041744D">
        <w:rPr>
          <w:sz w:val="28"/>
          <w:szCs w:val="28"/>
        </w:rPr>
        <w:br/>
        <w:t xml:space="preserve">(САЗ 17-25); от 21 июля 2017 года № 228-ЗИ-VI (САЗ 17-30); от 2 июля </w:t>
      </w:r>
      <w:r w:rsidRPr="0041744D">
        <w:rPr>
          <w:sz w:val="28"/>
          <w:szCs w:val="28"/>
        </w:rPr>
        <w:br/>
        <w:t xml:space="preserve">2018 года № 199-ЗИ-VI (САЗ 18-27); от 16 июля 2018 года № 208-ЗД-VI </w:t>
      </w:r>
      <w:r w:rsidRPr="0041744D">
        <w:rPr>
          <w:sz w:val="28"/>
          <w:szCs w:val="28"/>
        </w:rPr>
        <w:br/>
        <w:t xml:space="preserve">(САЗ 18-29); от 31 июля 2018 года № 254-ЗИ-VI (САЗ 18-31); от 20 ноября 2018 года № 308-ЗИ-VI (САЗ 18-47); от 10 января 2019 года № 1-ЗИ-VI </w:t>
      </w:r>
      <w:r w:rsidRPr="0041744D">
        <w:rPr>
          <w:sz w:val="28"/>
          <w:szCs w:val="28"/>
        </w:rPr>
        <w:br/>
        <w:t xml:space="preserve">(САЗ 19-1); от 12 декабря 2019 года № 232-ЗИД-VI (САЗ 19-48); от 11 марта 2020 года № 46-ЗИД-VI (САЗ 20-11); от </w:t>
      </w:r>
      <w:hyperlink r:id="rId7" w:tgtFrame="_blank" w:history="1">
        <w:r w:rsidRPr="0041744D">
          <w:rPr>
            <w:sz w:val="28"/>
            <w:szCs w:val="28"/>
          </w:rPr>
          <w:t>21 апреля 2020 года № 65-ЗИД-VI</w:t>
        </w:r>
      </w:hyperlink>
      <w:r w:rsidRPr="0041744D">
        <w:rPr>
          <w:sz w:val="28"/>
          <w:szCs w:val="28"/>
        </w:rPr>
        <w:t xml:space="preserve"> (САЗ 20-17); от 30 декабря 2020 года № 242-ЗД-VII (САЗ 21-1,1); </w:t>
      </w:r>
      <w:r w:rsidRPr="0041744D">
        <w:rPr>
          <w:sz w:val="28"/>
          <w:szCs w:val="28"/>
        </w:rPr>
        <w:br/>
        <w:t>от 15 апреля 2021 года № 69-ЗД-</w:t>
      </w:r>
      <w:r w:rsidRPr="0041744D">
        <w:rPr>
          <w:sz w:val="28"/>
          <w:szCs w:val="28"/>
          <w:lang w:val="en-US"/>
        </w:rPr>
        <w:t>VII</w:t>
      </w:r>
      <w:r w:rsidRPr="0041744D">
        <w:rPr>
          <w:sz w:val="28"/>
          <w:szCs w:val="28"/>
        </w:rPr>
        <w:t xml:space="preserve"> (САЗ 21-15);</w:t>
      </w:r>
      <w:r w:rsidRPr="0041744D">
        <w:rPr>
          <w:sz w:val="28"/>
          <w:szCs w:val="28"/>
          <w:shd w:val="clear" w:color="auto" w:fill="FFFFFF"/>
        </w:rPr>
        <w:t xml:space="preserve"> от 13 октября 2021 года </w:t>
      </w:r>
      <w:r w:rsidRPr="0041744D">
        <w:rPr>
          <w:sz w:val="28"/>
          <w:szCs w:val="28"/>
          <w:shd w:val="clear" w:color="auto" w:fill="FFFFFF"/>
        </w:rPr>
        <w:br/>
        <w:t xml:space="preserve">№ 240-ЗИД-VII (САЗ 21-41); от </w:t>
      </w:r>
      <w:r w:rsidRPr="0041744D">
        <w:rPr>
          <w:sz w:val="28"/>
          <w:szCs w:val="28"/>
        </w:rPr>
        <w:t>20 октября 2021 года № 256-ЗИ-</w:t>
      </w:r>
      <w:r w:rsidRPr="0041744D">
        <w:rPr>
          <w:sz w:val="28"/>
          <w:szCs w:val="28"/>
          <w:lang w:val="en-US"/>
        </w:rPr>
        <w:t>VII</w:t>
      </w:r>
      <w:r w:rsidRPr="0041744D">
        <w:rPr>
          <w:sz w:val="28"/>
          <w:szCs w:val="28"/>
        </w:rPr>
        <w:t xml:space="preserve"> </w:t>
      </w:r>
      <w:r w:rsidRPr="0041744D">
        <w:rPr>
          <w:sz w:val="28"/>
          <w:szCs w:val="28"/>
        </w:rPr>
        <w:br/>
      </w:r>
      <w:r w:rsidRPr="0041744D">
        <w:rPr>
          <w:sz w:val="28"/>
          <w:szCs w:val="28"/>
        </w:rPr>
        <w:lastRenderedPageBreak/>
        <w:t>(САЗ 21-42); от 16 февраля 2022 года № 25-ЗИ-</w:t>
      </w:r>
      <w:r w:rsidRPr="0041744D">
        <w:rPr>
          <w:sz w:val="28"/>
          <w:szCs w:val="28"/>
          <w:lang w:val="en-US"/>
        </w:rPr>
        <w:t>VII</w:t>
      </w:r>
      <w:r w:rsidRPr="0041744D">
        <w:rPr>
          <w:sz w:val="28"/>
          <w:szCs w:val="28"/>
        </w:rPr>
        <w:t xml:space="preserve"> (САЗ 22-6)</w:t>
      </w:r>
      <w:r w:rsidR="001926CF" w:rsidRPr="0041744D">
        <w:rPr>
          <w:sz w:val="28"/>
          <w:szCs w:val="28"/>
        </w:rPr>
        <w:t>;</w:t>
      </w:r>
      <w:r w:rsidR="00C80AF4" w:rsidRPr="0041744D">
        <w:rPr>
          <w:sz w:val="28"/>
          <w:szCs w:val="28"/>
        </w:rPr>
        <w:t xml:space="preserve"> от 7 июня 2022 года № 108-ЗД-VII (САЗ 22-22), следующие дополнения.</w:t>
      </w:r>
    </w:p>
    <w:p w:rsidR="00C80AF4" w:rsidRPr="0041744D" w:rsidRDefault="00C80AF4" w:rsidP="00F01F0C">
      <w:pPr>
        <w:ind w:firstLine="0"/>
        <w:rPr>
          <w:sz w:val="28"/>
          <w:szCs w:val="28"/>
        </w:rPr>
      </w:pPr>
    </w:p>
    <w:p w:rsidR="00C80AF4" w:rsidRPr="0041744D" w:rsidRDefault="00161BD5" w:rsidP="00161BD5">
      <w:pPr>
        <w:rPr>
          <w:sz w:val="28"/>
          <w:szCs w:val="28"/>
        </w:rPr>
      </w:pPr>
      <w:r w:rsidRPr="0041744D">
        <w:rPr>
          <w:sz w:val="28"/>
          <w:szCs w:val="28"/>
        </w:rPr>
        <w:t xml:space="preserve">1. </w:t>
      </w:r>
      <w:r w:rsidR="00C80AF4" w:rsidRPr="0041744D">
        <w:rPr>
          <w:sz w:val="28"/>
          <w:szCs w:val="28"/>
        </w:rPr>
        <w:t>В</w:t>
      </w:r>
      <w:r w:rsidR="00D278FA">
        <w:rPr>
          <w:sz w:val="28"/>
          <w:szCs w:val="28"/>
        </w:rPr>
        <w:t xml:space="preserve">торое предложение </w:t>
      </w:r>
      <w:r w:rsidR="00C80AF4" w:rsidRPr="0041744D">
        <w:rPr>
          <w:sz w:val="28"/>
          <w:szCs w:val="28"/>
        </w:rPr>
        <w:t>пункт</w:t>
      </w:r>
      <w:r w:rsidR="00D278FA">
        <w:rPr>
          <w:sz w:val="28"/>
          <w:szCs w:val="28"/>
        </w:rPr>
        <w:t>а</w:t>
      </w:r>
      <w:r w:rsidR="00C80AF4" w:rsidRPr="0041744D">
        <w:rPr>
          <w:sz w:val="28"/>
          <w:szCs w:val="28"/>
        </w:rPr>
        <w:t xml:space="preserve"> 1 статьи 22 после слов «нахождени</w:t>
      </w:r>
      <w:r w:rsidR="00D278FA">
        <w:rPr>
          <w:sz w:val="28"/>
          <w:szCs w:val="28"/>
        </w:rPr>
        <w:t>я</w:t>
      </w:r>
      <w:r w:rsidR="00C80AF4" w:rsidRPr="0041744D">
        <w:rPr>
          <w:sz w:val="28"/>
          <w:szCs w:val="28"/>
        </w:rPr>
        <w:t xml:space="preserve"> </w:t>
      </w:r>
      <w:r w:rsidR="00D278FA">
        <w:rPr>
          <w:sz w:val="28"/>
          <w:szCs w:val="28"/>
        </w:rPr>
        <w:br/>
      </w:r>
      <w:r w:rsidR="00C80AF4" w:rsidRPr="0041744D">
        <w:rPr>
          <w:sz w:val="28"/>
          <w:szCs w:val="28"/>
        </w:rPr>
        <w:t xml:space="preserve">на иждивении» дополнить словами «погибшего (умершего)». </w:t>
      </w:r>
    </w:p>
    <w:p w:rsidR="00161BD5" w:rsidRPr="0041744D" w:rsidRDefault="00161BD5" w:rsidP="00161BD5">
      <w:pPr>
        <w:rPr>
          <w:sz w:val="28"/>
          <w:szCs w:val="28"/>
        </w:rPr>
      </w:pPr>
    </w:p>
    <w:p w:rsidR="00C80AF4" w:rsidRPr="0041744D" w:rsidRDefault="00161BD5" w:rsidP="00161BD5">
      <w:pPr>
        <w:rPr>
          <w:sz w:val="28"/>
          <w:szCs w:val="28"/>
        </w:rPr>
      </w:pPr>
      <w:r w:rsidRPr="0041744D">
        <w:rPr>
          <w:sz w:val="28"/>
          <w:szCs w:val="28"/>
        </w:rPr>
        <w:t xml:space="preserve">2. </w:t>
      </w:r>
      <w:r w:rsidR="00C80AF4" w:rsidRPr="0041744D">
        <w:rPr>
          <w:sz w:val="28"/>
          <w:szCs w:val="28"/>
        </w:rPr>
        <w:t>Пункт 1 статьи 22 дополнить подпунктами а-1) и а-2) следующего содержания:</w:t>
      </w:r>
    </w:p>
    <w:p w:rsidR="00C80AF4" w:rsidRPr="0041744D" w:rsidRDefault="003B79D3" w:rsidP="00161BD5">
      <w:pPr>
        <w:rPr>
          <w:sz w:val="28"/>
          <w:szCs w:val="28"/>
        </w:rPr>
      </w:pPr>
      <w:r w:rsidRPr="0041744D">
        <w:rPr>
          <w:sz w:val="28"/>
          <w:szCs w:val="28"/>
        </w:rPr>
        <w:t>«</w:t>
      </w:r>
      <w:proofErr w:type="gramStart"/>
      <w:r w:rsidR="00C80AF4" w:rsidRPr="0041744D">
        <w:rPr>
          <w:sz w:val="28"/>
          <w:szCs w:val="28"/>
        </w:rPr>
        <w:t>а</w:t>
      </w:r>
      <w:proofErr w:type="gramEnd"/>
      <w:r w:rsidR="00C80AF4" w:rsidRPr="0041744D">
        <w:rPr>
          <w:sz w:val="28"/>
          <w:szCs w:val="28"/>
        </w:rPr>
        <w:t>-1) совершеннолетним детям погибшего (умершего), обучающимся по очной форме в организациях образования всех типов и видов независимо от их организационно-правовых форм (за исключением организаций дополнительного образования и организаций образования, в которых обучающиеся считаются состоящими на военной службе или службе в органах внутренних дел), до окончания ими такого обучения, но не дольше чем до достижения ими возраста 23 (двадцати трех) лет;</w:t>
      </w:r>
    </w:p>
    <w:p w:rsidR="00C80AF4" w:rsidRPr="0041744D" w:rsidRDefault="00C80AF4" w:rsidP="00161BD5">
      <w:pPr>
        <w:rPr>
          <w:sz w:val="28"/>
          <w:szCs w:val="28"/>
        </w:rPr>
      </w:pPr>
      <w:proofErr w:type="gramStart"/>
      <w:r w:rsidRPr="0041744D">
        <w:rPr>
          <w:sz w:val="28"/>
          <w:szCs w:val="28"/>
        </w:rPr>
        <w:t>а</w:t>
      </w:r>
      <w:proofErr w:type="gramEnd"/>
      <w:r w:rsidRPr="0041744D">
        <w:rPr>
          <w:sz w:val="28"/>
          <w:szCs w:val="28"/>
        </w:rPr>
        <w:t>-2) нетрудоспособным совершеннолетним детям погибшего (умершего), если они стали инвалидами до достижения</w:t>
      </w:r>
      <w:r w:rsidR="0064637D" w:rsidRPr="0041744D">
        <w:rPr>
          <w:sz w:val="28"/>
          <w:szCs w:val="28"/>
        </w:rPr>
        <w:t xml:space="preserve"> возраста </w:t>
      </w:r>
      <w:r w:rsidR="00161BD5" w:rsidRPr="0041744D">
        <w:rPr>
          <w:sz w:val="28"/>
          <w:szCs w:val="28"/>
        </w:rPr>
        <w:br/>
      </w:r>
      <w:r w:rsidR="0064637D" w:rsidRPr="0041744D">
        <w:rPr>
          <w:sz w:val="28"/>
          <w:szCs w:val="28"/>
        </w:rPr>
        <w:t>18 (восемнадцати) лет</w:t>
      </w:r>
      <w:r w:rsidR="003B79D3" w:rsidRPr="0041744D">
        <w:rPr>
          <w:sz w:val="28"/>
          <w:szCs w:val="28"/>
        </w:rPr>
        <w:t>».</w:t>
      </w:r>
    </w:p>
    <w:p w:rsidR="00C80AF4" w:rsidRPr="0041744D" w:rsidRDefault="00C80AF4" w:rsidP="00F01F0C">
      <w:pPr>
        <w:ind w:firstLine="0"/>
        <w:rPr>
          <w:sz w:val="28"/>
          <w:szCs w:val="28"/>
        </w:rPr>
      </w:pPr>
    </w:p>
    <w:p w:rsidR="00C80AF4" w:rsidRPr="0041744D" w:rsidRDefault="00C80AF4" w:rsidP="00161BD5">
      <w:pPr>
        <w:rPr>
          <w:sz w:val="28"/>
          <w:szCs w:val="28"/>
        </w:rPr>
      </w:pPr>
      <w:r w:rsidRPr="0041744D">
        <w:rPr>
          <w:b/>
          <w:sz w:val="28"/>
          <w:szCs w:val="28"/>
        </w:rPr>
        <w:t>Статья 2.</w:t>
      </w:r>
      <w:r w:rsidRPr="0041744D">
        <w:rPr>
          <w:sz w:val="28"/>
          <w:szCs w:val="28"/>
        </w:rPr>
        <w:t xml:space="preserve"> Настоящий Закон вступает в силу со дня, следующего за днем официального опубликования. </w:t>
      </w:r>
    </w:p>
    <w:p w:rsidR="00900C9C" w:rsidRPr="0041744D" w:rsidRDefault="00900C9C" w:rsidP="00900C9C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00C9C" w:rsidRPr="0041744D" w:rsidRDefault="00900C9C" w:rsidP="00900C9C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00C9C" w:rsidRPr="0041744D" w:rsidRDefault="00900C9C" w:rsidP="00900C9C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00C9C" w:rsidRPr="0041744D" w:rsidRDefault="00900C9C" w:rsidP="00900C9C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41744D">
        <w:rPr>
          <w:rFonts w:eastAsia="Times New Roman" w:cs="Times New Roman"/>
          <w:sz w:val="28"/>
          <w:szCs w:val="28"/>
          <w:lang w:eastAsia="ru-RU"/>
        </w:rPr>
        <w:t>Президент</w:t>
      </w:r>
    </w:p>
    <w:p w:rsidR="00900C9C" w:rsidRPr="0041744D" w:rsidRDefault="00900C9C" w:rsidP="00900C9C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41744D">
        <w:rPr>
          <w:rFonts w:eastAsia="Times New Roman" w:cs="Times New Roman"/>
          <w:sz w:val="28"/>
          <w:szCs w:val="28"/>
          <w:lang w:eastAsia="ru-RU"/>
        </w:rPr>
        <w:t>Приднестровской</w:t>
      </w:r>
    </w:p>
    <w:p w:rsidR="00900C9C" w:rsidRPr="0041744D" w:rsidRDefault="00900C9C" w:rsidP="00900C9C">
      <w:pPr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1744D">
        <w:rPr>
          <w:rFonts w:eastAsia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766DEB" w:rsidRDefault="00766DEB" w:rsidP="00900C9C">
      <w:pPr>
        <w:ind w:firstLine="0"/>
        <w:rPr>
          <w:sz w:val="28"/>
          <w:szCs w:val="28"/>
        </w:rPr>
      </w:pPr>
    </w:p>
    <w:p w:rsidR="004E21D5" w:rsidRDefault="004E21D5" w:rsidP="00900C9C">
      <w:pPr>
        <w:ind w:firstLine="0"/>
        <w:rPr>
          <w:sz w:val="28"/>
          <w:szCs w:val="28"/>
        </w:rPr>
      </w:pPr>
    </w:p>
    <w:p w:rsidR="004E21D5" w:rsidRDefault="004E21D5" w:rsidP="00900C9C">
      <w:pPr>
        <w:ind w:firstLine="0"/>
        <w:rPr>
          <w:sz w:val="28"/>
          <w:szCs w:val="28"/>
        </w:rPr>
      </w:pPr>
    </w:p>
    <w:p w:rsidR="00AE7779" w:rsidRDefault="00AE7779" w:rsidP="00900C9C">
      <w:pPr>
        <w:ind w:firstLine="0"/>
        <w:rPr>
          <w:sz w:val="28"/>
          <w:szCs w:val="28"/>
        </w:rPr>
      </w:pPr>
      <w:bookmarkStart w:id="0" w:name="_GoBack"/>
      <w:bookmarkEnd w:id="0"/>
    </w:p>
    <w:p w:rsidR="004E21D5" w:rsidRDefault="004E21D5" w:rsidP="004E21D5">
      <w:pPr>
        <w:ind w:firstLine="0"/>
        <w:rPr>
          <w:sz w:val="28"/>
          <w:szCs w:val="28"/>
        </w:rPr>
      </w:pPr>
      <w:r>
        <w:rPr>
          <w:sz w:val="28"/>
          <w:szCs w:val="28"/>
        </w:rPr>
        <w:t>г. Тирасполь</w:t>
      </w:r>
    </w:p>
    <w:p w:rsidR="004E21D5" w:rsidRDefault="004E21D5" w:rsidP="004E21D5">
      <w:pPr>
        <w:ind w:firstLine="0"/>
        <w:rPr>
          <w:sz w:val="28"/>
          <w:szCs w:val="28"/>
        </w:rPr>
      </w:pPr>
      <w:r w:rsidRPr="004E21D5">
        <w:rPr>
          <w:sz w:val="28"/>
          <w:szCs w:val="28"/>
        </w:rPr>
        <w:t>16</w:t>
      </w:r>
      <w:r>
        <w:rPr>
          <w:sz w:val="28"/>
          <w:szCs w:val="28"/>
        </w:rPr>
        <w:t xml:space="preserve"> марта 2023 г.</w:t>
      </w:r>
    </w:p>
    <w:p w:rsidR="004E21D5" w:rsidRDefault="004E21D5" w:rsidP="004E21D5">
      <w:pPr>
        <w:ind w:left="28" w:hanging="28"/>
        <w:rPr>
          <w:sz w:val="28"/>
          <w:szCs w:val="28"/>
        </w:rPr>
      </w:pPr>
      <w:r>
        <w:rPr>
          <w:sz w:val="28"/>
          <w:szCs w:val="28"/>
        </w:rPr>
        <w:t>№ 46-ЗД-VI</w:t>
      </w:r>
      <w:r>
        <w:rPr>
          <w:sz w:val="28"/>
          <w:szCs w:val="28"/>
          <w:lang w:val="en-US"/>
        </w:rPr>
        <w:t>I</w:t>
      </w:r>
    </w:p>
    <w:p w:rsidR="004E21D5" w:rsidRPr="0041744D" w:rsidRDefault="004E21D5" w:rsidP="00900C9C">
      <w:pPr>
        <w:ind w:firstLine="0"/>
        <w:rPr>
          <w:sz w:val="28"/>
          <w:szCs w:val="28"/>
        </w:rPr>
      </w:pPr>
    </w:p>
    <w:sectPr w:rsidR="004E21D5" w:rsidRPr="0041744D" w:rsidSect="00161BD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52B" w:rsidRDefault="0085452B" w:rsidP="00161BD5">
      <w:r>
        <w:separator/>
      </w:r>
    </w:p>
  </w:endnote>
  <w:endnote w:type="continuationSeparator" w:id="0">
    <w:p w:rsidR="0085452B" w:rsidRDefault="0085452B" w:rsidP="0016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52B" w:rsidRDefault="0085452B" w:rsidP="00161BD5">
      <w:r>
        <w:separator/>
      </w:r>
    </w:p>
  </w:footnote>
  <w:footnote w:type="continuationSeparator" w:id="0">
    <w:p w:rsidR="0085452B" w:rsidRDefault="0085452B" w:rsidP="00161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6148040"/>
      <w:docPartObj>
        <w:docPartGallery w:val="Page Numbers (Top of Page)"/>
        <w:docPartUnique/>
      </w:docPartObj>
    </w:sdtPr>
    <w:sdtEndPr/>
    <w:sdtContent>
      <w:p w:rsidR="00161BD5" w:rsidRDefault="00161BD5" w:rsidP="00161BD5">
        <w:pPr>
          <w:pStyle w:val="a5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77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A02035"/>
    <w:multiLevelType w:val="hybridMultilevel"/>
    <w:tmpl w:val="881AD236"/>
    <w:lvl w:ilvl="0" w:tplc="AA422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F4"/>
    <w:rsid w:val="00010767"/>
    <w:rsid w:val="00161BD5"/>
    <w:rsid w:val="001926CF"/>
    <w:rsid w:val="001E02B4"/>
    <w:rsid w:val="0024658E"/>
    <w:rsid w:val="003B79D3"/>
    <w:rsid w:val="00403250"/>
    <w:rsid w:val="0041744D"/>
    <w:rsid w:val="0047020B"/>
    <w:rsid w:val="004A28E6"/>
    <w:rsid w:val="004E21D5"/>
    <w:rsid w:val="0064637D"/>
    <w:rsid w:val="00662C0A"/>
    <w:rsid w:val="006E7ADB"/>
    <w:rsid w:val="007353B7"/>
    <w:rsid w:val="00766DEB"/>
    <w:rsid w:val="00797FDE"/>
    <w:rsid w:val="0085452B"/>
    <w:rsid w:val="008A7307"/>
    <w:rsid w:val="00900C9C"/>
    <w:rsid w:val="00AE7779"/>
    <w:rsid w:val="00C80AF4"/>
    <w:rsid w:val="00D278FA"/>
    <w:rsid w:val="00D92D2B"/>
    <w:rsid w:val="00DC293A"/>
    <w:rsid w:val="00F0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2E232-43BF-4BFE-8280-9CD9922D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AF4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0AF4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C80AF4"/>
    <w:rPr>
      <w:rFonts w:ascii="Times New Roman" w:hAnsi="Times New Roman" w:cs="Times New Roman" w:hint="default"/>
    </w:rPr>
  </w:style>
  <w:style w:type="paragraph" w:styleId="a4">
    <w:name w:val="List Paragraph"/>
    <w:basedOn w:val="a"/>
    <w:uiPriority w:val="34"/>
    <w:qFormat/>
    <w:rsid w:val="00161BD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61B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1BD5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161B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1BD5"/>
    <w:rPr>
      <w:rFonts w:ascii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032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3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avopmr.ru/View.aspx?id=nHDW1kJ%2fVxb5mUpI7szjOA%3d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Караман Юлия Сергеевна</dc:creator>
  <cp:keywords/>
  <dc:description/>
  <cp:lastModifiedBy>Кудрова А.А.</cp:lastModifiedBy>
  <cp:revision>23</cp:revision>
  <cp:lastPrinted>2023-03-16T08:12:00Z</cp:lastPrinted>
  <dcterms:created xsi:type="dcterms:W3CDTF">2022-12-01T07:46:00Z</dcterms:created>
  <dcterms:modified xsi:type="dcterms:W3CDTF">2023-03-16T14:27:00Z</dcterms:modified>
</cp:coreProperties>
</file>