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22B" w:rsidRPr="0050322B" w:rsidRDefault="0050322B" w:rsidP="002344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0322B" w:rsidRPr="0050322B" w:rsidRDefault="0050322B" w:rsidP="002344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0322B" w:rsidRPr="0050322B" w:rsidRDefault="0050322B" w:rsidP="002344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0322B" w:rsidRPr="0050322B" w:rsidRDefault="0050322B" w:rsidP="002344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0322B" w:rsidRPr="0050322B" w:rsidRDefault="0050322B" w:rsidP="002344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50322B" w:rsidRPr="0050322B" w:rsidRDefault="0050322B" w:rsidP="002344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0322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50322B" w:rsidRPr="0050322B" w:rsidRDefault="0050322B" w:rsidP="002344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0322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50322B" w:rsidRPr="0050322B" w:rsidRDefault="0050322B" w:rsidP="002344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50322B" w:rsidRPr="0050322B" w:rsidRDefault="0050322B" w:rsidP="00234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дополнения в Закон </w:t>
      </w:r>
    </w:p>
    <w:p w:rsidR="0050322B" w:rsidRPr="0050322B" w:rsidRDefault="0050322B" w:rsidP="00234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50322B" w:rsidRPr="0050322B" w:rsidRDefault="0050322B" w:rsidP="00234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основах охраны здоровья граждан»</w:t>
      </w:r>
    </w:p>
    <w:p w:rsidR="0050322B" w:rsidRPr="002210E2" w:rsidRDefault="0050322B" w:rsidP="00234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22B" w:rsidRPr="0050322B" w:rsidRDefault="0050322B" w:rsidP="0023440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22B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50322B" w:rsidRPr="0050322B" w:rsidRDefault="0050322B" w:rsidP="002344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22B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1 февраля 2023 года</w:t>
      </w:r>
    </w:p>
    <w:p w:rsidR="0050322B" w:rsidRPr="002210E2" w:rsidRDefault="0050322B" w:rsidP="0023440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50322B" w:rsidRPr="0050322B" w:rsidRDefault="0050322B" w:rsidP="00234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50322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Статья 1.</w:t>
      </w:r>
      <w:r w:rsidRPr="005032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50322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50322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br/>
        <w:t xml:space="preserve">от 16 января 1997 года № 29-З «Об основах охраны здоровья граждан» </w:t>
      </w:r>
      <w:r w:rsidRPr="0050322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br/>
        <w:t xml:space="preserve">(СЗМР 97-1) с изменениями и дополнениями, внесенными законами Приднестровской Молдавской Республики от 30 ноября 2000 года </w:t>
      </w:r>
      <w:r w:rsidRPr="0050322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br/>
        <w:t xml:space="preserve">№ 365-ЗИ (СЗМР 00-4); от 10 июля 2002 года № 152-ЗИД-III (САЗ 02-28,1); </w:t>
      </w:r>
      <w:r w:rsidRPr="0050322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br/>
        <w:t xml:space="preserve">от 29 апреля 2003 года № 271-ЗИД-III (САЗ 03-18); от 30 июля 2004 года </w:t>
      </w:r>
      <w:r w:rsidRPr="0050322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br/>
        <w:t xml:space="preserve">№ 453-ЗИ-III (САЗ 04-31); от 10 марта 2006 года № 9-ЗИД-IV (САЗ 06-11); </w:t>
      </w:r>
      <w:r w:rsidRPr="0050322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br/>
        <w:t xml:space="preserve">от 19 октября 2009 года № 885-ЗИД-IV (САЗ 09-43); от 30 декабря 2009 года </w:t>
      </w:r>
      <w:r w:rsidRPr="0050322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br/>
        <w:t xml:space="preserve">№ 931-ЗИ-IV (САЗ 10-1); от 7 марта 2013 года № 50-ЗИ-V (САЗ 13-9); от 3 марта 2017 года № 44-ЗИД-VI (САЗ 17-10); от 23 октября 2018 года № 290-ЗИД-VI </w:t>
      </w:r>
      <w:r w:rsidRPr="0050322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br/>
        <w:t xml:space="preserve">(САЗ 18-43); от 27 июня 2019 года № 119-ЗИ-VI (САЗ 19-24); от 20 января </w:t>
      </w:r>
      <w:r w:rsidRPr="0050322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br/>
        <w:t xml:space="preserve">2020 года № 6-ЗИ-VI (САЗ 20-4), включая от 21 марта 2020 года № 54-ЗИД-VI (САЗ 20-12) с изменениями, внесенными законами Приднестровской Молдавской Республики </w:t>
      </w:r>
      <w:r w:rsidRPr="005032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 5 августа 2020 года № 125-ЗИ-VI (САЗ 20-32), от 14 декабря </w:t>
      </w:r>
      <w:r w:rsidRPr="005032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2020 года № 218-ЗИ-VI (САЗ 20-51), от 26 января 2021 года № 2-ЗИ-VII </w:t>
      </w:r>
      <w:r w:rsidRPr="005032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(САЗ 21-4), от 29 марта 2021 года № 53-ЗИ-VII (САЗ 21-13), от 14 мая 2021 года № 90-ЗИ-VII (САЗ 21-19), от 15 июня 2021 года № 126-ЗИ-VI</w:t>
      </w:r>
      <w:r w:rsidRPr="0050322B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</w:t>
      </w:r>
      <w:r w:rsidRPr="005032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21-24), </w:t>
      </w:r>
      <w:r w:rsidRPr="005032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от 19 июля 2021 года № 169-ЗИ-VI</w:t>
      </w:r>
      <w:r w:rsidRPr="0050322B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</w:t>
      </w:r>
      <w:r w:rsidRPr="005032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21-29), от 13 сентября 2021 года </w:t>
      </w:r>
      <w:r w:rsidRPr="005032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№ 217-ЗИ-VI</w:t>
      </w:r>
      <w:r w:rsidRPr="0050322B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</w:t>
      </w:r>
      <w:r w:rsidRPr="005032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21-37), от 30 сентября 2021 года № 234-ЗИ-</w:t>
      </w:r>
      <w:r w:rsidRPr="0050322B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Pr="005032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21-39,1), от 23 декабря 2021 года № 340-ЗИ-VII (САЗ 21-51), от 28 марта 2022 года </w:t>
      </w:r>
      <w:r w:rsidRPr="005032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№ 43-ЗИ-</w:t>
      </w:r>
      <w:r w:rsidRPr="0050322B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Pr="005032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22-12), а также</w:t>
      </w:r>
      <w:r w:rsidRPr="0050322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от 24 марта 2021 года № 50-ЗИД-VI</w:t>
      </w:r>
      <w:r w:rsidRPr="0050322B">
        <w:rPr>
          <w:rFonts w:ascii="Times New Roman" w:eastAsia="Calibri" w:hAnsi="Times New Roman" w:cs="Times New Roman"/>
          <w:spacing w:val="-6"/>
          <w:sz w:val="28"/>
          <w:szCs w:val="28"/>
          <w:lang w:val="en-US" w:eastAsia="ru-RU"/>
        </w:rPr>
        <w:t>I</w:t>
      </w:r>
      <w:r w:rsidRPr="0050322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50322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br/>
        <w:t xml:space="preserve">(САЗ 21-12); от </w:t>
      </w:r>
      <w:r w:rsidRPr="0050322B">
        <w:rPr>
          <w:rFonts w:ascii="Times New Roman" w:eastAsia="Times New Roman" w:hAnsi="Times New Roman" w:cs="Times New Roman"/>
          <w:caps/>
          <w:spacing w:val="-6"/>
          <w:sz w:val="28"/>
          <w:szCs w:val="28"/>
          <w:lang w:eastAsia="ru-RU"/>
        </w:rPr>
        <w:t xml:space="preserve">24 </w:t>
      </w:r>
      <w:r w:rsidRPr="005032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июня </w:t>
      </w:r>
      <w:r w:rsidRPr="0050322B">
        <w:rPr>
          <w:rFonts w:ascii="Times New Roman" w:eastAsia="Times New Roman" w:hAnsi="Times New Roman" w:cs="Times New Roman"/>
          <w:caps/>
          <w:spacing w:val="-6"/>
          <w:sz w:val="28"/>
          <w:szCs w:val="28"/>
          <w:lang w:eastAsia="ru-RU"/>
        </w:rPr>
        <w:t xml:space="preserve">2021 </w:t>
      </w:r>
      <w:r w:rsidRPr="005032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года № 140-ЗИД-</w:t>
      </w:r>
      <w:r w:rsidRPr="0050322B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Pr="0050322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(САЗ 21-25);</w:t>
      </w:r>
      <w:r w:rsidRPr="0050322B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от 5 ноября </w:t>
      </w:r>
      <w:r w:rsidRPr="0050322B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>2021 года № 278-ЗИД-VII (САЗ 21-44,1); от 16 февраля 2022 года № 17-ЗИ-</w:t>
      </w:r>
      <w:r w:rsidRPr="0050322B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en-US" w:eastAsia="ru-RU"/>
        </w:rPr>
        <w:t>VII</w:t>
      </w:r>
      <w:r w:rsidRPr="0050322B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(САЗ 22-6); от 29 июля 2022 года № 231-ЗИД-</w:t>
      </w:r>
      <w:r w:rsidRPr="0050322B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en-US" w:eastAsia="ru-RU"/>
        </w:rPr>
        <w:t>VII</w:t>
      </w:r>
      <w:r w:rsidRPr="0050322B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(САЗ 22-29); от 29</w:t>
      </w:r>
      <w:r w:rsidRPr="0050322B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x-none" w:eastAsia="ru-RU"/>
        </w:rPr>
        <w:t xml:space="preserve"> </w:t>
      </w:r>
      <w:r w:rsidRPr="0050322B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июля</w:t>
      </w:r>
      <w:r w:rsidRPr="0050322B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x-none" w:eastAsia="ru-RU"/>
        </w:rPr>
        <w:t xml:space="preserve"> </w:t>
      </w:r>
      <w:r w:rsidRPr="0050322B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x-none" w:eastAsia="ru-RU"/>
        </w:rPr>
        <w:br/>
        <w:t>20</w:t>
      </w:r>
      <w:r w:rsidRPr="0050322B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22</w:t>
      </w:r>
      <w:r w:rsidRPr="0050322B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x-none" w:eastAsia="ru-RU"/>
        </w:rPr>
        <w:t xml:space="preserve"> года</w:t>
      </w:r>
      <w:r w:rsidRPr="0050322B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Pr="0050322B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x-none" w:eastAsia="ru-RU"/>
        </w:rPr>
        <w:t xml:space="preserve">№ </w:t>
      </w:r>
      <w:r w:rsidRPr="0050322B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232</w:t>
      </w:r>
      <w:r w:rsidRPr="0050322B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x-none" w:eastAsia="ru-RU"/>
        </w:rPr>
        <w:t>-З</w:t>
      </w:r>
      <w:r w:rsidRPr="0050322B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ИД</w:t>
      </w:r>
      <w:r w:rsidRPr="0050322B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x-none" w:eastAsia="ru-RU"/>
        </w:rPr>
        <w:t>-</w:t>
      </w:r>
      <w:r w:rsidRPr="0050322B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en-US" w:eastAsia="ru-RU"/>
        </w:rPr>
        <w:t>VII</w:t>
      </w:r>
      <w:r w:rsidRPr="0050322B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 </w:t>
      </w:r>
      <w:r w:rsidRPr="0050322B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x-none" w:eastAsia="ru-RU"/>
        </w:rPr>
        <w:t xml:space="preserve">(САЗ </w:t>
      </w:r>
      <w:r w:rsidRPr="0050322B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22</w:t>
      </w:r>
      <w:r w:rsidRPr="0050322B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x-none" w:eastAsia="ru-RU"/>
        </w:rPr>
        <w:t>-</w:t>
      </w:r>
      <w:r w:rsidRPr="0050322B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29</w:t>
      </w:r>
      <w:r w:rsidRPr="0050322B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val="x-none" w:eastAsia="ru-RU"/>
        </w:rPr>
        <w:t>)</w:t>
      </w:r>
      <w:r w:rsidRPr="0050322B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t xml:space="preserve">; от 24 ноября 2022 года № 339-ЗИ-VII </w:t>
      </w:r>
      <w:r w:rsidRPr="0050322B">
        <w:rPr>
          <w:rFonts w:ascii="Times New Roman" w:eastAsia="Calibri" w:hAnsi="Times New Roman" w:cs="Times New Roman"/>
          <w:spacing w:val="-6"/>
          <w:sz w:val="28"/>
          <w:szCs w:val="28"/>
          <w:shd w:val="clear" w:color="auto" w:fill="FFFFFF"/>
          <w:lang w:eastAsia="ru-RU"/>
        </w:rPr>
        <w:br/>
        <w:t>(САЗ 22-46)</w:t>
      </w:r>
      <w:r w:rsidRPr="005032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50322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следующее дополнение.</w:t>
      </w:r>
    </w:p>
    <w:p w:rsidR="002210E2" w:rsidRDefault="002210E2" w:rsidP="00234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23440D" w:rsidRDefault="0023440D" w:rsidP="00234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23440D" w:rsidRPr="002210E2" w:rsidRDefault="0023440D" w:rsidP="00234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50322B" w:rsidRPr="0050322B" w:rsidRDefault="0050322B" w:rsidP="00234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50322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lastRenderedPageBreak/>
        <w:t xml:space="preserve">Часть четвертую статьи 58 дополнить </w:t>
      </w:r>
      <w:r w:rsidR="00C73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150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50322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пунктом и</w:t>
      </w:r>
      <w:r w:rsidRPr="005032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50322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следующего содержания:</w:t>
      </w:r>
    </w:p>
    <w:p w:rsidR="00B605B9" w:rsidRPr="006C6963" w:rsidRDefault="0050322B" w:rsidP="00B60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0322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«и) в целях информационного взаимодействия с уполномоченным Президентом </w:t>
      </w:r>
      <w:r w:rsidR="00C7338A" w:rsidRPr="00C7338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Приднестровской Молдавской Республики</w:t>
      </w:r>
      <w:r w:rsidRPr="0050322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исполнительным органом государственной </w:t>
      </w:r>
      <w:r w:rsidRPr="00F35DD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власти  в области обеспечения безопасности дорожного движения путем предоставления </w:t>
      </w:r>
      <w:r w:rsidR="00B605B9" w:rsidRPr="00F35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информации </w:t>
      </w:r>
      <w:r w:rsidRPr="00F35DD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о водителях транспортных средств (кандидатах в водители транспортных средств), имеющих медицинские противопоказания или медицинские ограни</w:t>
      </w:r>
      <w:r w:rsidR="004532CD" w:rsidRPr="00F35DD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чения к управлению транспортным средством</w:t>
      </w:r>
      <w:r w:rsidR="008B7424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, </w:t>
      </w:r>
      <w:r w:rsidR="00B605B9" w:rsidRPr="00F35DD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в отношении лиц, состоящих на</w:t>
      </w:r>
      <w:r w:rsidRPr="00F35DD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учете</w:t>
      </w:r>
      <w:r w:rsidR="00B605B9" w:rsidRPr="00F35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605B9" w:rsidRPr="00F35DD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 (или) лечении в организациях здравоохранения, осуществляющих лечение больных алкоголизмом, наркоманией, токсикоманией».</w:t>
      </w:r>
    </w:p>
    <w:p w:rsidR="0050322B" w:rsidRPr="0050322B" w:rsidRDefault="0050322B" w:rsidP="00234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50322B" w:rsidRPr="0050322B" w:rsidRDefault="0050322B" w:rsidP="00234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0322B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Статья 2.</w:t>
      </w:r>
      <w:r w:rsidRPr="0050322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Настоящий Закон вступает в силу со дня вступления в силу Закона Приднестровской Молдавской Республики «О внесении изменений </w:t>
      </w:r>
      <w:r w:rsidRPr="0050322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br/>
        <w:t xml:space="preserve">и дополнений в Закон Приднестровской Молдавской Республики </w:t>
      </w:r>
      <w:r w:rsidRPr="0050322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br/>
        <w:t>«О безопасности дорожного движения», направленного на упорядочение медицинских аспектов повышения безопасности дорожного движения за счет недопущения лиц, имеющих медицинские противопоказания и</w:t>
      </w:r>
      <w:r w:rsidR="002D1F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</w:t>
      </w:r>
      <w:r w:rsidRPr="0050322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r w:rsidR="002210E2" w:rsidRPr="002210E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медицинские </w:t>
      </w:r>
      <w:r w:rsidRPr="0050322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ограничения</w:t>
      </w:r>
      <w:r w:rsidR="00172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532CD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к управлению транспортным средством</w:t>
      </w:r>
      <w:r w:rsidRPr="0050322B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.</w:t>
      </w:r>
    </w:p>
    <w:p w:rsidR="0050322B" w:rsidRPr="0050322B" w:rsidRDefault="0050322B" w:rsidP="00234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22B" w:rsidRPr="0050322B" w:rsidRDefault="0050322B" w:rsidP="00234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22B" w:rsidRPr="0050322B" w:rsidRDefault="0050322B" w:rsidP="00234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50322B" w:rsidRPr="0050322B" w:rsidRDefault="0050322B" w:rsidP="00234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50322B" w:rsidRPr="0050322B" w:rsidRDefault="0050322B" w:rsidP="00234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50322B" w:rsidRPr="0050322B" w:rsidRDefault="0050322B" w:rsidP="00234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22B" w:rsidRPr="0050322B" w:rsidRDefault="0050322B" w:rsidP="00234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22B" w:rsidRDefault="0050322B" w:rsidP="00234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F69" w:rsidRPr="00AC2F69" w:rsidRDefault="00AC2F69" w:rsidP="00AC2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F6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AC2F69" w:rsidRPr="00AC2F69" w:rsidRDefault="00AC2F69" w:rsidP="00AC2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F69">
        <w:rPr>
          <w:rFonts w:ascii="Times New Roman" w:eastAsia="Times New Roman" w:hAnsi="Times New Roman" w:cs="Times New Roman"/>
          <w:sz w:val="28"/>
          <w:szCs w:val="28"/>
          <w:lang w:eastAsia="ru-RU"/>
        </w:rPr>
        <w:t>20 февраля 2023 г.</w:t>
      </w:r>
    </w:p>
    <w:p w:rsidR="00AC2F69" w:rsidRPr="00AC2F69" w:rsidRDefault="00AC2F69" w:rsidP="00AC2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F69">
        <w:rPr>
          <w:rFonts w:ascii="Times New Roman" w:eastAsia="Times New Roman" w:hAnsi="Times New Roman" w:cs="Times New Roman"/>
          <w:sz w:val="28"/>
          <w:szCs w:val="28"/>
          <w:lang w:eastAsia="ru-RU"/>
        </w:rPr>
        <w:t>№ 32-ЗД-VI</w:t>
      </w:r>
      <w:r w:rsidRPr="00AC2F6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DA27FC" w:rsidRPr="0050322B" w:rsidRDefault="00DA27FC" w:rsidP="00234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27FC" w:rsidRPr="0050322B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6BD" w:rsidRDefault="009F66BD">
      <w:pPr>
        <w:spacing w:after="0" w:line="240" w:lineRule="auto"/>
      </w:pPr>
      <w:r>
        <w:separator/>
      </w:r>
    </w:p>
  </w:endnote>
  <w:endnote w:type="continuationSeparator" w:id="0">
    <w:p w:rsidR="009F66BD" w:rsidRDefault="009F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6BD" w:rsidRDefault="009F66BD">
      <w:pPr>
        <w:spacing w:after="0" w:line="240" w:lineRule="auto"/>
      </w:pPr>
      <w:r>
        <w:separator/>
      </w:r>
    </w:p>
  </w:footnote>
  <w:footnote w:type="continuationSeparator" w:id="0">
    <w:p w:rsidR="009F66BD" w:rsidRDefault="009F6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2479D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2F6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2B"/>
    <w:rsid w:val="000F3C7B"/>
    <w:rsid w:val="00150750"/>
    <w:rsid w:val="00172C67"/>
    <w:rsid w:val="002210E2"/>
    <w:rsid w:val="0023440D"/>
    <w:rsid w:val="002479D4"/>
    <w:rsid w:val="002D1F52"/>
    <w:rsid w:val="004532CD"/>
    <w:rsid w:val="0050322B"/>
    <w:rsid w:val="00670DEF"/>
    <w:rsid w:val="008B7424"/>
    <w:rsid w:val="009F0196"/>
    <w:rsid w:val="009F66BD"/>
    <w:rsid w:val="00A60602"/>
    <w:rsid w:val="00AC2F69"/>
    <w:rsid w:val="00B605B9"/>
    <w:rsid w:val="00C7338A"/>
    <w:rsid w:val="00DA27FC"/>
    <w:rsid w:val="00DD522E"/>
    <w:rsid w:val="00F35DD9"/>
    <w:rsid w:val="00F802D3"/>
    <w:rsid w:val="00F9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18EE1-7968-4015-BD01-C6DF2992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2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2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22B"/>
  </w:style>
  <w:style w:type="paragraph" w:styleId="a5">
    <w:name w:val="Balloon Text"/>
    <w:basedOn w:val="a"/>
    <w:link w:val="a6"/>
    <w:uiPriority w:val="99"/>
    <w:semiHidden/>
    <w:unhideWhenUsed/>
    <w:rsid w:val="00503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3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7</cp:revision>
  <cp:lastPrinted>2023-02-20T12:08:00Z</cp:lastPrinted>
  <dcterms:created xsi:type="dcterms:W3CDTF">2023-02-20T09:22:00Z</dcterms:created>
  <dcterms:modified xsi:type="dcterms:W3CDTF">2023-02-21T09:50:00Z</dcterms:modified>
</cp:coreProperties>
</file>