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7C" w:rsidRPr="00C935D4" w:rsidRDefault="00150A7C" w:rsidP="00150A7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50A7C" w:rsidRPr="00C935D4" w:rsidRDefault="00150A7C" w:rsidP="00150A7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50A7C" w:rsidRPr="00C935D4" w:rsidRDefault="00150A7C" w:rsidP="00150A7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50A7C" w:rsidRPr="00C935D4" w:rsidRDefault="00150A7C" w:rsidP="00150A7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50A7C" w:rsidRPr="00C935D4" w:rsidRDefault="00150A7C" w:rsidP="00150A7C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150A7C" w:rsidRPr="00C935D4" w:rsidRDefault="00150A7C" w:rsidP="00150A7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C935D4">
        <w:rPr>
          <w:b/>
          <w:spacing w:val="-8"/>
          <w:sz w:val="28"/>
          <w:szCs w:val="28"/>
        </w:rPr>
        <w:t>Закон</w:t>
      </w:r>
    </w:p>
    <w:p w:rsidR="00150A7C" w:rsidRPr="00C935D4" w:rsidRDefault="00150A7C" w:rsidP="00150A7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  <w:r w:rsidRPr="00C935D4">
        <w:rPr>
          <w:b/>
          <w:spacing w:val="-8"/>
          <w:sz w:val="28"/>
          <w:szCs w:val="28"/>
        </w:rPr>
        <w:t>Приднестровской Молдавской Республики</w:t>
      </w:r>
    </w:p>
    <w:p w:rsidR="00150A7C" w:rsidRPr="00C935D4" w:rsidRDefault="00150A7C" w:rsidP="00150A7C">
      <w:pPr>
        <w:autoSpaceDE w:val="0"/>
        <w:autoSpaceDN w:val="0"/>
        <w:adjustRightInd w:val="0"/>
        <w:jc w:val="center"/>
        <w:outlineLvl w:val="0"/>
        <w:rPr>
          <w:b/>
          <w:spacing w:val="-8"/>
          <w:sz w:val="28"/>
          <w:szCs w:val="28"/>
        </w:rPr>
      </w:pPr>
    </w:p>
    <w:p w:rsidR="00150A7C" w:rsidRPr="00C935D4" w:rsidRDefault="00150A7C" w:rsidP="003A4E5B">
      <w:pPr>
        <w:shd w:val="clear" w:color="auto" w:fill="FFFFFF"/>
        <w:jc w:val="center"/>
        <w:rPr>
          <w:b/>
          <w:sz w:val="28"/>
          <w:szCs w:val="28"/>
        </w:rPr>
      </w:pPr>
      <w:r w:rsidRPr="00C935D4">
        <w:rPr>
          <w:b/>
          <w:sz w:val="28"/>
          <w:szCs w:val="28"/>
        </w:rPr>
        <w:t>«</w:t>
      </w:r>
      <w:r w:rsidR="003A4E5B" w:rsidRPr="00C935D4">
        <w:rPr>
          <w:b/>
          <w:sz w:val="28"/>
          <w:szCs w:val="28"/>
        </w:rPr>
        <w:t xml:space="preserve">О внесении изменений </w:t>
      </w:r>
    </w:p>
    <w:p w:rsidR="003A4E5B" w:rsidRPr="00C935D4" w:rsidRDefault="003A4E5B" w:rsidP="003A4E5B">
      <w:pPr>
        <w:shd w:val="clear" w:color="auto" w:fill="FFFFFF"/>
        <w:jc w:val="center"/>
        <w:rPr>
          <w:b/>
          <w:sz w:val="28"/>
          <w:szCs w:val="28"/>
        </w:rPr>
      </w:pPr>
      <w:r w:rsidRPr="00C935D4">
        <w:rPr>
          <w:b/>
          <w:sz w:val="28"/>
          <w:szCs w:val="28"/>
        </w:rPr>
        <w:t>в Закон Приднестровской Молдавской Республики</w:t>
      </w:r>
    </w:p>
    <w:p w:rsidR="0037579F" w:rsidRPr="00C935D4" w:rsidRDefault="003A4E5B" w:rsidP="003A4E5B">
      <w:pPr>
        <w:shd w:val="clear" w:color="auto" w:fill="FFFFFF"/>
        <w:jc w:val="center"/>
        <w:rPr>
          <w:b/>
          <w:sz w:val="28"/>
          <w:szCs w:val="28"/>
        </w:rPr>
      </w:pPr>
      <w:r w:rsidRPr="00C935D4">
        <w:rPr>
          <w:b/>
          <w:sz w:val="28"/>
          <w:szCs w:val="28"/>
        </w:rPr>
        <w:t xml:space="preserve">«О бюджете Единого государственного фонда </w:t>
      </w:r>
    </w:p>
    <w:p w:rsidR="003A4E5B" w:rsidRPr="00C935D4" w:rsidRDefault="003A4E5B" w:rsidP="003A4E5B">
      <w:pPr>
        <w:shd w:val="clear" w:color="auto" w:fill="FFFFFF"/>
        <w:jc w:val="center"/>
        <w:rPr>
          <w:b/>
          <w:sz w:val="28"/>
          <w:szCs w:val="28"/>
        </w:rPr>
      </w:pPr>
      <w:r w:rsidRPr="00C935D4">
        <w:rPr>
          <w:b/>
          <w:sz w:val="28"/>
          <w:szCs w:val="28"/>
        </w:rPr>
        <w:t>социального страхования</w:t>
      </w:r>
    </w:p>
    <w:p w:rsidR="003A4E5B" w:rsidRPr="00C935D4" w:rsidRDefault="003A4E5B" w:rsidP="003A4E5B">
      <w:pPr>
        <w:shd w:val="clear" w:color="auto" w:fill="FFFFFF"/>
        <w:jc w:val="center"/>
        <w:rPr>
          <w:rFonts w:eastAsia="MS Mincho"/>
          <w:b/>
          <w:sz w:val="28"/>
          <w:szCs w:val="28"/>
          <w:lang w:eastAsia="en-US"/>
        </w:rPr>
      </w:pPr>
      <w:r w:rsidRPr="00C935D4">
        <w:rPr>
          <w:b/>
          <w:sz w:val="28"/>
          <w:szCs w:val="28"/>
        </w:rPr>
        <w:t>Приднестровской Молдавской Республики на 2022 год</w:t>
      </w:r>
      <w:r w:rsidRPr="00C935D4">
        <w:rPr>
          <w:rFonts w:eastAsia="MS Mincho"/>
          <w:b/>
          <w:sz w:val="28"/>
          <w:szCs w:val="28"/>
          <w:lang w:eastAsia="en-US"/>
        </w:rPr>
        <w:t>»</w:t>
      </w:r>
    </w:p>
    <w:p w:rsidR="00150A7C" w:rsidRPr="00C935D4" w:rsidRDefault="00150A7C" w:rsidP="00150A7C">
      <w:pPr>
        <w:shd w:val="clear" w:color="auto" w:fill="FFFFFF"/>
        <w:jc w:val="center"/>
        <w:rPr>
          <w:b/>
          <w:sz w:val="28"/>
          <w:szCs w:val="28"/>
        </w:rPr>
      </w:pPr>
    </w:p>
    <w:p w:rsidR="00150A7C" w:rsidRPr="00C935D4" w:rsidRDefault="00150A7C" w:rsidP="00150A7C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C935D4">
        <w:rPr>
          <w:rFonts w:eastAsia="Calibri"/>
          <w:sz w:val="28"/>
          <w:szCs w:val="28"/>
        </w:rPr>
        <w:t>Принят Верховным Советом</w:t>
      </w:r>
    </w:p>
    <w:p w:rsidR="00150A7C" w:rsidRPr="00C935D4" w:rsidRDefault="00150A7C" w:rsidP="00150A7C">
      <w:pPr>
        <w:jc w:val="both"/>
        <w:rPr>
          <w:rFonts w:eastAsia="Calibri"/>
          <w:sz w:val="28"/>
          <w:szCs w:val="28"/>
        </w:rPr>
      </w:pPr>
      <w:r w:rsidRPr="00C935D4">
        <w:rPr>
          <w:rFonts w:eastAsia="Calibri"/>
          <w:sz w:val="28"/>
          <w:szCs w:val="28"/>
        </w:rPr>
        <w:t xml:space="preserve">Приднестровской Молдавской Республики                            1 </w:t>
      </w:r>
      <w:r w:rsidR="00F34882" w:rsidRPr="00C935D4">
        <w:rPr>
          <w:rFonts w:eastAsia="Calibri"/>
          <w:sz w:val="28"/>
          <w:szCs w:val="28"/>
        </w:rPr>
        <w:t>феврал</w:t>
      </w:r>
      <w:r w:rsidRPr="00C935D4">
        <w:rPr>
          <w:rFonts w:eastAsia="Calibri"/>
          <w:sz w:val="28"/>
          <w:szCs w:val="28"/>
        </w:rPr>
        <w:t>я 2023 года</w:t>
      </w:r>
    </w:p>
    <w:p w:rsidR="00150A7C" w:rsidRPr="00C935D4" w:rsidRDefault="00150A7C" w:rsidP="00150A7C">
      <w:pPr>
        <w:widowControl w:val="0"/>
        <w:ind w:firstLine="709"/>
        <w:rPr>
          <w:b/>
          <w:spacing w:val="-6"/>
          <w:sz w:val="28"/>
          <w:szCs w:val="28"/>
        </w:rPr>
      </w:pPr>
    </w:p>
    <w:p w:rsidR="003A4E5B" w:rsidRPr="00C935D4" w:rsidRDefault="003A4E5B" w:rsidP="003A4E5B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5D4">
        <w:rPr>
          <w:rStyle w:val="a4"/>
          <w:sz w:val="28"/>
          <w:szCs w:val="28"/>
        </w:rPr>
        <w:t>Статья 1.</w:t>
      </w:r>
      <w:r w:rsidRPr="00C935D4">
        <w:rPr>
          <w:rStyle w:val="a4"/>
          <w:b w:val="0"/>
          <w:sz w:val="28"/>
          <w:szCs w:val="28"/>
        </w:rPr>
        <w:t xml:space="preserve"> </w:t>
      </w:r>
      <w:r w:rsidRPr="00C935D4">
        <w:rPr>
          <w:sz w:val="28"/>
          <w:szCs w:val="28"/>
        </w:rPr>
        <w:t xml:space="preserve">Внести в Закон Приднестровской Молдавской Республики </w:t>
      </w:r>
      <w:r w:rsidRPr="00C935D4">
        <w:rPr>
          <w:sz w:val="28"/>
          <w:szCs w:val="28"/>
        </w:rPr>
        <w:br/>
      </w:r>
      <w:r w:rsidRPr="00C935D4">
        <w:rPr>
          <w:rStyle w:val="a4"/>
          <w:b w:val="0"/>
          <w:sz w:val="28"/>
          <w:szCs w:val="28"/>
        </w:rPr>
        <w:t>от 30 декабря 2021 года № 366-З-VI</w:t>
      </w:r>
      <w:r w:rsidRPr="00C935D4">
        <w:rPr>
          <w:rStyle w:val="a4"/>
          <w:b w:val="0"/>
          <w:sz w:val="28"/>
          <w:szCs w:val="28"/>
          <w:lang w:val="en-US"/>
        </w:rPr>
        <w:t>I</w:t>
      </w:r>
      <w:r w:rsidRPr="00C935D4">
        <w:rPr>
          <w:rStyle w:val="a4"/>
          <w:b w:val="0"/>
          <w:sz w:val="28"/>
          <w:szCs w:val="28"/>
        </w:rPr>
        <w:t xml:space="preserve"> «О бюджете Единого государственного фонда социального страхования Приднестровской Молдавской Республики </w:t>
      </w:r>
      <w:r w:rsidRPr="00C935D4">
        <w:rPr>
          <w:rStyle w:val="a4"/>
          <w:b w:val="0"/>
          <w:sz w:val="28"/>
          <w:szCs w:val="28"/>
        </w:rPr>
        <w:br/>
        <w:t>на 2022 год» (САЗ 21-52</w:t>
      </w:r>
      <w:r w:rsidR="00CE7E2D" w:rsidRPr="00C935D4">
        <w:rPr>
          <w:rStyle w:val="a4"/>
          <w:b w:val="0"/>
          <w:sz w:val="28"/>
          <w:szCs w:val="28"/>
        </w:rPr>
        <w:t>,1</w:t>
      </w:r>
      <w:r w:rsidRPr="00C935D4">
        <w:rPr>
          <w:rStyle w:val="a4"/>
          <w:b w:val="0"/>
          <w:sz w:val="28"/>
          <w:szCs w:val="28"/>
        </w:rPr>
        <w:t xml:space="preserve">) с изменениями и дополнением, внесенными законами Приднестровской Молдавской Республики от 17 марта 2022 года </w:t>
      </w:r>
      <w:r w:rsidR="007473C2" w:rsidRPr="00C935D4">
        <w:rPr>
          <w:rStyle w:val="a4"/>
          <w:b w:val="0"/>
          <w:sz w:val="28"/>
          <w:szCs w:val="28"/>
        </w:rPr>
        <w:br/>
      </w:r>
      <w:r w:rsidR="007473C2" w:rsidRPr="00C935D4">
        <w:rPr>
          <w:bCs/>
          <w:sz w:val="28"/>
          <w:szCs w:val="28"/>
        </w:rPr>
        <w:t>№ 37-ЗИ-VII (САЗ 22-10);</w:t>
      </w:r>
      <w:r w:rsidRPr="00C935D4">
        <w:rPr>
          <w:bCs/>
          <w:sz w:val="28"/>
          <w:szCs w:val="28"/>
        </w:rPr>
        <w:t xml:space="preserve"> от 6 апреля 2022 года № 54-ЗД-VII (САЗ 22-13)</w:t>
      </w:r>
      <w:r w:rsidR="007473C2" w:rsidRPr="00C935D4">
        <w:rPr>
          <w:bCs/>
          <w:sz w:val="28"/>
          <w:szCs w:val="28"/>
        </w:rPr>
        <w:t>;</w:t>
      </w:r>
      <w:r w:rsidRPr="00C935D4">
        <w:rPr>
          <w:rStyle w:val="margin"/>
          <w:sz w:val="28"/>
          <w:szCs w:val="28"/>
        </w:rPr>
        <w:t xml:space="preserve"> </w:t>
      </w:r>
      <w:r w:rsidR="007473C2" w:rsidRPr="00C935D4">
        <w:rPr>
          <w:rStyle w:val="margin"/>
          <w:sz w:val="28"/>
          <w:szCs w:val="28"/>
        </w:rPr>
        <w:br/>
      </w:r>
      <w:r w:rsidRPr="00C935D4">
        <w:rPr>
          <w:rStyle w:val="margin"/>
          <w:sz w:val="28"/>
          <w:szCs w:val="28"/>
        </w:rPr>
        <w:t>от 29 июля 2022 года № 222</w:t>
      </w:r>
      <w:r w:rsidRPr="00C935D4">
        <w:rPr>
          <w:bCs/>
          <w:sz w:val="28"/>
          <w:szCs w:val="28"/>
        </w:rPr>
        <w:t xml:space="preserve">-ЗИ-VII (САЗ 22-29), </w:t>
      </w:r>
      <w:r w:rsidR="00CE7E2D" w:rsidRPr="00C935D4">
        <w:rPr>
          <w:sz w:val="28"/>
          <w:szCs w:val="28"/>
        </w:rPr>
        <w:t>следующие изменения.</w:t>
      </w:r>
    </w:p>
    <w:p w:rsidR="003A4E5B" w:rsidRPr="00C935D4" w:rsidRDefault="003A4E5B" w:rsidP="003A4E5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A4E5B" w:rsidRPr="00C935D4" w:rsidRDefault="003A4E5B" w:rsidP="003A4E5B">
      <w:pPr>
        <w:ind w:firstLine="709"/>
        <w:jc w:val="both"/>
        <w:rPr>
          <w:sz w:val="28"/>
          <w:szCs w:val="28"/>
        </w:rPr>
      </w:pPr>
      <w:r w:rsidRPr="00C935D4">
        <w:rPr>
          <w:sz w:val="28"/>
          <w:szCs w:val="28"/>
        </w:rPr>
        <w:t>1. В подпункте а</w:t>
      </w:r>
      <w:r w:rsidR="00521247" w:rsidRPr="00C935D4">
        <w:rPr>
          <w:sz w:val="28"/>
          <w:szCs w:val="28"/>
        </w:rPr>
        <w:t>)</w:t>
      </w:r>
      <w:r w:rsidRPr="00C935D4">
        <w:rPr>
          <w:sz w:val="28"/>
          <w:szCs w:val="28"/>
        </w:rPr>
        <w:t xml:space="preserve"> части первой статьи 1 словесно-цифровое обозначение «</w:t>
      </w:r>
      <w:r w:rsidR="00CE7E2D" w:rsidRPr="00C935D4">
        <w:rPr>
          <w:sz w:val="28"/>
          <w:szCs w:val="28"/>
        </w:rPr>
        <w:t>2 110 331 964 рубля» заменить словесно-цифровым обозначением «2 347 837 580 рублей</w:t>
      </w:r>
      <w:r w:rsidRPr="00C935D4">
        <w:rPr>
          <w:sz w:val="28"/>
          <w:szCs w:val="28"/>
        </w:rPr>
        <w:t>».</w:t>
      </w:r>
    </w:p>
    <w:p w:rsidR="003A4E5B" w:rsidRPr="00C935D4" w:rsidRDefault="003A4E5B" w:rsidP="003A4E5B">
      <w:pPr>
        <w:ind w:firstLine="709"/>
        <w:jc w:val="both"/>
        <w:rPr>
          <w:sz w:val="28"/>
          <w:szCs w:val="28"/>
        </w:rPr>
      </w:pPr>
    </w:p>
    <w:p w:rsidR="003A4E5B" w:rsidRPr="00C935D4" w:rsidRDefault="003A4E5B" w:rsidP="003A4E5B">
      <w:pPr>
        <w:ind w:firstLine="709"/>
        <w:jc w:val="both"/>
        <w:rPr>
          <w:sz w:val="28"/>
          <w:szCs w:val="28"/>
        </w:rPr>
      </w:pPr>
      <w:r w:rsidRPr="00C935D4">
        <w:rPr>
          <w:sz w:val="28"/>
          <w:szCs w:val="28"/>
        </w:rPr>
        <w:t>2. В подпункте б</w:t>
      </w:r>
      <w:r w:rsidR="00521247" w:rsidRPr="00C935D4">
        <w:rPr>
          <w:sz w:val="28"/>
          <w:szCs w:val="28"/>
        </w:rPr>
        <w:t>)</w:t>
      </w:r>
      <w:r w:rsidRPr="00C935D4">
        <w:rPr>
          <w:sz w:val="28"/>
          <w:szCs w:val="28"/>
        </w:rPr>
        <w:t xml:space="preserve"> части первой статьи 1 цифровое обозначение «</w:t>
      </w:r>
      <w:r w:rsidR="00CE7E2D" w:rsidRPr="00C935D4">
        <w:rPr>
          <w:sz w:val="28"/>
          <w:szCs w:val="28"/>
        </w:rPr>
        <w:t>2 302 176 147» заменить цифровым обозначением «2 494 525 965</w:t>
      </w:r>
      <w:r w:rsidRPr="00C935D4">
        <w:rPr>
          <w:sz w:val="28"/>
          <w:szCs w:val="28"/>
        </w:rPr>
        <w:t>».</w:t>
      </w:r>
    </w:p>
    <w:p w:rsidR="003A4E5B" w:rsidRPr="00C935D4" w:rsidRDefault="003A4E5B" w:rsidP="003A4E5B">
      <w:pPr>
        <w:ind w:firstLine="709"/>
        <w:jc w:val="both"/>
        <w:rPr>
          <w:sz w:val="28"/>
          <w:szCs w:val="28"/>
        </w:rPr>
      </w:pPr>
    </w:p>
    <w:p w:rsidR="00756A9C" w:rsidRPr="00C935D4" w:rsidRDefault="00756A9C" w:rsidP="00756A9C">
      <w:pPr>
        <w:ind w:firstLine="709"/>
        <w:jc w:val="both"/>
        <w:rPr>
          <w:sz w:val="28"/>
          <w:szCs w:val="28"/>
        </w:rPr>
      </w:pPr>
      <w:r w:rsidRPr="00C935D4">
        <w:rPr>
          <w:sz w:val="28"/>
          <w:szCs w:val="28"/>
        </w:rPr>
        <w:t>3. В подпункте в) части первой статьи 1 цифровое обозначение «147 869 336» заменить цифровым обозначением «146 688 385».</w:t>
      </w:r>
    </w:p>
    <w:p w:rsidR="00756A9C" w:rsidRPr="00C935D4" w:rsidRDefault="00756A9C" w:rsidP="003A4E5B">
      <w:pPr>
        <w:ind w:firstLine="709"/>
        <w:jc w:val="both"/>
        <w:rPr>
          <w:sz w:val="28"/>
          <w:szCs w:val="28"/>
        </w:rPr>
      </w:pPr>
    </w:p>
    <w:p w:rsidR="00EB14B0" w:rsidRPr="00C935D4" w:rsidRDefault="00756A9C" w:rsidP="00521247">
      <w:pPr>
        <w:pStyle w:val="a7"/>
        <w:ind w:left="32" w:firstLine="677"/>
        <w:jc w:val="both"/>
        <w:rPr>
          <w:rStyle w:val="a4"/>
          <w:b w:val="0"/>
          <w:sz w:val="28"/>
          <w:szCs w:val="28"/>
        </w:rPr>
      </w:pPr>
      <w:r w:rsidRPr="00C935D4">
        <w:rPr>
          <w:rStyle w:val="a4"/>
          <w:b w:val="0"/>
          <w:sz w:val="28"/>
          <w:szCs w:val="28"/>
        </w:rPr>
        <w:t>4</w:t>
      </w:r>
      <w:r w:rsidR="00521247" w:rsidRPr="00C935D4">
        <w:rPr>
          <w:rStyle w:val="a4"/>
          <w:b w:val="0"/>
          <w:sz w:val="28"/>
          <w:szCs w:val="28"/>
        </w:rPr>
        <w:t xml:space="preserve">. </w:t>
      </w:r>
      <w:r w:rsidR="00EB14B0" w:rsidRPr="00C935D4">
        <w:rPr>
          <w:rStyle w:val="a4"/>
          <w:b w:val="0"/>
          <w:sz w:val="28"/>
          <w:szCs w:val="28"/>
        </w:rPr>
        <w:t>Часть вторую статьи 1 изложить в следующей редакции:</w:t>
      </w:r>
    </w:p>
    <w:p w:rsidR="00EB14B0" w:rsidRPr="00C935D4" w:rsidRDefault="00EB14B0" w:rsidP="00521247">
      <w:pPr>
        <w:ind w:left="32" w:firstLine="677"/>
        <w:jc w:val="both"/>
        <w:rPr>
          <w:sz w:val="28"/>
          <w:szCs w:val="28"/>
        </w:rPr>
      </w:pPr>
      <w:r w:rsidRPr="00C935D4">
        <w:rPr>
          <w:sz w:val="28"/>
          <w:szCs w:val="28"/>
        </w:rPr>
        <w:t>«Источниками покрытия дефицита бюджета Фонда являются средства, предусмотренные настоящим Законом (Приложение № 3 к настоящему Закону), в том числе:</w:t>
      </w:r>
    </w:p>
    <w:p w:rsidR="00EB14B0" w:rsidRPr="00C935D4" w:rsidRDefault="00EB14B0" w:rsidP="00521247">
      <w:pPr>
        <w:ind w:left="32" w:firstLine="677"/>
        <w:jc w:val="both"/>
        <w:rPr>
          <w:sz w:val="28"/>
          <w:szCs w:val="28"/>
        </w:rPr>
      </w:pPr>
      <w:r w:rsidRPr="00C935D4">
        <w:rPr>
          <w:sz w:val="28"/>
          <w:szCs w:val="28"/>
        </w:rPr>
        <w:t>а) остатки средств по состоянию на 1 января 2022 года в сумме 43 974 847 рублей, в том числе 434 497 рублей – за счет средств республиканского бюджета;</w:t>
      </w:r>
    </w:p>
    <w:p w:rsidR="00EB14B0" w:rsidRPr="00C935D4" w:rsidRDefault="00EB14B0" w:rsidP="00521247">
      <w:pPr>
        <w:ind w:left="32" w:firstLine="677"/>
        <w:jc w:val="both"/>
        <w:rPr>
          <w:sz w:val="28"/>
          <w:szCs w:val="28"/>
        </w:rPr>
      </w:pPr>
      <w:r w:rsidRPr="00C935D4">
        <w:rPr>
          <w:sz w:val="28"/>
          <w:szCs w:val="28"/>
        </w:rPr>
        <w:t>б) прочие источники, предусмотренные настоящим Законом, в сумме 102 713 538 рублей».</w:t>
      </w:r>
    </w:p>
    <w:p w:rsidR="00EB14B0" w:rsidRPr="00C935D4" w:rsidRDefault="00EB14B0" w:rsidP="00521247">
      <w:pPr>
        <w:ind w:firstLine="677"/>
        <w:jc w:val="both"/>
        <w:rPr>
          <w:sz w:val="28"/>
          <w:szCs w:val="28"/>
        </w:rPr>
      </w:pPr>
    </w:p>
    <w:p w:rsidR="00EB14B0" w:rsidRPr="00C935D4" w:rsidRDefault="00756A9C" w:rsidP="00521247">
      <w:pPr>
        <w:ind w:left="31" w:firstLine="677"/>
        <w:jc w:val="both"/>
        <w:rPr>
          <w:sz w:val="28"/>
          <w:szCs w:val="28"/>
        </w:rPr>
      </w:pPr>
      <w:r w:rsidRPr="00C935D4">
        <w:rPr>
          <w:sz w:val="28"/>
          <w:szCs w:val="28"/>
        </w:rPr>
        <w:lastRenderedPageBreak/>
        <w:t>5</w:t>
      </w:r>
      <w:r w:rsidR="00521247" w:rsidRPr="00C935D4">
        <w:rPr>
          <w:sz w:val="28"/>
          <w:szCs w:val="28"/>
        </w:rPr>
        <w:t xml:space="preserve">. </w:t>
      </w:r>
      <w:r w:rsidR="00EB14B0" w:rsidRPr="00C935D4">
        <w:rPr>
          <w:sz w:val="28"/>
          <w:szCs w:val="28"/>
        </w:rPr>
        <w:t>Часть третью статьи 1 изложить в следующей редакции:</w:t>
      </w:r>
    </w:p>
    <w:p w:rsidR="00EB14B0" w:rsidRPr="00C935D4" w:rsidRDefault="00EB14B0" w:rsidP="00521247">
      <w:pPr>
        <w:ind w:left="31" w:firstLine="677"/>
        <w:jc w:val="both"/>
        <w:rPr>
          <w:sz w:val="28"/>
          <w:szCs w:val="28"/>
        </w:rPr>
      </w:pPr>
      <w:r w:rsidRPr="00C935D4">
        <w:rPr>
          <w:sz w:val="28"/>
          <w:szCs w:val="28"/>
        </w:rPr>
        <w:t xml:space="preserve">«В случае недостаточности источников, установленных в подпункте б) части второй настоящей статьи, Фонд имеет право получать беспроцентные займы в закрытом акционерном обществе «Приднестровский Сберегательный банк» на покрытие кассовых разрывов сроком погашения не более </w:t>
      </w:r>
      <w:r w:rsidR="00521247" w:rsidRPr="00C935D4">
        <w:rPr>
          <w:sz w:val="28"/>
          <w:szCs w:val="28"/>
        </w:rPr>
        <w:br/>
      </w:r>
      <w:r w:rsidRPr="00C935D4">
        <w:rPr>
          <w:sz w:val="28"/>
          <w:szCs w:val="28"/>
        </w:rPr>
        <w:t>20 (двадцати) дней в сумме не более 20 000 000 рублей каждый»</w:t>
      </w:r>
      <w:r w:rsidR="00521247" w:rsidRPr="00C935D4">
        <w:rPr>
          <w:sz w:val="28"/>
          <w:szCs w:val="28"/>
        </w:rPr>
        <w:t>.</w:t>
      </w:r>
    </w:p>
    <w:p w:rsidR="00EB14B0" w:rsidRPr="00C935D4" w:rsidRDefault="00EB14B0" w:rsidP="003A4E5B">
      <w:pPr>
        <w:ind w:firstLine="709"/>
        <w:jc w:val="both"/>
        <w:rPr>
          <w:sz w:val="28"/>
          <w:szCs w:val="28"/>
        </w:rPr>
      </w:pPr>
    </w:p>
    <w:p w:rsidR="003A4E5B" w:rsidRPr="00C935D4" w:rsidRDefault="00521247" w:rsidP="003A4E5B">
      <w:pPr>
        <w:ind w:firstLine="709"/>
        <w:jc w:val="both"/>
        <w:rPr>
          <w:sz w:val="28"/>
          <w:szCs w:val="28"/>
        </w:rPr>
      </w:pPr>
      <w:r w:rsidRPr="00C935D4">
        <w:rPr>
          <w:sz w:val="28"/>
          <w:szCs w:val="28"/>
        </w:rPr>
        <w:t>6</w:t>
      </w:r>
      <w:r w:rsidR="003A4E5B" w:rsidRPr="00C935D4">
        <w:rPr>
          <w:sz w:val="28"/>
          <w:szCs w:val="28"/>
        </w:rPr>
        <w:t>. В статью 2 (секретно) внести изменение (секретно).</w:t>
      </w:r>
    </w:p>
    <w:p w:rsidR="003A4E5B" w:rsidRPr="00C935D4" w:rsidRDefault="003A4E5B" w:rsidP="003A4E5B">
      <w:pPr>
        <w:ind w:firstLine="709"/>
        <w:jc w:val="both"/>
        <w:rPr>
          <w:sz w:val="28"/>
          <w:szCs w:val="28"/>
        </w:rPr>
      </w:pPr>
    </w:p>
    <w:p w:rsidR="003A4E5B" w:rsidRPr="00C935D4" w:rsidRDefault="00521247" w:rsidP="003A4E5B">
      <w:pPr>
        <w:ind w:firstLine="709"/>
        <w:jc w:val="both"/>
        <w:rPr>
          <w:sz w:val="28"/>
          <w:szCs w:val="28"/>
        </w:rPr>
      </w:pPr>
      <w:r w:rsidRPr="00C935D4">
        <w:rPr>
          <w:sz w:val="28"/>
          <w:szCs w:val="28"/>
        </w:rPr>
        <w:t>7</w:t>
      </w:r>
      <w:r w:rsidR="003A4E5B" w:rsidRPr="00C935D4">
        <w:rPr>
          <w:sz w:val="28"/>
          <w:szCs w:val="28"/>
        </w:rPr>
        <w:t xml:space="preserve">. Приложение № 1 к Закону изложить в редакции согласно </w:t>
      </w:r>
      <w:r w:rsidR="003A4E5B" w:rsidRPr="00C935D4">
        <w:rPr>
          <w:sz w:val="28"/>
          <w:szCs w:val="28"/>
        </w:rPr>
        <w:br/>
        <w:t>Приложению № 1 к настоящему Закону.</w:t>
      </w:r>
    </w:p>
    <w:p w:rsidR="003A4E5B" w:rsidRPr="00C935D4" w:rsidRDefault="003A4E5B" w:rsidP="003A4E5B">
      <w:pPr>
        <w:ind w:firstLine="709"/>
        <w:jc w:val="both"/>
        <w:rPr>
          <w:sz w:val="28"/>
          <w:szCs w:val="28"/>
        </w:rPr>
      </w:pPr>
    </w:p>
    <w:p w:rsidR="003A4E5B" w:rsidRPr="00C935D4" w:rsidRDefault="00521247" w:rsidP="003A4E5B">
      <w:pPr>
        <w:ind w:firstLine="709"/>
        <w:jc w:val="both"/>
        <w:rPr>
          <w:sz w:val="28"/>
          <w:szCs w:val="28"/>
        </w:rPr>
      </w:pPr>
      <w:r w:rsidRPr="00C935D4">
        <w:rPr>
          <w:sz w:val="28"/>
          <w:szCs w:val="28"/>
        </w:rPr>
        <w:t>8</w:t>
      </w:r>
      <w:r w:rsidR="003A4E5B" w:rsidRPr="00C935D4">
        <w:rPr>
          <w:sz w:val="28"/>
          <w:szCs w:val="28"/>
        </w:rPr>
        <w:t xml:space="preserve">. Приложение № 2 к Закону изложить в редакции согласно </w:t>
      </w:r>
      <w:r w:rsidR="003A4E5B" w:rsidRPr="00C935D4">
        <w:rPr>
          <w:sz w:val="28"/>
          <w:szCs w:val="28"/>
        </w:rPr>
        <w:br/>
        <w:t>Приложению № 2 к настоящему Закону.</w:t>
      </w:r>
    </w:p>
    <w:p w:rsidR="003A4E5B" w:rsidRPr="00C935D4" w:rsidRDefault="003A4E5B" w:rsidP="003A4E5B">
      <w:pPr>
        <w:ind w:firstLine="709"/>
        <w:jc w:val="both"/>
        <w:rPr>
          <w:sz w:val="28"/>
          <w:szCs w:val="28"/>
        </w:rPr>
      </w:pPr>
    </w:p>
    <w:p w:rsidR="003A4E5B" w:rsidRPr="00C935D4" w:rsidRDefault="00521247" w:rsidP="003A4E5B">
      <w:pPr>
        <w:ind w:firstLine="709"/>
        <w:jc w:val="both"/>
        <w:rPr>
          <w:sz w:val="28"/>
          <w:szCs w:val="28"/>
        </w:rPr>
      </w:pPr>
      <w:r w:rsidRPr="00C935D4">
        <w:rPr>
          <w:sz w:val="28"/>
          <w:szCs w:val="28"/>
        </w:rPr>
        <w:t>9</w:t>
      </w:r>
      <w:r w:rsidR="003A4E5B" w:rsidRPr="00C935D4">
        <w:rPr>
          <w:sz w:val="28"/>
          <w:szCs w:val="28"/>
        </w:rPr>
        <w:t xml:space="preserve">. Приложение № 3 к Закону изложить в редакции согласно </w:t>
      </w:r>
      <w:r w:rsidR="003A4E5B" w:rsidRPr="00C935D4">
        <w:rPr>
          <w:sz w:val="28"/>
          <w:szCs w:val="28"/>
        </w:rPr>
        <w:br/>
        <w:t xml:space="preserve">Приложению № 3 к настоящему Закону. </w:t>
      </w:r>
    </w:p>
    <w:p w:rsidR="003A4E5B" w:rsidRPr="00C935D4" w:rsidRDefault="003A4E5B" w:rsidP="003A4E5B">
      <w:pPr>
        <w:ind w:firstLine="709"/>
        <w:jc w:val="both"/>
        <w:rPr>
          <w:sz w:val="28"/>
          <w:szCs w:val="28"/>
        </w:rPr>
      </w:pPr>
    </w:p>
    <w:p w:rsidR="003A4E5B" w:rsidRPr="00C935D4" w:rsidRDefault="00521247" w:rsidP="003A4E5B">
      <w:pPr>
        <w:ind w:firstLine="709"/>
        <w:jc w:val="both"/>
        <w:rPr>
          <w:sz w:val="28"/>
          <w:szCs w:val="28"/>
        </w:rPr>
      </w:pPr>
      <w:r w:rsidRPr="00C935D4">
        <w:rPr>
          <w:sz w:val="28"/>
          <w:szCs w:val="28"/>
        </w:rPr>
        <w:t>10</w:t>
      </w:r>
      <w:r w:rsidR="003A4E5B" w:rsidRPr="00C935D4">
        <w:rPr>
          <w:sz w:val="28"/>
          <w:szCs w:val="28"/>
        </w:rPr>
        <w:t xml:space="preserve">. Приложение № 4 к Закону изложить в редакции согласно </w:t>
      </w:r>
      <w:r w:rsidR="003A4E5B" w:rsidRPr="00C935D4">
        <w:rPr>
          <w:sz w:val="28"/>
          <w:szCs w:val="28"/>
        </w:rPr>
        <w:br/>
        <w:t>Приложению № 4 к настоящему Закону.</w:t>
      </w:r>
    </w:p>
    <w:p w:rsidR="003A4E5B" w:rsidRPr="00C935D4" w:rsidRDefault="003A4E5B" w:rsidP="003A4E5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A4E5B" w:rsidRPr="00C935D4" w:rsidRDefault="003A4E5B" w:rsidP="003A4E5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935D4">
        <w:rPr>
          <w:b/>
          <w:sz w:val="28"/>
          <w:szCs w:val="28"/>
        </w:rPr>
        <w:t>Статья 2.</w:t>
      </w:r>
      <w:r w:rsidRPr="00C935D4">
        <w:rPr>
          <w:sz w:val="28"/>
          <w:szCs w:val="28"/>
        </w:rPr>
        <w:t xml:space="preserve"> </w:t>
      </w:r>
      <w:r w:rsidR="00EB14B0" w:rsidRPr="00C935D4">
        <w:rPr>
          <w:sz w:val="28"/>
          <w:szCs w:val="28"/>
        </w:rPr>
        <w:t>Настоящий Закон вступает в силу со дня, следующего за днем официального опубликования, и распространяет свое действие на правоотношения, возникшие с 1 апреля</w:t>
      </w:r>
      <w:r w:rsidR="00521247" w:rsidRPr="00C935D4">
        <w:rPr>
          <w:sz w:val="28"/>
          <w:szCs w:val="28"/>
        </w:rPr>
        <w:t xml:space="preserve"> 2022 года</w:t>
      </w:r>
      <w:r w:rsidRPr="00C935D4">
        <w:rPr>
          <w:sz w:val="28"/>
          <w:szCs w:val="28"/>
        </w:rPr>
        <w:t>.</w:t>
      </w:r>
    </w:p>
    <w:p w:rsidR="003A4E5B" w:rsidRPr="00C935D4" w:rsidRDefault="003A4E5B" w:rsidP="003A4E5B">
      <w:pPr>
        <w:ind w:firstLine="709"/>
        <w:jc w:val="center"/>
        <w:rPr>
          <w:sz w:val="28"/>
          <w:szCs w:val="28"/>
        </w:rPr>
      </w:pPr>
    </w:p>
    <w:p w:rsidR="00521247" w:rsidRPr="00C935D4" w:rsidRDefault="00521247" w:rsidP="00521247">
      <w:pPr>
        <w:widowControl w:val="0"/>
        <w:ind w:firstLine="709"/>
        <w:rPr>
          <w:sz w:val="28"/>
          <w:szCs w:val="28"/>
        </w:rPr>
      </w:pPr>
    </w:p>
    <w:p w:rsidR="00312A8D" w:rsidRPr="00C935D4" w:rsidRDefault="00312A8D" w:rsidP="00521247">
      <w:pPr>
        <w:widowControl w:val="0"/>
        <w:ind w:firstLine="709"/>
        <w:rPr>
          <w:sz w:val="28"/>
          <w:szCs w:val="28"/>
        </w:rPr>
      </w:pPr>
    </w:p>
    <w:p w:rsidR="00521247" w:rsidRPr="00C935D4" w:rsidRDefault="00521247" w:rsidP="00521247">
      <w:pPr>
        <w:jc w:val="both"/>
        <w:rPr>
          <w:sz w:val="28"/>
          <w:szCs w:val="28"/>
        </w:rPr>
      </w:pPr>
      <w:r w:rsidRPr="00C935D4">
        <w:rPr>
          <w:sz w:val="28"/>
          <w:szCs w:val="28"/>
        </w:rPr>
        <w:t>Президент</w:t>
      </w:r>
    </w:p>
    <w:p w:rsidR="00521247" w:rsidRPr="00C935D4" w:rsidRDefault="00521247" w:rsidP="00521247">
      <w:pPr>
        <w:jc w:val="both"/>
        <w:rPr>
          <w:sz w:val="28"/>
          <w:szCs w:val="28"/>
        </w:rPr>
      </w:pPr>
      <w:r w:rsidRPr="00C935D4">
        <w:rPr>
          <w:sz w:val="28"/>
          <w:szCs w:val="28"/>
        </w:rPr>
        <w:t>Приднестровской</w:t>
      </w:r>
    </w:p>
    <w:p w:rsidR="00521247" w:rsidRPr="00C935D4" w:rsidRDefault="00521247" w:rsidP="00521247">
      <w:pPr>
        <w:jc w:val="both"/>
        <w:rPr>
          <w:sz w:val="28"/>
          <w:szCs w:val="28"/>
        </w:rPr>
      </w:pPr>
      <w:r w:rsidRPr="00C935D4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521247" w:rsidRPr="00C935D4" w:rsidRDefault="00521247" w:rsidP="00521247">
      <w:pPr>
        <w:rPr>
          <w:sz w:val="28"/>
          <w:szCs w:val="28"/>
        </w:rPr>
      </w:pPr>
    </w:p>
    <w:p w:rsidR="00611914" w:rsidRDefault="00611914">
      <w:pPr>
        <w:rPr>
          <w:sz w:val="28"/>
          <w:szCs w:val="28"/>
        </w:rPr>
      </w:pPr>
    </w:p>
    <w:p w:rsidR="00F731B8" w:rsidRDefault="00F731B8">
      <w:pPr>
        <w:rPr>
          <w:sz w:val="28"/>
          <w:szCs w:val="28"/>
        </w:rPr>
      </w:pPr>
    </w:p>
    <w:p w:rsidR="00F731B8" w:rsidRDefault="00F731B8">
      <w:pPr>
        <w:rPr>
          <w:sz w:val="28"/>
          <w:szCs w:val="28"/>
        </w:rPr>
      </w:pPr>
    </w:p>
    <w:p w:rsidR="00F731B8" w:rsidRDefault="00F731B8" w:rsidP="00F731B8">
      <w:pPr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F731B8" w:rsidRDefault="00F731B8" w:rsidP="00F731B8">
      <w:pPr>
        <w:rPr>
          <w:sz w:val="28"/>
          <w:szCs w:val="28"/>
        </w:rPr>
      </w:pPr>
      <w:r w:rsidRPr="00F731B8">
        <w:rPr>
          <w:sz w:val="28"/>
          <w:szCs w:val="28"/>
        </w:rPr>
        <w:t>20</w:t>
      </w:r>
      <w:r>
        <w:rPr>
          <w:sz w:val="28"/>
          <w:szCs w:val="28"/>
        </w:rPr>
        <w:t xml:space="preserve"> февраля 2023 г.</w:t>
      </w:r>
    </w:p>
    <w:p w:rsidR="00F731B8" w:rsidRDefault="00F731B8" w:rsidP="00F731B8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2</w:t>
      </w:r>
      <w:r w:rsidRPr="00F731B8">
        <w:rPr>
          <w:sz w:val="28"/>
          <w:szCs w:val="28"/>
        </w:rPr>
        <w:t>7</w:t>
      </w:r>
      <w:r>
        <w:rPr>
          <w:sz w:val="28"/>
          <w:szCs w:val="28"/>
        </w:rPr>
        <w:t>-ЗИ-VI</w:t>
      </w:r>
      <w:r>
        <w:rPr>
          <w:sz w:val="28"/>
          <w:szCs w:val="28"/>
          <w:lang w:val="en-US"/>
        </w:rPr>
        <w:t>I</w:t>
      </w:r>
      <w:bookmarkStart w:id="0" w:name="_GoBack"/>
      <w:bookmarkEnd w:id="0"/>
    </w:p>
    <w:sectPr w:rsidR="00F731B8" w:rsidSect="00150A7C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C56" w:rsidRDefault="00892C56">
      <w:r>
        <w:separator/>
      </w:r>
    </w:p>
  </w:endnote>
  <w:endnote w:type="continuationSeparator" w:id="0">
    <w:p w:rsidR="00892C56" w:rsidRDefault="0089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C56" w:rsidRDefault="00892C56">
      <w:r>
        <w:separator/>
      </w:r>
    </w:p>
  </w:footnote>
  <w:footnote w:type="continuationSeparator" w:id="0">
    <w:p w:rsidR="00892C56" w:rsidRDefault="00892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F71" w:rsidRDefault="003A4E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31B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5B"/>
    <w:rsid w:val="00114BAF"/>
    <w:rsid w:val="00123097"/>
    <w:rsid w:val="00150A7C"/>
    <w:rsid w:val="00245553"/>
    <w:rsid w:val="002D5437"/>
    <w:rsid w:val="00312A8D"/>
    <w:rsid w:val="0037579F"/>
    <w:rsid w:val="003A4E5B"/>
    <w:rsid w:val="00495C95"/>
    <w:rsid w:val="00521247"/>
    <w:rsid w:val="005335AC"/>
    <w:rsid w:val="005D48A8"/>
    <w:rsid w:val="00611914"/>
    <w:rsid w:val="007473C2"/>
    <w:rsid w:val="00756A9C"/>
    <w:rsid w:val="00892C56"/>
    <w:rsid w:val="00A242BF"/>
    <w:rsid w:val="00C935D4"/>
    <w:rsid w:val="00CA556E"/>
    <w:rsid w:val="00CE7E2D"/>
    <w:rsid w:val="00EB14B0"/>
    <w:rsid w:val="00F34882"/>
    <w:rsid w:val="00F731B8"/>
    <w:rsid w:val="00FC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B1823-BA69-41A9-9292-0482574C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E5B"/>
    <w:pPr>
      <w:spacing w:before="100" w:beforeAutospacing="1" w:after="100" w:afterAutospacing="1"/>
    </w:pPr>
  </w:style>
  <w:style w:type="character" w:customStyle="1" w:styleId="margin">
    <w:name w:val="margin"/>
    <w:rsid w:val="003A4E5B"/>
  </w:style>
  <w:style w:type="character" w:styleId="a4">
    <w:name w:val="Strong"/>
    <w:qFormat/>
    <w:rsid w:val="003A4E5B"/>
    <w:rPr>
      <w:b/>
      <w:bCs/>
    </w:rPr>
  </w:style>
  <w:style w:type="paragraph" w:styleId="a5">
    <w:name w:val="header"/>
    <w:basedOn w:val="a"/>
    <w:link w:val="a6"/>
    <w:uiPriority w:val="99"/>
    <w:rsid w:val="003A4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B14B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50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0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335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5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18</cp:revision>
  <cp:lastPrinted>2023-02-06T11:40:00Z</cp:lastPrinted>
  <dcterms:created xsi:type="dcterms:W3CDTF">2023-01-31T09:16:00Z</dcterms:created>
  <dcterms:modified xsi:type="dcterms:W3CDTF">2023-02-20T09:17:00Z</dcterms:modified>
</cp:coreProperties>
</file>