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8E" w:rsidRPr="005C4CBC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78E" w:rsidRPr="005C4CBC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78E" w:rsidRPr="005C4CBC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78E" w:rsidRPr="005C4CBC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78E" w:rsidRPr="005C4CBC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1778E" w:rsidRPr="005C4CBC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1778E" w:rsidRPr="005C4CBC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1778E" w:rsidRPr="00E559A2" w:rsidRDefault="00E1778E" w:rsidP="00E17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E1778E" w:rsidRPr="00E1778E" w:rsidRDefault="00E1778E" w:rsidP="00E1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дополнения в Закон 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«Государственная программа разгосударствления и приватизации </w:t>
      </w:r>
    </w:p>
    <w:p w:rsidR="00E1778E" w:rsidRPr="00E1778E" w:rsidRDefault="00E1778E" w:rsidP="00E1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</w:t>
      </w:r>
    </w:p>
    <w:p w:rsidR="00E1778E" w:rsidRDefault="00E1778E" w:rsidP="00E1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2022–</w:t>
      </w: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годы»</w:t>
      </w:r>
    </w:p>
    <w:p w:rsidR="00E1778E" w:rsidRPr="002C1AEE" w:rsidRDefault="00E1778E" w:rsidP="00E17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1778E" w:rsidRPr="005C4CBC" w:rsidRDefault="00E1778E" w:rsidP="00E177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1778E" w:rsidRPr="005C4CBC" w:rsidRDefault="00E1778E" w:rsidP="00E17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18 января </w:t>
      </w:r>
      <w:r w:rsidRPr="005C4CB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1778E" w:rsidRPr="002C1AEE" w:rsidRDefault="00E1778E" w:rsidP="00E177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ru-RU"/>
        </w:rPr>
      </w:pPr>
    </w:p>
    <w:p w:rsidR="00E1778E" w:rsidRPr="00E1778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E1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E1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 марта 2022 года № 48-З-VII «Государственная программа разгосударствления и приватизации в Приднестровской Молдавской Республике на 2022–20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годы» (САЗ 22-12) с изменения</w:t>
      </w:r>
      <w:r w:rsidRPr="00E177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дополнением</w:t>
      </w:r>
      <w:r w:rsidRPr="00E1778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закона</w:t>
      </w:r>
      <w:r w:rsidRPr="00E177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от 28 июля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№ 216-ЗИ-VII (САЗ 22-29); </w:t>
      </w:r>
      <w:r>
        <w:rPr>
          <w:rFonts w:ascii="Times New Roman" w:hAnsi="Times New Roman"/>
          <w:sz w:val="28"/>
          <w:szCs w:val="28"/>
        </w:rPr>
        <w:t xml:space="preserve">от 4 октября 2022 года № 267-ЗИ-VII (САЗ 22-39), </w:t>
      </w:r>
      <w:r w:rsidRPr="00E1778E">
        <w:rPr>
          <w:rFonts w:ascii="Times New Roman" w:hAnsi="Times New Roman"/>
          <w:sz w:val="28"/>
          <w:szCs w:val="28"/>
        </w:rPr>
        <w:t>следующие изменения и дополнение.</w:t>
      </w:r>
    </w:p>
    <w:p w:rsidR="00E1778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78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30582C">
        <w:rPr>
          <w:rFonts w:ascii="Times New Roman" w:hAnsi="Times New Roman"/>
          <w:sz w:val="28"/>
          <w:szCs w:val="28"/>
        </w:rPr>
        <w:t xml:space="preserve"> статье 6 </w:t>
      </w:r>
      <w:r w:rsidRPr="00E1778E">
        <w:rPr>
          <w:rFonts w:ascii="Times New Roman" w:hAnsi="Times New Roman"/>
          <w:sz w:val="28"/>
          <w:szCs w:val="28"/>
        </w:rPr>
        <w:t>слова «строках 1, 2, 7» заменить словами «строках 1, 2»</w:t>
      </w:r>
      <w:r w:rsidR="0030582C">
        <w:rPr>
          <w:rFonts w:ascii="Times New Roman" w:hAnsi="Times New Roman"/>
          <w:sz w:val="28"/>
          <w:szCs w:val="28"/>
        </w:rPr>
        <w:t>.</w:t>
      </w:r>
    </w:p>
    <w:p w:rsidR="00E1778E" w:rsidRPr="002C1AE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778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778E">
        <w:rPr>
          <w:rFonts w:ascii="Times New Roman" w:hAnsi="Times New Roman"/>
          <w:sz w:val="28"/>
          <w:szCs w:val="28"/>
        </w:rPr>
        <w:t xml:space="preserve">Строки 7 и 8 таблицы Приложения к Закону Приднестровской Молдавской Республики «Государственная программа разгосударствления </w:t>
      </w:r>
      <w:r>
        <w:rPr>
          <w:rFonts w:ascii="Times New Roman" w:hAnsi="Times New Roman"/>
          <w:sz w:val="28"/>
          <w:szCs w:val="28"/>
        </w:rPr>
        <w:br/>
      </w:r>
      <w:r w:rsidRPr="00E1778E">
        <w:rPr>
          <w:rFonts w:ascii="Times New Roman" w:hAnsi="Times New Roman"/>
          <w:sz w:val="28"/>
          <w:szCs w:val="28"/>
        </w:rPr>
        <w:t>и приватизации в Приднестровско</w:t>
      </w:r>
      <w:r>
        <w:rPr>
          <w:rFonts w:ascii="Times New Roman" w:hAnsi="Times New Roman"/>
          <w:sz w:val="28"/>
          <w:szCs w:val="28"/>
        </w:rPr>
        <w:t xml:space="preserve">й Молдавской Республике на </w:t>
      </w:r>
      <w:r>
        <w:rPr>
          <w:rFonts w:ascii="Times New Roman" w:hAnsi="Times New Roman"/>
          <w:sz w:val="28"/>
          <w:szCs w:val="28"/>
        </w:rPr>
        <w:br/>
        <w:t>2022–</w:t>
      </w:r>
      <w:r w:rsidRPr="00E1778E">
        <w:rPr>
          <w:rFonts w:ascii="Times New Roman" w:hAnsi="Times New Roman"/>
          <w:sz w:val="28"/>
          <w:szCs w:val="28"/>
        </w:rPr>
        <w:t xml:space="preserve">2023 годы» исключить. </w:t>
      </w:r>
    </w:p>
    <w:p w:rsidR="00E1778E" w:rsidRPr="002C1AE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778E" w:rsidRPr="00E1778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778E">
        <w:rPr>
          <w:rFonts w:ascii="Times New Roman" w:hAnsi="Times New Roman"/>
          <w:sz w:val="28"/>
          <w:szCs w:val="28"/>
        </w:rPr>
        <w:t>Таблицу Приложения к Закону Приднестровской Молдавской Республики «Государственная программа разгосударствления и приватизации в Приднестровско</w:t>
      </w:r>
      <w:r>
        <w:rPr>
          <w:rFonts w:ascii="Times New Roman" w:hAnsi="Times New Roman"/>
          <w:sz w:val="28"/>
          <w:szCs w:val="28"/>
        </w:rPr>
        <w:t>й Молдавской Республике на 2022–</w:t>
      </w:r>
      <w:r w:rsidRPr="00E1778E">
        <w:rPr>
          <w:rFonts w:ascii="Times New Roman" w:hAnsi="Times New Roman"/>
          <w:sz w:val="28"/>
          <w:szCs w:val="28"/>
        </w:rPr>
        <w:t>2023 годы» дополнить строкой 9 следующего содержания:</w:t>
      </w:r>
    </w:p>
    <w:p w:rsidR="00E1778E" w:rsidRDefault="00E1778E" w:rsidP="00E177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E">
        <w:rPr>
          <w:rFonts w:ascii="Times New Roman" w:hAnsi="Times New Roman"/>
          <w:sz w:val="28"/>
          <w:szCs w:val="28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709"/>
        <w:gridCol w:w="992"/>
        <w:gridCol w:w="992"/>
        <w:gridCol w:w="354"/>
        <w:gridCol w:w="355"/>
        <w:gridCol w:w="354"/>
        <w:gridCol w:w="355"/>
        <w:gridCol w:w="709"/>
        <w:gridCol w:w="425"/>
      </w:tblGrid>
      <w:tr w:rsidR="00AE0607" w:rsidRPr="00E1778E" w:rsidTr="00AE0607">
        <w:trPr>
          <w:trHeight w:val="21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07" w:rsidRDefault="00E1778E" w:rsidP="00AE0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30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строений, состоящий из</w:t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домика отдыха </w:t>
            </w:r>
            <w:r w:rsidR="00AE0607" w:rsidRPr="00AE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А, домика отдыха лит. Б, домика отдыха </w:t>
            </w:r>
            <w:r w:rsidR="00AE0607" w:rsidRPr="00AE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В, домика отдыха лит. Г, домика отдыха </w:t>
            </w:r>
            <w:r w:rsidR="00AE0607" w:rsidRPr="00AE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Д, домика </w:t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отдыха лит. Е, домика отдыха лит. Ж, домика отдыха лит. З, домика отдыха лит. И, душа лит</w:t>
            </w:r>
            <w:r w:rsidR="00AE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сарая </w:t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2, столовой </w:t>
            </w:r>
            <w:r w:rsidR="00F2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3, беседки лит. 4, уборной </w:t>
            </w:r>
            <w:r w:rsidR="00F2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лит. 5, сторожки</w:t>
            </w:r>
            <w:r w:rsidR="00AE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78E" w:rsidRPr="00E1778E" w:rsidRDefault="00E1778E" w:rsidP="00F2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6, подвала лит. 7</w:t>
            </w:r>
            <w:r w:rsidR="00F2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(данные </w:t>
            </w:r>
            <w:r w:rsidR="00AE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сентября </w:t>
            </w:r>
            <w:r w:rsidR="00AE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Слобод-</w:t>
            </w:r>
            <w:proofErr w:type="spellStart"/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зейский</w:t>
            </w:r>
            <w:proofErr w:type="spellEnd"/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Мере-</w:t>
            </w:r>
            <w:proofErr w:type="spellStart"/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нешты</w:t>
            </w:r>
            <w:proofErr w:type="spellEnd"/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база отдыха «Швей-ник»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</w:t>
            </w:r>
          </w:p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долевой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8E" w:rsidRPr="00E1778E" w:rsidRDefault="00E1778E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78E" w:rsidRDefault="00AE0607" w:rsidP="00AE060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E1778E" w:rsidRPr="002C1AE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240" w:rsidRPr="004973F6" w:rsidRDefault="00996240" w:rsidP="009962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62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 прогноз дохода от приватизации указанных объектов, включенных в перечень объектов имущества, находящихся в государственной собственности, подлежащих приватизации в Приднестровской Молдавской Республике в 2022–2023 годах (8 объектов)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9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="0030582C"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Закону Приднестровской Молдавской Республики «Государственная программа разгосударствления и приватизации в Приднестровской Молдавской Республике на 2022–2023 годы</w:t>
      </w:r>
      <w:r w:rsid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82C" w:rsidRPr="0030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96240" w:rsidRDefault="00996240" w:rsidP="0099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6"/>
        <w:gridCol w:w="1359"/>
        <w:gridCol w:w="354"/>
        <w:gridCol w:w="355"/>
      </w:tblGrid>
      <w:tr w:rsidR="00996240" w:rsidRPr="00996240" w:rsidTr="00996240">
        <w:trPr>
          <w:cantSplit/>
          <w:trHeight w:val="1615"/>
          <w:tblHeader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6240" w:rsidRPr="00996240" w:rsidRDefault="00996240" w:rsidP="0099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прогноз дохода от приватизации указанных объектов, включенных в перечень объектов имущества, находящихся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государственной собственности, подлежащих приватизации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Приднестровской Молдавской Республике в 2022–2023 годах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объектов)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6240" w:rsidRPr="00996240" w:rsidRDefault="00996240" w:rsidP="0099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99 374 729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6240" w:rsidRPr="00996240" w:rsidRDefault="00996240" w:rsidP="0099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6240" w:rsidRPr="00996240" w:rsidRDefault="00996240" w:rsidP="0099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6240" w:rsidRDefault="002C1AEE" w:rsidP="002C1A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1AEE" w:rsidRDefault="002C1AEE" w:rsidP="002C1AE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8E" w:rsidRDefault="00E1778E" w:rsidP="00E177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8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Статья 2.</w:t>
      </w:r>
      <w:r w:rsidRPr="0009478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E24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78E" w:rsidRDefault="00E1778E" w:rsidP="00E177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8E" w:rsidRPr="00397ABB" w:rsidRDefault="00E1778E" w:rsidP="00E177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8E" w:rsidRPr="00397ABB" w:rsidRDefault="00E1778E" w:rsidP="00E1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1778E" w:rsidRPr="005C4CBC" w:rsidRDefault="00E1778E" w:rsidP="00E1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1778E" w:rsidRPr="005C4CBC" w:rsidRDefault="00E1778E" w:rsidP="00E1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E1778E" w:rsidRDefault="00E1778E" w:rsidP="00E1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8E" w:rsidRDefault="00E1778E" w:rsidP="00E1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2DB" w:rsidRPr="004C22DB" w:rsidRDefault="004C22DB" w:rsidP="004C2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C22DB" w:rsidRPr="004C22DB" w:rsidRDefault="004C22DB" w:rsidP="004C2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DB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2023 г.</w:t>
      </w:r>
    </w:p>
    <w:p w:rsidR="004C22DB" w:rsidRPr="004C22DB" w:rsidRDefault="004C22DB" w:rsidP="004C22D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8-ЗИД-VI</w:t>
      </w:r>
      <w:r w:rsidRPr="004C22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4C22DB" w:rsidRPr="004C22D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DD" w:rsidRDefault="005D3FDD">
      <w:pPr>
        <w:spacing w:after="0" w:line="240" w:lineRule="auto"/>
      </w:pPr>
      <w:r>
        <w:separator/>
      </w:r>
    </w:p>
  </w:endnote>
  <w:endnote w:type="continuationSeparator" w:id="0">
    <w:p w:rsidR="005D3FDD" w:rsidRDefault="005D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DD" w:rsidRDefault="005D3FDD">
      <w:pPr>
        <w:spacing w:after="0" w:line="240" w:lineRule="auto"/>
      </w:pPr>
      <w:r>
        <w:separator/>
      </w:r>
    </w:p>
  </w:footnote>
  <w:footnote w:type="continuationSeparator" w:id="0">
    <w:p w:rsidR="005D3FDD" w:rsidRDefault="005D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CC3BA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22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8E"/>
    <w:rsid w:val="001E4596"/>
    <w:rsid w:val="002860B8"/>
    <w:rsid w:val="002C1AEE"/>
    <w:rsid w:val="0030582C"/>
    <w:rsid w:val="0049147C"/>
    <w:rsid w:val="004C22DB"/>
    <w:rsid w:val="005D3FDD"/>
    <w:rsid w:val="00936F88"/>
    <w:rsid w:val="00996240"/>
    <w:rsid w:val="00A60602"/>
    <w:rsid w:val="00AE0607"/>
    <w:rsid w:val="00C255A9"/>
    <w:rsid w:val="00CC3BAC"/>
    <w:rsid w:val="00E1778E"/>
    <w:rsid w:val="00F2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5B16B-4194-4DFD-B690-A1CA169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78E"/>
  </w:style>
  <w:style w:type="paragraph" w:styleId="a5">
    <w:name w:val="Balloon Text"/>
    <w:basedOn w:val="a"/>
    <w:link w:val="a6"/>
    <w:uiPriority w:val="99"/>
    <w:semiHidden/>
    <w:unhideWhenUsed/>
    <w:rsid w:val="00CC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2023-01-24T07:59:00Z</cp:lastPrinted>
  <dcterms:created xsi:type="dcterms:W3CDTF">2023-01-24T08:01:00Z</dcterms:created>
  <dcterms:modified xsi:type="dcterms:W3CDTF">2023-02-01T12:11:00Z</dcterms:modified>
</cp:coreProperties>
</file>