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D686D" w:rsidRDefault="005D686D" w:rsidP="001A0F0B">
      <w:pPr>
        <w:jc w:val="center"/>
        <w:rPr>
          <w:sz w:val="28"/>
          <w:szCs w:val="28"/>
        </w:rPr>
      </w:pPr>
    </w:p>
    <w:p w:rsidR="005D686D" w:rsidRDefault="005D686D" w:rsidP="001A0F0B">
      <w:pPr>
        <w:jc w:val="center"/>
        <w:rPr>
          <w:sz w:val="28"/>
          <w:szCs w:val="28"/>
        </w:rPr>
      </w:pPr>
    </w:p>
    <w:p w:rsidR="005D686D" w:rsidRDefault="005D686D" w:rsidP="001A0F0B">
      <w:pPr>
        <w:jc w:val="center"/>
        <w:rPr>
          <w:sz w:val="28"/>
          <w:szCs w:val="28"/>
        </w:rPr>
      </w:pPr>
    </w:p>
    <w:p w:rsidR="005D686D" w:rsidRDefault="005D686D" w:rsidP="001A0F0B">
      <w:pPr>
        <w:jc w:val="center"/>
        <w:rPr>
          <w:sz w:val="28"/>
          <w:szCs w:val="28"/>
        </w:rPr>
      </w:pPr>
    </w:p>
    <w:p w:rsidR="005D686D" w:rsidRDefault="005D686D" w:rsidP="001A0F0B">
      <w:pPr>
        <w:jc w:val="center"/>
        <w:rPr>
          <w:sz w:val="28"/>
          <w:szCs w:val="28"/>
        </w:rPr>
      </w:pPr>
    </w:p>
    <w:p w:rsidR="005D686D" w:rsidRDefault="005D686D" w:rsidP="001A0F0B">
      <w:pPr>
        <w:jc w:val="center"/>
        <w:rPr>
          <w:sz w:val="28"/>
          <w:szCs w:val="28"/>
        </w:rPr>
      </w:pPr>
    </w:p>
    <w:p w:rsidR="005D686D" w:rsidRDefault="005D686D" w:rsidP="001A0F0B">
      <w:pPr>
        <w:jc w:val="center"/>
        <w:rPr>
          <w:sz w:val="28"/>
          <w:szCs w:val="28"/>
        </w:rPr>
      </w:pPr>
    </w:p>
    <w:p w:rsidR="005D686D" w:rsidRDefault="005D686D" w:rsidP="001A0F0B">
      <w:pPr>
        <w:jc w:val="center"/>
        <w:rPr>
          <w:sz w:val="28"/>
          <w:szCs w:val="28"/>
        </w:rPr>
      </w:pPr>
    </w:p>
    <w:p w:rsidR="005D686D" w:rsidRDefault="005D686D" w:rsidP="001A0F0B">
      <w:pPr>
        <w:jc w:val="center"/>
        <w:rPr>
          <w:sz w:val="28"/>
          <w:szCs w:val="28"/>
        </w:rPr>
      </w:pPr>
    </w:p>
    <w:p w:rsidR="005D686D" w:rsidRDefault="005D686D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C410C3" w:rsidRPr="00C410C3">
        <w:rPr>
          <w:sz w:val="28"/>
          <w:szCs w:val="28"/>
        </w:rPr>
        <w:t xml:space="preserve">работников </w:t>
      </w:r>
      <w:r w:rsidR="00C410C3">
        <w:rPr>
          <w:sz w:val="28"/>
          <w:szCs w:val="28"/>
        </w:rPr>
        <w:t xml:space="preserve">закрытого акционерного общества </w:t>
      </w:r>
      <w:r w:rsidR="00C410C3">
        <w:rPr>
          <w:sz w:val="28"/>
          <w:szCs w:val="28"/>
        </w:rPr>
        <w:br/>
      </w:r>
      <w:r w:rsidR="00C410C3" w:rsidRPr="00C410C3">
        <w:rPr>
          <w:sz w:val="28"/>
          <w:szCs w:val="28"/>
        </w:rPr>
        <w:t>«Приднестровский Сберегательный банк»</w:t>
      </w:r>
    </w:p>
    <w:p w:rsidR="00C410C3" w:rsidRDefault="00C410C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 xml:space="preserve">от 19 августа 2022 года № 320 (САЗ 22-32), </w:t>
      </w:r>
      <w:r w:rsidR="007977A4">
        <w:rPr>
          <w:color w:val="000000"/>
          <w:sz w:val="28"/>
          <w:szCs w:val="28"/>
        </w:rPr>
        <w:t>за многолетний добросовестный труд</w:t>
      </w:r>
      <w:r w:rsidR="0090107B">
        <w:rPr>
          <w:color w:val="000000"/>
          <w:sz w:val="28"/>
          <w:szCs w:val="28"/>
        </w:rPr>
        <w:t xml:space="preserve"> в банковской системе Приднестровской Молдавской Республики,</w:t>
      </w:r>
      <w:r w:rsidR="007977A4">
        <w:rPr>
          <w:color w:val="000000"/>
          <w:sz w:val="28"/>
          <w:szCs w:val="28"/>
        </w:rPr>
        <w:t xml:space="preserve"> высокий профессионализм и в связи с </w:t>
      </w:r>
      <w:r w:rsidR="0090107B" w:rsidRPr="0090107B">
        <w:rPr>
          <w:color w:val="000000"/>
          <w:sz w:val="28"/>
          <w:szCs w:val="28"/>
        </w:rPr>
        <w:t>30-летием со дня о</w:t>
      </w:r>
      <w:r w:rsidR="0090107B">
        <w:rPr>
          <w:color w:val="000000"/>
          <w:sz w:val="28"/>
          <w:szCs w:val="28"/>
        </w:rPr>
        <w:t>бразо</w:t>
      </w:r>
      <w:r w:rsidR="0090107B" w:rsidRPr="0090107B">
        <w:rPr>
          <w:color w:val="000000"/>
          <w:sz w:val="28"/>
          <w:szCs w:val="28"/>
        </w:rPr>
        <w:t>вания</w:t>
      </w:r>
      <w:r w:rsidR="0090107B" w:rsidRPr="0090107B">
        <w:rPr>
          <w:sz w:val="28"/>
          <w:szCs w:val="28"/>
        </w:rPr>
        <w:t xml:space="preserve"> </w:t>
      </w:r>
      <w:r w:rsidR="0090107B">
        <w:rPr>
          <w:sz w:val="28"/>
          <w:szCs w:val="28"/>
        </w:rPr>
        <w:t xml:space="preserve">закрытого акционерного общества </w:t>
      </w:r>
      <w:r w:rsidR="0090107B" w:rsidRPr="00C410C3">
        <w:rPr>
          <w:sz w:val="28"/>
          <w:szCs w:val="28"/>
        </w:rPr>
        <w:t>«Приднестровский Сберегательный банк»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90107B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7C0CB3" w:rsidP="007C0CB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52C9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Калугину </w:t>
            </w:r>
            <w:r w:rsidR="00E52C99" w:rsidRPr="00E52C99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Светлану Дмитриевну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E52C99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52C9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председателя Правления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E52C9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ЗАО «Приднестровский </w:t>
            </w:r>
            <w:r w:rsidRPr="00C410C3">
              <w:rPr>
                <w:sz w:val="28"/>
                <w:szCs w:val="28"/>
              </w:rPr>
              <w:t>Сберегательный банк</w:t>
            </w:r>
            <w:r w:rsidRPr="00E52C99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7042C0" w:rsidP="007042C0">
            <w:pPr>
              <w:rPr>
                <w:sz w:val="28"/>
                <w:szCs w:val="28"/>
              </w:rPr>
            </w:pPr>
            <w:r w:rsidRPr="007042C0">
              <w:rPr>
                <w:sz w:val="28"/>
                <w:szCs w:val="28"/>
              </w:rPr>
              <w:t>Михайлова Игоря Павловича</w:t>
            </w:r>
          </w:p>
        </w:tc>
        <w:tc>
          <w:tcPr>
            <w:tcW w:w="426" w:type="dxa"/>
          </w:tcPr>
          <w:p w:rsidR="004712B2" w:rsidRPr="00521AA4" w:rsidRDefault="007042C0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042C0" w:rsidRPr="00521AA4" w:rsidRDefault="007042C0" w:rsidP="00737820">
            <w:pPr>
              <w:rPr>
                <w:sz w:val="28"/>
                <w:szCs w:val="28"/>
              </w:rPr>
            </w:pPr>
            <w:r w:rsidRPr="007042C0">
              <w:rPr>
                <w:sz w:val="28"/>
                <w:szCs w:val="28"/>
              </w:rPr>
              <w:t xml:space="preserve">управляющего Рыбницким </w:t>
            </w:r>
            <w:r w:rsidR="00385706">
              <w:rPr>
                <w:sz w:val="28"/>
                <w:szCs w:val="28"/>
              </w:rPr>
              <w:br/>
            </w:r>
            <w:r w:rsidRPr="007042C0">
              <w:rPr>
                <w:sz w:val="28"/>
                <w:szCs w:val="28"/>
              </w:rPr>
              <w:t>филиалом</w:t>
            </w:r>
            <w:r w:rsidR="00385706">
              <w:rPr>
                <w:sz w:val="28"/>
                <w:szCs w:val="28"/>
              </w:rPr>
              <w:t xml:space="preserve"> № 2828;</w:t>
            </w:r>
          </w:p>
        </w:tc>
      </w:tr>
    </w:tbl>
    <w:p w:rsidR="00D75090" w:rsidRDefault="00D75090" w:rsidP="00CC7258">
      <w:pPr>
        <w:rPr>
          <w:sz w:val="28"/>
          <w:szCs w:val="28"/>
        </w:rPr>
      </w:pPr>
    </w:p>
    <w:p w:rsidR="0001399E" w:rsidRPr="00521AA4" w:rsidRDefault="0001399E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385706" w:rsidP="00385706">
            <w:pPr>
              <w:rPr>
                <w:sz w:val="28"/>
                <w:szCs w:val="28"/>
              </w:rPr>
            </w:pPr>
            <w:r w:rsidRPr="00385706">
              <w:rPr>
                <w:sz w:val="28"/>
                <w:szCs w:val="28"/>
              </w:rPr>
              <w:t>Маркова Геннадия Дмитриевича</w:t>
            </w:r>
          </w:p>
        </w:tc>
        <w:tc>
          <w:tcPr>
            <w:tcW w:w="426" w:type="dxa"/>
          </w:tcPr>
          <w:p w:rsidR="009762EF" w:rsidRPr="00521AA4" w:rsidRDefault="0038570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385706" w:rsidP="00CC7258">
            <w:pPr>
              <w:rPr>
                <w:sz w:val="28"/>
                <w:szCs w:val="28"/>
              </w:rPr>
            </w:pPr>
            <w:r w:rsidRPr="00385706">
              <w:rPr>
                <w:sz w:val="28"/>
                <w:szCs w:val="28"/>
              </w:rPr>
              <w:t>старшего инженера-программиста Григориопольского филиала</w:t>
            </w:r>
            <w:r w:rsidR="00273CBD">
              <w:rPr>
                <w:sz w:val="28"/>
                <w:szCs w:val="28"/>
              </w:rPr>
              <w:t xml:space="preserve"> № 2824</w:t>
            </w:r>
            <w:r>
              <w:rPr>
                <w:sz w:val="28"/>
                <w:szCs w:val="28"/>
              </w:rPr>
              <w:t>,</w:t>
            </w:r>
          </w:p>
          <w:p w:rsidR="00385706" w:rsidRPr="00521AA4" w:rsidRDefault="00385706" w:rsidP="00CC7258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385706" w:rsidP="0038570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85706">
              <w:rPr>
                <w:rStyle w:val="2"/>
                <w:rFonts w:eastAsia="Arial Unicode MS"/>
                <w:sz w:val="28"/>
                <w:szCs w:val="28"/>
              </w:rPr>
              <w:t>Чебан Татьяну Кирилловну</w:t>
            </w:r>
          </w:p>
        </w:tc>
        <w:tc>
          <w:tcPr>
            <w:tcW w:w="426" w:type="dxa"/>
          </w:tcPr>
          <w:p w:rsidR="004712B2" w:rsidRPr="00521AA4" w:rsidRDefault="0038570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385706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85706">
              <w:rPr>
                <w:rStyle w:val="2"/>
                <w:rFonts w:eastAsia="Arial Unicode MS"/>
                <w:sz w:val="28"/>
                <w:szCs w:val="28"/>
              </w:rPr>
              <w:t xml:space="preserve">старшего бухгалтера по проведению операций Слободзейского </w:t>
            </w:r>
            <w:r w:rsidR="00273CBD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85706">
              <w:rPr>
                <w:rStyle w:val="2"/>
                <w:rFonts w:eastAsia="Arial Unicode MS"/>
                <w:sz w:val="28"/>
                <w:szCs w:val="28"/>
              </w:rPr>
              <w:t>филиала</w:t>
            </w:r>
            <w:r w:rsidR="00273CBD">
              <w:rPr>
                <w:rStyle w:val="2"/>
                <w:rFonts w:eastAsia="Arial Unicode MS"/>
                <w:sz w:val="28"/>
                <w:szCs w:val="28"/>
              </w:rPr>
              <w:t xml:space="preserve"> № 2829</w:t>
            </w:r>
            <w:r w:rsidR="00A81FAB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5D686D" w:rsidRDefault="005D686D" w:rsidP="005D686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D686D" w:rsidRDefault="005D686D" w:rsidP="005D686D">
      <w:pPr>
        <w:ind w:firstLine="708"/>
        <w:rPr>
          <w:sz w:val="28"/>
          <w:szCs w:val="28"/>
        </w:rPr>
      </w:pPr>
    </w:p>
    <w:p w:rsidR="005D686D" w:rsidRDefault="005D686D" w:rsidP="005D686D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686D" w:rsidRDefault="005D686D" w:rsidP="005D686D">
      <w:pPr>
        <w:rPr>
          <w:sz w:val="28"/>
          <w:szCs w:val="28"/>
        </w:rPr>
      </w:pPr>
    </w:p>
    <w:p w:rsidR="005D686D" w:rsidRPr="005611EC" w:rsidRDefault="005D686D" w:rsidP="005D686D">
      <w:pPr>
        <w:ind w:firstLine="426"/>
        <w:rPr>
          <w:sz w:val="28"/>
          <w:szCs w:val="28"/>
        </w:rPr>
      </w:pPr>
      <w:r w:rsidRPr="005611EC">
        <w:rPr>
          <w:sz w:val="28"/>
          <w:szCs w:val="28"/>
        </w:rPr>
        <w:t>г. Тирасполь</w:t>
      </w:r>
    </w:p>
    <w:p w:rsidR="005D686D" w:rsidRPr="005611EC" w:rsidRDefault="005611EC" w:rsidP="005D686D">
      <w:pPr>
        <w:rPr>
          <w:sz w:val="28"/>
          <w:szCs w:val="28"/>
        </w:rPr>
      </w:pPr>
      <w:r>
        <w:rPr>
          <w:sz w:val="28"/>
          <w:szCs w:val="28"/>
        </w:rPr>
        <w:t xml:space="preserve">  12</w:t>
      </w:r>
      <w:r w:rsidR="005D686D" w:rsidRPr="005611EC">
        <w:rPr>
          <w:sz w:val="28"/>
          <w:szCs w:val="28"/>
        </w:rPr>
        <w:t xml:space="preserve"> января 2023 г.</w:t>
      </w:r>
    </w:p>
    <w:p w:rsidR="005D686D" w:rsidRPr="005611EC" w:rsidRDefault="005D686D" w:rsidP="005D686D">
      <w:pPr>
        <w:ind w:firstLine="426"/>
        <w:rPr>
          <w:sz w:val="28"/>
          <w:szCs w:val="28"/>
        </w:rPr>
      </w:pPr>
      <w:r w:rsidRPr="005611EC">
        <w:rPr>
          <w:sz w:val="28"/>
          <w:szCs w:val="28"/>
        </w:rPr>
        <w:t xml:space="preserve">  </w:t>
      </w:r>
      <w:r w:rsidR="005611EC">
        <w:rPr>
          <w:sz w:val="28"/>
          <w:szCs w:val="28"/>
        </w:rPr>
        <w:t xml:space="preserve">   № 7</w:t>
      </w:r>
      <w:bookmarkStart w:id="0" w:name="_GoBack"/>
      <w:bookmarkEnd w:id="0"/>
    </w:p>
    <w:p w:rsidR="00A15371" w:rsidRPr="005611EC" w:rsidRDefault="00A15371" w:rsidP="005D686D">
      <w:pPr>
        <w:jc w:val="both"/>
        <w:rPr>
          <w:sz w:val="28"/>
          <w:szCs w:val="28"/>
        </w:rPr>
      </w:pPr>
    </w:p>
    <w:sectPr w:rsidR="00A15371" w:rsidRPr="005611EC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BB" w:rsidRDefault="00B95DBB" w:rsidP="00CC7258">
      <w:r>
        <w:separator/>
      </w:r>
    </w:p>
  </w:endnote>
  <w:endnote w:type="continuationSeparator" w:id="0">
    <w:p w:rsidR="00B95DBB" w:rsidRDefault="00B95DB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BB" w:rsidRDefault="00B95DBB" w:rsidP="00CC7258">
      <w:r>
        <w:separator/>
      </w:r>
    </w:p>
  </w:footnote>
  <w:footnote w:type="continuationSeparator" w:id="0">
    <w:p w:rsidR="00B95DBB" w:rsidRDefault="00B95DB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11EC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399E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CB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706"/>
    <w:rsid w:val="00385FDF"/>
    <w:rsid w:val="00392B83"/>
    <w:rsid w:val="00392F2F"/>
    <w:rsid w:val="003941A0"/>
    <w:rsid w:val="003A0941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11EC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D686D"/>
    <w:rsid w:val="005F7387"/>
    <w:rsid w:val="00604A5E"/>
    <w:rsid w:val="00615C59"/>
    <w:rsid w:val="0062680A"/>
    <w:rsid w:val="006301A9"/>
    <w:rsid w:val="00631D91"/>
    <w:rsid w:val="006400F5"/>
    <w:rsid w:val="006416A4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42C0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0CB3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107B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81FAB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50DF8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95DBB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10C3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6BEA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1D8C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2C99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46E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B5D11-A9F7-4872-8692-B7CB8F6E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228</cp:revision>
  <cp:lastPrinted>2023-01-12T06:57:00Z</cp:lastPrinted>
  <dcterms:created xsi:type="dcterms:W3CDTF">2013-08-28T11:25:00Z</dcterms:created>
  <dcterms:modified xsi:type="dcterms:W3CDTF">2023-01-13T07:25:00Z</dcterms:modified>
</cp:coreProperties>
</file>