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0C" w:rsidRDefault="0044610C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75449" w:rsidRDefault="00675449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4610C" w:rsidRDefault="0044610C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продлении чрезвычайного экономического положения </w:t>
      </w:r>
    </w:p>
    <w:p w:rsidR="0044610C" w:rsidRDefault="0044610C" w:rsidP="004461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территории Приднестровской Молдавской Республики</w:t>
      </w:r>
    </w:p>
    <w:p w:rsidR="0044610C" w:rsidRDefault="0044610C" w:rsidP="0044610C">
      <w:pPr>
        <w:jc w:val="center"/>
        <w:rPr>
          <w:sz w:val="28"/>
          <w:szCs w:val="28"/>
        </w:rPr>
      </w:pPr>
    </w:p>
    <w:p w:rsidR="0044610C" w:rsidRDefault="0044610C" w:rsidP="0044610C">
      <w:pPr>
        <w:jc w:val="center"/>
        <w:rPr>
          <w:sz w:val="28"/>
          <w:szCs w:val="28"/>
        </w:rPr>
      </w:pPr>
    </w:p>
    <w:p w:rsidR="0044610C" w:rsidRDefault="0044610C" w:rsidP="0067544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пунктом 2 статьи 12 Конституционного закона Приднестровской Молдавской Республики от 23 июля 2002 года № 165-КЗ-III «Об особых правовых режимах» (САЗ 02-30) в действующей редакции, в связи </w:t>
      </w:r>
      <w:r>
        <w:rPr>
          <w:sz w:val="28"/>
          <w:szCs w:val="28"/>
        </w:rPr>
        <w:br/>
        <w:t xml:space="preserve">с недостижением нормализации экономической обстановки, вызванной </w:t>
      </w:r>
      <w:r>
        <w:rPr>
          <w:color w:val="000000"/>
          <w:sz w:val="28"/>
          <w:szCs w:val="28"/>
        </w:rPr>
        <w:t xml:space="preserve">сокращением объемов подачи природного газа в Приднестровскую Молдавскую Республику и, как следствие, недостаточностью природного газа </w:t>
      </w:r>
      <w:r>
        <w:rPr>
          <w:color w:val="000000"/>
          <w:sz w:val="28"/>
          <w:szCs w:val="28"/>
        </w:rPr>
        <w:br/>
        <w:t xml:space="preserve">для обеспечения промышленных потребителей, теплоснабжающих организаций, потребителей электрической энергии и невозможностью исполнения в полном объеме обязательств по выработке электрической энергии на экспорт, а также </w:t>
      </w:r>
      <w:r w:rsidR="00675449">
        <w:rPr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в связи с сохраняющейся необходимостью </w:t>
      </w:r>
      <w:r>
        <w:rPr>
          <w:sz w:val="28"/>
          <w:szCs w:val="28"/>
        </w:rPr>
        <w:t>обеспечения мероприятий по выводу экономики государства из кризиса</w:t>
      </w:r>
      <w:r>
        <w:rPr>
          <w:rFonts w:eastAsia="Calibri"/>
          <w:color w:val="000000"/>
          <w:sz w:val="28"/>
          <w:szCs w:val="28"/>
        </w:rPr>
        <w:t>,</w:t>
      </w:r>
    </w:p>
    <w:p w:rsidR="0044610C" w:rsidRDefault="0044610C" w:rsidP="006754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44610C" w:rsidRDefault="0044610C" w:rsidP="00675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610C" w:rsidRDefault="0044610C" w:rsidP="0067544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color w:val="000000"/>
          <w:sz w:val="28"/>
          <w:szCs w:val="28"/>
        </w:rPr>
        <w:t xml:space="preserve">Продлить на всей территории Приднестровской Молдавской Республики срок действия </w:t>
      </w:r>
      <w:r>
        <w:rPr>
          <w:sz w:val="28"/>
          <w:szCs w:val="28"/>
        </w:rPr>
        <w:t xml:space="preserve">особого правового режима – чрезвычайного экономического положения, введенного </w:t>
      </w:r>
      <w:r>
        <w:rPr>
          <w:rFonts w:eastAsia="Calibri"/>
          <w:color w:val="000000"/>
          <w:sz w:val="28"/>
          <w:szCs w:val="28"/>
        </w:rPr>
        <w:t xml:space="preserve">Указом Президента Приднестровской Молдавской Республики от </w:t>
      </w:r>
      <w:r>
        <w:rPr>
          <w:sz w:val="28"/>
          <w:szCs w:val="28"/>
        </w:rPr>
        <w:t>20 октября 2022 года № 434</w:t>
      </w:r>
      <w:r>
        <w:rPr>
          <w:rFonts w:eastAsia="Calibri"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введении чрезвычайного экономического положения на территории Приднестровской Молдавской Республики</w:t>
      </w:r>
      <w:r>
        <w:rPr>
          <w:rFonts w:eastAsia="Calibri"/>
          <w:color w:val="000000"/>
          <w:sz w:val="28"/>
          <w:szCs w:val="28"/>
        </w:rPr>
        <w:t xml:space="preserve">» (САЗ 22-41) с изменениями, внесенными указами Президента Приднестровской Молдавской Республики от 31 октября 2022 года № 451 (САЗ 22-43), от 28 ноября 2022 года № 494 (САЗ 22-47), </w:t>
      </w:r>
      <w:r w:rsidR="001E5802">
        <w:rPr>
          <w:rFonts w:eastAsia="Calibri"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19 д</w:t>
      </w:r>
      <w:r w:rsidR="00447B5C">
        <w:rPr>
          <w:sz w:val="28"/>
          <w:szCs w:val="28"/>
        </w:rPr>
        <w:t>екабря 2022 года № 527 (САЗ 22-</w:t>
      </w:r>
      <w:r w:rsidR="001E5802">
        <w:rPr>
          <w:sz w:val="28"/>
          <w:szCs w:val="28"/>
        </w:rPr>
        <w:t>50)</w:t>
      </w:r>
      <w:r w:rsidR="00682859">
        <w:rPr>
          <w:sz w:val="28"/>
          <w:szCs w:val="28"/>
        </w:rPr>
        <w:t>,</w:t>
      </w:r>
      <w:r w:rsidR="001E5802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 (тридцать) суток.</w:t>
      </w:r>
    </w:p>
    <w:p w:rsidR="0044610C" w:rsidRDefault="0044610C" w:rsidP="0067544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4610C" w:rsidRDefault="0044610C" w:rsidP="0067544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rFonts w:eastAsia="Calibri"/>
          <w:color w:val="000000"/>
          <w:sz w:val="28"/>
          <w:szCs w:val="28"/>
        </w:rPr>
        <w:br/>
        <w:t xml:space="preserve">от </w:t>
      </w:r>
      <w:r>
        <w:rPr>
          <w:sz w:val="28"/>
          <w:szCs w:val="28"/>
        </w:rPr>
        <w:t>20 октября 2022 года № 434</w:t>
      </w:r>
      <w:r>
        <w:rPr>
          <w:rFonts w:eastAsia="Calibri"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введении чрезвычайного экономического положения на территории Приднестровской Молдавской Республики</w:t>
      </w:r>
      <w:r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br/>
        <w:t xml:space="preserve">(САЗ 22-41) с изменениями, внесенными указами Президента Приднестровской Молдавской Республики от 31 октября 2022 года № 451 (САЗ 22-43), от 28 ноября 2022 года № 494 (САЗ 22-47), </w:t>
      </w:r>
      <w:r w:rsidR="001E5802">
        <w:rPr>
          <w:rFonts w:eastAsia="Calibri"/>
          <w:color w:val="000000"/>
          <w:sz w:val="28"/>
          <w:szCs w:val="28"/>
        </w:rPr>
        <w:t xml:space="preserve">от </w:t>
      </w:r>
      <w:r w:rsidR="001E5802">
        <w:rPr>
          <w:sz w:val="28"/>
          <w:szCs w:val="28"/>
        </w:rPr>
        <w:t>19 д</w:t>
      </w:r>
      <w:r w:rsidR="00447B5C">
        <w:rPr>
          <w:sz w:val="28"/>
          <w:szCs w:val="28"/>
        </w:rPr>
        <w:t>екабря 2022 года № 527 (САЗ 22-</w:t>
      </w:r>
      <w:r w:rsidR="001E5802">
        <w:rPr>
          <w:sz w:val="28"/>
          <w:szCs w:val="28"/>
        </w:rPr>
        <w:t>50)</w:t>
      </w:r>
      <w:r w:rsidR="00DB346F">
        <w:rPr>
          <w:sz w:val="28"/>
          <w:szCs w:val="28"/>
        </w:rPr>
        <w:t>,</w:t>
      </w:r>
      <w:r w:rsidR="001E5802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следующее изменение:</w:t>
      </w:r>
    </w:p>
    <w:p w:rsidR="0036369B" w:rsidRDefault="0036369B" w:rsidP="0067544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4610C" w:rsidRDefault="0044610C" w:rsidP="0067544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lastRenderedPageBreak/>
        <w:t>в</w:t>
      </w:r>
      <w:proofErr w:type="gramEnd"/>
      <w:r>
        <w:rPr>
          <w:rFonts w:eastAsia="Calibri"/>
          <w:color w:val="000000"/>
          <w:sz w:val="28"/>
          <w:szCs w:val="28"/>
        </w:rPr>
        <w:t xml:space="preserve"> пункте 1 слова «сроком до </w:t>
      </w:r>
      <w:r w:rsidR="001E5802">
        <w:rPr>
          <w:rFonts w:eastAsia="Calibri"/>
          <w:color w:val="000000"/>
          <w:sz w:val="28"/>
          <w:szCs w:val="28"/>
        </w:rPr>
        <w:t xml:space="preserve">30 января 2023 </w:t>
      </w:r>
      <w:r>
        <w:rPr>
          <w:rFonts w:eastAsia="Calibri"/>
          <w:color w:val="000000"/>
          <w:sz w:val="28"/>
          <w:szCs w:val="28"/>
        </w:rPr>
        <w:t xml:space="preserve">года (включительно)» заменить словами «сроком до </w:t>
      </w:r>
      <w:r w:rsidR="00E5398E">
        <w:rPr>
          <w:rFonts w:eastAsia="Calibri"/>
          <w:color w:val="000000"/>
          <w:sz w:val="28"/>
          <w:szCs w:val="28"/>
        </w:rPr>
        <w:t xml:space="preserve">1 марта 2023 </w:t>
      </w:r>
      <w:r>
        <w:rPr>
          <w:rFonts w:eastAsia="Calibri"/>
          <w:color w:val="000000"/>
          <w:sz w:val="28"/>
          <w:szCs w:val="28"/>
        </w:rPr>
        <w:t>года (включительно)».</w:t>
      </w:r>
    </w:p>
    <w:p w:rsidR="00675449" w:rsidRDefault="00675449" w:rsidP="0067544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44610C" w:rsidRDefault="0044610C" w:rsidP="006754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sz w:val="28"/>
          <w:szCs w:val="28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44610C" w:rsidRDefault="0044610C" w:rsidP="0067544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4610C" w:rsidRDefault="0044610C" w:rsidP="00675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Указ вступает в силу со дня обнародования, за исключением пунктов 2 и 3 настоящего Указа.</w:t>
      </w:r>
    </w:p>
    <w:p w:rsidR="0044610C" w:rsidRDefault="0044610C" w:rsidP="00675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настоящего Указа вступает в силу с 3</w:t>
      </w:r>
      <w:r w:rsidR="0023481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3481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34819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4610C" w:rsidRDefault="0044610C" w:rsidP="00675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настоящего Указа вступает в силу со дня подписания.</w:t>
      </w:r>
    </w:p>
    <w:p w:rsidR="001B0119" w:rsidRDefault="001B0119" w:rsidP="00675449">
      <w:pPr>
        <w:ind w:firstLine="709"/>
      </w:pPr>
    </w:p>
    <w:p w:rsidR="00675449" w:rsidRDefault="00675449">
      <w:pPr>
        <w:ind w:firstLine="709"/>
      </w:pPr>
    </w:p>
    <w:p w:rsidR="00691A4E" w:rsidRDefault="00691A4E">
      <w:pPr>
        <w:ind w:firstLine="709"/>
      </w:pPr>
    </w:p>
    <w:p w:rsidR="00691A4E" w:rsidRDefault="00691A4E">
      <w:pPr>
        <w:ind w:firstLine="709"/>
      </w:pPr>
    </w:p>
    <w:p w:rsidR="00691A4E" w:rsidRDefault="00691A4E" w:rsidP="00691A4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91A4E" w:rsidRDefault="00691A4E" w:rsidP="00691A4E">
      <w:pPr>
        <w:ind w:firstLine="708"/>
        <w:rPr>
          <w:sz w:val="28"/>
          <w:szCs w:val="28"/>
        </w:rPr>
      </w:pPr>
    </w:p>
    <w:p w:rsidR="00691A4E" w:rsidRPr="00CF6668" w:rsidRDefault="00691A4E" w:rsidP="00691A4E">
      <w:pPr>
        <w:ind w:firstLine="708"/>
        <w:rPr>
          <w:sz w:val="28"/>
          <w:szCs w:val="28"/>
        </w:rPr>
      </w:pPr>
    </w:p>
    <w:p w:rsidR="00691A4E" w:rsidRPr="00CF6668" w:rsidRDefault="00691A4E" w:rsidP="00691A4E">
      <w:pPr>
        <w:rPr>
          <w:sz w:val="28"/>
          <w:szCs w:val="28"/>
        </w:rPr>
      </w:pPr>
    </w:p>
    <w:p w:rsidR="00691A4E" w:rsidRPr="00CF6668" w:rsidRDefault="00691A4E" w:rsidP="00691A4E">
      <w:pPr>
        <w:ind w:firstLine="708"/>
        <w:rPr>
          <w:sz w:val="28"/>
          <w:szCs w:val="28"/>
        </w:rPr>
      </w:pPr>
      <w:r w:rsidRPr="00CF6668">
        <w:rPr>
          <w:sz w:val="28"/>
          <w:szCs w:val="28"/>
        </w:rPr>
        <w:t>г. Тирасполь</w:t>
      </w:r>
    </w:p>
    <w:p w:rsidR="00691A4E" w:rsidRPr="00CF6668" w:rsidRDefault="00CF6668" w:rsidP="00691A4E">
      <w:pPr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691A4E" w:rsidRPr="00CF6668">
        <w:rPr>
          <w:sz w:val="28"/>
          <w:szCs w:val="28"/>
        </w:rPr>
        <w:t xml:space="preserve"> января 2023 г.</w:t>
      </w:r>
    </w:p>
    <w:p w:rsidR="00691A4E" w:rsidRPr="00CF6668" w:rsidRDefault="00CF6668" w:rsidP="00691A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№ 11</w:t>
      </w:r>
    </w:p>
    <w:p w:rsidR="00691A4E" w:rsidRPr="00CF6668" w:rsidRDefault="00691A4E">
      <w:pPr>
        <w:ind w:firstLine="709"/>
      </w:pPr>
    </w:p>
    <w:sectPr w:rsidR="00691A4E" w:rsidRPr="00CF6668" w:rsidSect="00675449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1F" w:rsidRDefault="00EA3D1F" w:rsidP="00675449">
      <w:r>
        <w:separator/>
      </w:r>
    </w:p>
  </w:endnote>
  <w:endnote w:type="continuationSeparator" w:id="0">
    <w:p w:rsidR="00EA3D1F" w:rsidRDefault="00EA3D1F" w:rsidP="0067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1F" w:rsidRDefault="00EA3D1F" w:rsidP="00675449">
      <w:r>
        <w:separator/>
      </w:r>
    </w:p>
  </w:footnote>
  <w:footnote w:type="continuationSeparator" w:id="0">
    <w:p w:rsidR="00EA3D1F" w:rsidRDefault="00EA3D1F" w:rsidP="0067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806955"/>
      <w:docPartObj>
        <w:docPartGallery w:val="Page Numbers (Top of Page)"/>
        <w:docPartUnique/>
      </w:docPartObj>
    </w:sdtPr>
    <w:sdtEndPr/>
    <w:sdtContent>
      <w:p w:rsidR="00675449" w:rsidRDefault="006754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68">
          <w:rPr>
            <w:noProof/>
          </w:rPr>
          <w:t>- 2 -</w:t>
        </w:r>
        <w:r>
          <w:fldChar w:fldCharType="end"/>
        </w:r>
      </w:p>
    </w:sdtContent>
  </w:sdt>
  <w:p w:rsidR="00675449" w:rsidRDefault="006754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A2"/>
    <w:rsid w:val="001B0119"/>
    <w:rsid w:val="001E5802"/>
    <w:rsid w:val="001F4EBF"/>
    <w:rsid w:val="00234819"/>
    <w:rsid w:val="0036369B"/>
    <w:rsid w:val="0044610C"/>
    <w:rsid w:val="00447B5C"/>
    <w:rsid w:val="0058717C"/>
    <w:rsid w:val="00675449"/>
    <w:rsid w:val="00682859"/>
    <w:rsid w:val="00691A4E"/>
    <w:rsid w:val="00794D40"/>
    <w:rsid w:val="00984BA2"/>
    <w:rsid w:val="00A100BC"/>
    <w:rsid w:val="00CF6668"/>
    <w:rsid w:val="00DB26FB"/>
    <w:rsid w:val="00DB346F"/>
    <w:rsid w:val="00E5398E"/>
    <w:rsid w:val="00E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5216E-40B5-4963-9C78-B4F1748E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54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5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7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9</cp:revision>
  <cp:lastPrinted>2023-01-12T11:15:00Z</cp:lastPrinted>
  <dcterms:created xsi:type="dcterms:W3CDTF">2023-01-12T07:21:00Z</dcterms:created>
  <dcterms:modified xsi:type="dcterms:W3CDTF">2023-01-13T11:23:00Z</dcterms:modified>
</cp:coreProperties>
</file>