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51" w:rsidRPr="00F76A7E" w:rsidRDefault="00E17451" w:rsidP="000F33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17451" w:rsidRPr="00F76A7E" w:rsidRDefault="00E17451" w:rsidP="000F33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17451" w:rsidRPr="00F76A7E" w:rsidRDefault="00E17451" w:rsidP="000F33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17451" w:rsidRPr="00F76A7E" w:rsidRDefault="00E17451" w:rsidP="000F33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17451" w:rsidRPr="00F76A7E" w:rsidRDefault="00E17451" w:rsidP="000F33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17451" w:rsidRPr="00F76A7E" w:rsidRDefault="00E17451" w:rsidP="000F33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17451" w:rsidRPr="00F76A7E" w:rsidRDefault="00E17451" w:rsidP="000F33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17451" w:rsidRPr="00F76A7E" w:rsidRDefault="00E17451" w:rsidP="000F33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333747" w:rsidRPr="00333747" w:rsidRDefault="00E17451" w:rsidP="000F3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33747" w:rsidRPr="0033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</w:t>
      </w:r>
    </w:p>
    <w:p w:rsidR="00333747" w:rsidRPr="00333747" w:rsidRDefault="00333747" w:rsidP="000F3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E17451" w:rsidRPr="00F76A7E" w:rsidRDefault="00333747" w:rsidP="000F3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таможенном тарифе</w:t>
      </w:r>
      <w:r w:rsidR="00E17451" w:rsidRPr="00F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17451" w:rsidRPr="00F76A7E" w:rsidRDefault="00E17451" w:rsidP="000F33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451" w:rsidRPr="00F76A7E" w:rsidRDefault="00E17451" w:rsidP="000F3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A7E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17451" w:rsidRPr="00F76A7E" w:rsidRDefault="00E17451" w:rsidP="000F3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A7E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ики                            </w:t>
      </w:r>
      <w:r w:rsidRPr="00F76A7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F76A7E">
        <w:rPr>
          <w:rFonts w:ascii="Times New Roman" w:eastAsia="Calibri" w:hAnsi="Times New Roman" w:cs="Times New Roman"/>
          <w:sz w:val="28"/>
          <w:szCs w:val="28"/>
        </w:rPr>
        <w:t xml:space="preserve"> ноября 2022 года</w:t>
      </w:r>
    </w:p>
    <w:p w:rsidR="00E17451" w:rsidRPr="00F76A7E" w:rsidRDefault="00E17451" w:rsidP="000F3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451" w:rsidRDefault="000F3396" w:rsidP="000F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 1.</w:t>
      </w:r>
      <w:r w:rsidRPr="00E24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26 апреля 2000 года № 286-З «О таможенном тарифе» (СЗМР 00-2)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30 сентября 2000 года № 338-ЗИД (СЗМР 00-3);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20 апреля 2001 года № 11-ЗИД-III (газета «Приднестровье» от 25 апреля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2001 года № 77 (1587)); от 28 декабря 2001 года № 80-ЗИД-III (САЗ 01-53);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12 февраля 2003 года № 238-ЗИ-III (САЗ 03-7); от 18 апреля 2005 года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556-ЗИД-III (САЗ 05-17); от 17 июня 2005 года № 578-ЗИД-III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05-25); от 29 сентября 2005 года № 631-ЗИД-III (САЗ 05-40,1);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27 сентября 2007 года № 311-ЗИД-IV (САЗ 07-40); от 27 сентября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2007 года № 317-ЗИД-IV (САЗ 07-40) с изменением, внесенным Законом Приднестровской Молдавской Республики от 17 января 2008 года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381-ЗИ-IV (САЗ 08-2); от 26 сентября 2008 года № 555-ЗИД-IV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08-38) с изменением, внесенным Законом Приднестровской Молдавской Республики от 14 января 2009 года № 646-ЗИ-IV (САЗ 09-3);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10 августа 2009 года № 842-ЗД-IV (САЗ 09-33); от 17 февраля 2010 года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28-ЗИД-IV (САЗ 10-7); от 27 июля 2010 года № 148-ЗД-IV (САЗ 10-30);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29 сентября 2010 года № 175-ЗИД-IV (САЗ 10-39); от 28 сентября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2012 года № 179-ЗИД-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12-40); от 16 октября 2012 года № 196-ЗИД-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12-43); от 5 декабря 2012 года № 228-ЗИ-V (САЗ 12-50); от 17 декабря 2012 года № 245-ЗД-V (САЗ 12-52); от 28 июня 2013 года № 139-ЗД-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(САЗ 13-25); от 27 ноября 2013 года № 253-ЗИ-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13-47); от 30 декабря 2013 года № 291-ЗИ-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14-1); от 18 марта 2014 года № 72-ЗД-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(САЗ 14-12); от 14 мая 2014 года № 101-ЗИ-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14-20); от 5 апреля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2016 года № 69-ЗИ-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16-14); от 6 апреля 2016 года № 100-ЗИ-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(САЗ 16-14); от 6 мая 2016 года № 118-ЗИД-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16-18); от 27 мая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2016 года № 143-ЗИ-VI (САЗ 16-21), включая от 6 июня 2016 года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№ 149-З</w:t>
      </w:r>
      <w:r w:rsidRPr="00E2482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VI (САЗ 16-23) с изменениями и дополнениями, внесенными законами Приднестровской Молдавской Республики от 6 октября 2016 года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224-ЗИД-VI (САЗ 16-41), от 30 декабря 2016 года № 318-ЗИ-VI (САЗ 17-1),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 1 февраля 2017 года № 28-ЗИ-VI (САЗ 17-6), от 10 марта 2017 года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53-ЗД-VI (САЗ 17-11), от 11 апреля 2017 года № 79-ЗИ-VI (САЗ 17-16),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28 июня 2017 года № 192-ЗИ-VI (САЗ 17-27), от 30 ноября 2017 года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351-ЗИД-VI (САЗ 17-49), от 30 марта 2018 года № 89-ЗИ-VI (САЗ 18-13),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8 мая 2018 года № 134-ЗИД-VI (САЗ 18-19), от 18 июля 2018 года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228-ЗД-VI (САЗ 18-29), от 30 сентября 2018 года № 264-ЗД-VI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18-39), от 6 ноября 2018 года № 299-ЗИД-VI (САЗ 18-45), от 12 марта 2019 года № 22-ЗД-VI (САЗ 19-10), от 12 апреля 2019 года № 66-ЗИД-VI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(САЗ 19-14), от 7 июня 2019 года № 108-ЗД-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19-21), от 23 июля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2019 года № 140-ЗИД-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19-28), от 9 октября 2019 года № 179-ЗД-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19-39), от 30 декабря 2019 года № 261-ЗИД-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20-1), от 28 февраля 2020 года № 26-ЗИД-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20-9), от 15 апреля 2020 года № 64-ЗД-VI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(САЗ 20-16), от 9 июня 2020 года № 76-ЗИД-VI (САЗ 20-24), от 7 июля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2020 года № 82-ЗД-VI (САЗ 20-28), от 30 декабря 2020 года № 232-ЗИД-VII (САЗ 21-1,1), от 30 декабря 2020 года № 241-ЗИД-VII (САЗ 21-1,1), от 24 марта 2021 года № 47-ЗД-VII (САЗ 21-12), от 6 мая 2021 года № 86-ЗИД-VII </w:t>
      </w:r>
      <w:r w:rsidR="00DF1A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(САЗ 21-18), </w:t>
      </w:r>
      <w:r w:rsidRPr="00E2482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от 19 июля 2021 года № 170-ЗИ-</w:t>
      </w:r>
      <w:r w:rsidRPr="00E2482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 w:eastAsia="ru-RU"/>
        </w:rPr>
        <w:t>VII</w:t>
      </w:r>
      <w:r w:rsidRPr="00E2482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(САЗ 21-29), от 22 июля </w:t>
      </w:r>
      <w:r w:rsidR="00DF1A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2021 года № 179-ЗИ-</w:t>
      </w:r>
      <w:r w:rsidRPr="00E2482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 w:eastAsia="ru-RU"/>
        </w:rPr>
        <w:t>VII</w:t>
      </w:r>
      <w:r w:rsidRPr="00E2482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(САЗ 21-29), от 27 июля 2021 года № 205-ЗД-</w:t>
      </w:r>
      <w:r w:rsidRPr="00E2482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 w:eastAsia="ru-RU"/>
        </w:rPr>
        <w:t>VII</w:t>
      </w:r>
      <w:r w:rsidRPr="00E2482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F1A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(САЗ 21-30)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2482C">
        <w:rPr>
          <w:color w:val="000000" w:themeColor="text1"/>
        </w:rPr>
        <w:t xml:space="preserve">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 29 сентября 2021 года № 225-ЗИ-VII (САЗ 21-39,1), </w:t>
      </w:r>
      <w:r w:rsidR="00DF1A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 15 октября 2021 года № 243-ЗИД-VII (САЗ 21-41), </w:t>
      </w:r>
      <w:r w:rsidRPr="00E24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от 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декабря 2021 года № 354-ЗИ-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21-52), от 30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 xml:space="preserve"> 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 xml:space="preserve"> 20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 xml:space="preserve"> года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 xml:space="preserve">№ 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368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>-З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>-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1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 xml:space="preserve">(САЗ 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>1-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>)</w:t>
      </w:r>
      <w:r w:rsidRPr="00E24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 13 апреля 2022 года № 57-ЗД-VII (САЗ 22-14),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="00DF1A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 6 апреля 2017 года № 71-ЗИД-VI (САЗ 17-15); от 3 июля 2017 года </w:t>
      </w:r>
      <w:r w:rsidR="00DF1A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№ 204-ЗИД-VI (САЗ 17-28); от 27 сентября 2017 года № 249-ЗИД-VI </w:t>
      </w:r>
      <w:r w:rsidR="00DF1A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(САЗ 17-40); от 27 ноября 2017 года № 337-ЗИ-VI (САЗ 17-49); от 18 декабря 2017 года № 376-ЗД-VI (САЗ 17-52); от 29 мая 2018 года № 141-ЗИД-VI </w:t>
      </w:r>
      <w:r w:rsidR="00DF1A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(САЗ 18-22); от 16 июля 2018 года № 212-ЗИ-VI (САЗ 18-29); от 20 сентября 2019 года № 175-ЗД-VI (САЗ 19-36), включая от 10 апреля 2020 года </w:t>
      </w:r>
      <w:r w:rsidR="00DF1A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№ 61-З-VI (САЗ 20-15) с изменениями и дополнениями, внесенными законами Приднестровской Молдавской Республики от 27 апреля 2020 года </w:t>
      </w:r>
      <w:r w:rsidR="00DF1A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№ 67-ЗИД-VI (САЗ 20-18), от 20 мая 2020 года № 72-ЗИД-VI (САЗ 20-21), </w:t>
      </w:r>
      <w:r w:rsidR="00DF1A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 3 июня 2020 года № 74-ЗИД-VI (САЗ 20-23), включая от 15 июня 2020 года № 77-ЗИД-VI (САЗ 20-25) с изменениями, внесенными законами Приднестровской Молдавской Республики от 28 сентября 2020 года </w:t>
      </w:r>
      <w:r w:rsidR="00DF1A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№ 144-З-VI (САЗ 20-40), от 11 ноября 2020 года № 187-ЗИ-VI (САЗ 20-46),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14 декабря 2020 года № 218-ЗИ-VI (САЗ 20-51), от 26 января 2021 года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2-ЗИ-VII (САЗ 21-4), от 29 марта 2021 года № 53-ЗИ-VII (САЗ 21-13),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14 мая 2021 года № 90-ЗИ-VII (САЗ 21-19), от 15 июня 2021 года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№ 126-ЗИ-VII (САЗ 21-24), от 19 июля 2021 года № 169</w:t>
      </w:r>
      <w:r w:rsidRPr="00E2482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ЗИ-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21-29), от 13 сентября 2021 года № 217-ЗИ-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21-37), от 30 сентября 2021 года № 234-ЗИ-VII (САЗ 21-39,1),</w:t>
      </w:r>
      <w:r w:rsidRPr="00E2482C">
        <w:rPr>
          <w:color w:val="000000" w:themeColor="text1"/>
        </w:rPr>
        <w:t xml:space="preserve">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 23 декабря 2021 года № 340-ЗИ-VII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21-51), от 28 марта 2022 года № 43-ЗИ-VII (САЗ 22-12), а также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13 июля 2020 года № 89-ЗИД-VI (САЗ 20-29), от 27 июля 2020 года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112-ЗИД-VI (САЗ 20-31), от 6 августа 2020 года № 132-ЗИ-VI (САЗ 20-32), от 7 августа 2020 года № 133-ЗД-VI (САЗ 20-32), от 2 ноября 2020 года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№ 180-ЗИД-VI (САЗ 20-45), от 11 ноября 2020 года № 186-ЗД-VI (САЗ 20-46), от 11 декабря 2020 года № 217-ЗД-VI (САЗ 20-50), от 24 декабря 2020 года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225-ЗИД-VII (САЗ 20-52), от 30 декабря 2020 года № 231-ЗИД-VII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21-1,1), от 30 декабря 2020 года № 243-ЗИД-VII (САЗ 21-1,1), от 11 марта 2021 года № 28-ЗИ-VII (САЗ 21-10), от 15 марта 2021 года № 32-ЗИД-VII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21-11), от 17 мая 2021 года № 93-ЗИД-VII (САЗ 21-20), от 30 июня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2021 года № 143-ЗИ-VII (САЗ 21-26), от 6 июля 2021 года № 147-ЗИ-VII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21-27), от 16 июля 2021 года № 165-ЗД-VII (САЗ 21-28), от 27 июля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2021 года № 206-ЗД-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21-30), от 27 июля 2021 года № 207-ЗИД-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21-30), от 5 ноября 2021 года № 276-ЗИД-VII (САЗ 21-44), от 17 декабря 2021 года № 332-ЗИ-VII (САЗ 21-50), от 29 марта 2022 года № 46-ЗИД-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22-12), а также от 5 августа 2020 года № 123-ЗИД-VI (САЗ 20-32);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от 30 сентября 2020 года № 151-ЗИД-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(САЗ 20-40); от 30 декабря 2020 года № 245-ЗИД-VII (САЗ 21-1,1); от 27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x-none" w:eastAsia="ru-RU"/>
        </w:rPr>
        <w:t xml:space="preserve">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x-none" w:eastAsia="ru-RU"/>
        </w:rPr>
        <w:t xml:space="preserve"> 20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x-none" w:eastAsia="ru-RU"/>
        </w:rPr>
        <w:t xml:space="preserve"> года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x-none" w:eastAsia="ru-RU"/>
        </w:rPr>
        <w:t xml:space="preserve">№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198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x-none" w:eastAsia="ru-RU"/>
        </w:rPr>
        <w:t>-З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ИД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x-none" w:eastAsia="ru-RU"/>
        </w:rPr>
        <w:t>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x-none" w:eastAsia="ru-RU"/>
        </w:rPr>
        <w:t xml:space="preserve">(САЗ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x-none" w:eastAsia="ru-RU"/>
        </w:rPr>
        <w:t>1-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x-none" w:eastAsia="ru-RU"/>
        </w:rPr>
        <w:t>)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; от 29 сентября 2021 года № 231-ЗИД-VII (САЗ 21-39,1); </w:t>
      </w:r>
      <w:r w:rsidRPr="00E248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28 декабря 2021 года № 353-ЗИ-VII (САЗ 21-52</w:t>
      </w:r>
      <w:r w:rsidR="00385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,1</w:t>
      </w:r>
      <w:r w:rsidRPr="00E24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от </w:t>
      </w:r>
      <w:r w:rsidRPr="000F33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 мая 2022 года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0F33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84-ЗИ-VII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F33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(САЗ 22-17)</w:t>
      </w:r>
      <w:r w:rsidR="00E17451" w:rsidRPr="00E1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изменения. </w:t>
      </w:r>
    </w:p>
    <w:p w:rsidR="000F3396" w:rsidRPr="00E17451" w:rsidRDefault="000F3396" w:rsidP="000F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51" w:rsidRDefault="00E17451" w:rsidP="000F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17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5 исключить.</w:t>
      </w:r>
    </w:p>
    <w:p w:rsidR="000F3396" w:rsidRPr="00E17451" w:rsidRDefault="000F3396" w:rsidP="000F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51" w:rsidRDefault="00E17451" w:rsidP="000F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Подпункт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1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8 исключить.</w:t>
      </w:r>
    </w:p>
    <w:p w:rsidR="000F3396" w:rsidRPr="00E17451" w:rsidRDefault="000F3396" w:rsidP="000F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51" w:rsidRDefault="00E17451" w:rsidP="000F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Статью 11-1 исключить.</w:t>
      </w:r>
    </w:p>
    <w:p w:rsidR="000F3396" w:rsidRDefault="000F3396" w:rsidP="000F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51" w:rsidRPr="00B50920" w:rsidRDefault="00E17451" w:rsidP="000F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5092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Статья 2. </w:t>
      </w:r>
      <w:r w:rsidRPr="00E174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Настоящий Закон вступает в силу со дня вступления в силу Закона Приднестровской Молдавской Республики «О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E174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 дополнения в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E174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«Об акцизах», дополняющего перечень подакцизных товаров транспортными средствами, классифицируемыми в товарных позициях Товарной номенклатуры внешнеэкономической деятельности 8702, 8704, 8711</w:t>
      </w:r>
      <w:r w:rsidRPr="00B5092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E17451" w:rsidRPr="00B50920" w:rsidRDefault="00E17451" w:rsidP="000F3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</w:p>
    <w:p w:rsidR="00E17451" w:rsidRPr="00F76A7E" w:rsidRDefault="00E17451" w:rsidP="000F339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51" w:rsidRPr="00F76A7E" w:rsidRDefault="00E17451" w:rsidP="000F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17451" w:rsidRPr="00F76A7E" w:rsidRDefault="00E17451" w:rsidP="000F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17451" w:rsidRPr="00F76A7E" w:rsidRDefault="00E17451" w:rsidP="000F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E17451" w:rsidRPr="00F76A7E" w:rsidRDefault="00E17451" w:rsidP="000F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51" w:rsidRPr="00F76A7E" w:rsidRDefault="00E17451" w:rsidP="000F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51" w:rsidRPr="00F76A7E" w:rsidRDefault="00E17451" w:rsidP="000F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A21" w:rsidRPr="005F1A21" w:rsidRDefault="005F1A21" w:rsidP="005F1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F1A21" w:rsidRPr="005F1A21" w:rsidRDefault="005F1A21" w:rsidP="005F1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21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г.</w:t>
      </w:r>
    </w:p>
    <w:p w:rsidR="005F1A21" w:rsidRPr="005F1A21" w:rsidRDefault="005F1A21" w:rsidP="005F1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2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362-ЗИ-VI</w:t>
      </w:r>
      <w:r w:rsidRPr="005F1A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E17451" w:rsidRPr="00F76A7E" w:rsidRDefault="00E17451" w:rsidP="000F3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17451" w:rsidRPr="00F76A7E" w:rsidRDefault="00E17451" w:rsidP="000F3396">
      <w:pPr>
        <w:spacing w:after="0" w:line="240" w:lineRule="auto"/>
      </w:pPr>
    </w:p>
    <w:p w:rsidR="00E17451" w:rsidRDefault="00E17451" w:rsidP="000F3396">
      <w:pPr>
        <w:spacing w:after="0" w:line="240" w:lineRule="auto"/>
      </w:pPr>
    </w:p>
    <w:p w:rsidR="00E17451" w:rsidRDefault="00E17451" w:rsidP="000F3396">
      <w:pPr>
        <w:spacing w:after="0" w:line="240" w:lineRule="auto"/>
      </w:pPr>
    </w:p>
    <w:p w:rsidR="00E17451" w:rsidRDefault="00E17451" w:rsidP="000F3396">
      <w:pPr>
        <w:spacing w:after="0" w:line="240" w:lineRule="auto"/>
      </w:pPr>
    </w:p>
    <w:p w:rsidR="00A60602" w:rsidRDefault="00A60602" w:rsidP="000F3396">
      <w:pPr>
        <w:spacing w:after="0" w:line="240" w:lineRule="auto"/>
      </w:pPr>
    </w:p>
    <w:sectPr w:rsidR="00A60602" w:rsidSect="00AF1DC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A5" w:rsidRDefault="004E5DA5">
      <w:pPr>
        <w:spacing w:after="0" w:line="240" w:lineRule="auto"/>
      </w:pPr>
      <w:r>
        <w:separator/>
      </w:r>
    </w:p>
  </w:endnote>
  <w:endnote w:type="continuationSeparator" w:id="0">
    <w:p w:rsidR="004E5DA5" w:rsidRDefault="004E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A5" w:rsidRDefault="004E5DA5">
      <w:pPr>
        <w:spacing w:after="0" w:line="240" w:lineRule="auto"/>
      </w:pPr>
      <w:r>
        <w:separator/>
      </w:r>
    </w:p>
  </w:footnote>
  <w:footnote w:type="continuationSeparator" w:id="0">
    <w:p w:rsidR="004E5DA5" w:rsidRDefault="004E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862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1DC5" w:rsidRPr="001B7212" w:rsidRDefault="004E18B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72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72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72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1A2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B72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51"/>
    <w:rsid w:val="000F3396"/>
    <w:rsid w:val="00333747"/>
    <w:rsid w:val="003854A1"/>
    <w:rsid w:val="004E18BD"/>
    <w:rsid w:val="004E5DA5"/>
    <w:rsid w:val="005F1A21"/>
    <w:rsid w:val="00A60602"/>
    <w:rsid w:val="00BB52D6"/>
    <w:rsid w:val="00DF1A17"/>
    <w:rsid w:val="00E042D3"/>
    <w:rsid w:val="00E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163EC-9D8F-45CF-AC39-0E77A3E5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7451"/>
  </w:style>
  <w:style w:type="paragraph" w:styleId="a5">
    <w:name w:val="List Paragraph"/>
    <w:basedOn w:val="a"/>
    <w:uiPriority w:val="34"/>
    <w:qFormat/>
    <w:rsid w:val="00E174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6</cp:revision>
  <cp:lastPrinted>2022-11-30T13:11:00Z</cp:lastPrinted>
  <dcterms:created xsi:type="dcterms:W3CDTF">2022-11-30T12:56:00Z</dcterms:created>
  <dcterms:modified xsi:type="dcterms:W3CDTF">2022-12-19T07:33:00Z</dcterms:modified>
</cp:coreProperties>
</file>