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4E" w:rsidRPr="007837ED" w:rsidRDefault="000A5F4E" w:rsidP="000A5F4E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0A5F4E" w:rsidRPr="007837ED" w:rsidRDefault="000A5F4E" w:rsidP="000A5F4E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0A5F4E" w:rsidRPr="007837ED" w:rsidRDefault="000A5F4E" w:rsidP="000A5F4E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0A5F4E" w:rsidRPr="007837ED" w:rsidRDefault="000A5F4E" w:rsidP="000A5F4E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0A5F4E" w:rsidRPr="007837ED" w:rsidRDefault="000A5F4E" w:rsidP="000A5F4E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0A5F4E" w:rsidRPr="007837ED" w:rsidRDefault="000A5F4E" w:rsidP="000A5F4E">
      <w:pPr>
        <w:jc w:val="center"/>
        <w:rPr>
          <w:b/>
          <w:sz w:val="28"/>
          <w:szCs w:val="28"/>
        </w:rPr>
      </w:pPr>
      <w:r w:rsidRPr="007837ED">
        <w:rPr>
          <w:b/>
          <w:sz w:val="28"/>
          <w:szCs w:val="28"/>
        </w:rPr>
        <w:t xml:space="preserve">Закон </w:t>
      </w:r>
    </w:p>
    <w:p w:rsidR="000A5F4E" w:rsidRPr="007837ED" w:rsidRDefault="000A5F4E" w:rsidP="000A5F4E">
      <w:pPr>
        <w:jc w:val="center"/>
        <w:rPr>
          <w:b/>
          <w:sz w:val="28"/>
          <w:szCs w:val="28"/>
        </w:rPr>
      </w:pPr>
      <w:r w:rsidRPr="007837ED">
        <w:rPr>
          <w:b/>
          <w:sz w:val="28"/>
          <w:szCs w:val="28"/>
        </w:rPr>
        <w:t>Приднестровской Молдавской Республики</w:t>
      </w:r>
    </w:p>
    <w:p w:rsidR="000A5F4E" w:rsidRPr="007837ED" w:rsidRDefault="000A5F4E" w:rsidP="000A5F4E">
      <w:pPr>
        <w:jc w:val="center"/>
        <w:rPr>
          <w:b/>
          <w:sz w:val="16"/>
          <w:szCs w:val="16"/>
        </w:rPr>
      </w:pPr>
    </w:p>
    <w:p w:rsidR="000A5F4E" w:rsidRPr="007837ED" w:rsidRDefault="000A5F4E" w:rsidP="006C1E00">
      <w:pPr>
        <w:jc w:val="center"/>
        <w:rPr>
          <w:b/>
          <w:bCs/>
          <w:sz w:val="28"/>
          <w:szCs w:val="28"/>
        </w:rPr>
      </w:pPr>
      <w:r w:rsidRPr="007837ED">
        <w:rPr>
          <w:b/>
          <w:bCs/>
          <w:sz w:val="28"/>
          <w:szCs w:val="28"/>
        </w:rPr>
        <w:t>«</w:t>
      </w:r>
      <w:r w:rsidR="006C1E00" w:rsidRPr="007837ED">
        <w:rPr>
          <w:b/>
          <w:bCs/>
          <w:sz w:val="28"/>
          <w:szCs w:val="28"/>
        </w:rPr>
        <w:t xml:space="preserve">О внесении изменения </w:t>
      </w:r>
    </w:p>
    <w:p w:rsidR="006C1E00" w:rsidRPr="007837ED" w:rsidRDefault="006C1E00" w:rsidP="006C1E00">
      <w:pPr>
        <w:jc w:val="center"/>
        <w:rPr>
          <w:b/>
          <w:bCs/>
          <w:sz w:val="28"/>
          <w:szCs w:val="28"/>
        </w:rPr>
      </w:pPr>
      <w:r w:rsidRPr="007837ED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6C1E00" w:rsidRPr="007837ED" w:rsidRDefault="006C1E00" w:rsidP="006C1E00">
      <w:pPr>
        <w:jc w:val="center"/>
        <w:rPr>
          <w:b/>
          <w:bCs/>
          <w:sz w:val="28"/>
          <w:szCs w:val="28"/>
        </w:rPr>
      </w:pPr>
      <w:r w:rsidRPr="007837ED">
        <w:rPr>
          <w:b/>
          <w:bCs/>
          <w:sz w:val="28"/>
          <w:szCs w:val="28"/>
        </w:rPr>
        <w:t>«О республиканском бюджете на 2022 год»</w:t>
      </w:r>
    </w:p>
    <w:p w:rsidR="000A5F4E" w:rsidRPr="007837ED" w:rsidRDefault="000A5F4E" w:rsidP="000A5F4E">
      <w:pPr>
        <w:pStyle w:val="1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A5F4E" w:rsidRPr="007837ED" w:rsidRDefault="000A5F4E" w:rsidP="000A5F4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37ED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0A5F4E" w:rsidRPr="007837ED" w:rsidRDefault="000A5F4E" w:rsidP="000A5F4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37ED">
        <w:rPr>
          <w:rFonts w:ascii="Times New Roman" w:hAnsi="Times New Roman" w:cs="Times New Roman"/>
          <w:sz w:val="28"/>
          <w:szCs w:val="28"/>
          <w:lang w:eastAsia="en-US"/>
        </w:rPr>
        <w:t>Приднестровской Молдавской Республики                         23 ноября 2022 года</w:t>
      </w:r>
    </w:p>
    <w:p w:rsidR="000A5F4E" w:rsidRPr="007837ED" w:rsidRDefault="000A5F4E" w:rsidP="000A5F4E">
      <w:pPr>
        <w:pStyle w:val="1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6C1E00" w:rsidRPr="007837ED" w:rsidRDefault="00022690" w:rsidP="00F633B5">
      <w:pPr>
        <w:ind w:firstLine="708"/>
        <w:jc w:val="both"/>
        <w:rPr>
          <w:sz w:val="28"/>
          <w:szCs w:val="28"/>
        </w:rPr>
      </w:pPr>
      <w:r w:rsidRPr="007837ED">
        <w:rPr>
          <w:b/>
          <w:bCs/>
          <w:sz w:val="28"/>
          <w:szCs w:val="28"/>
        </w:rPr>
        <w:t xml:space="preserve">Статья 1. </w:t>
      </w:r>
      <w:r w:rsidRPr="007837ED">
        <w:rPr>
          <w:sz w:val="28"/>
          <w:szCs w:val="28"/>
        </w:rPr>
        <w:t xml:space="preserve">Внести в Закон Приднестровской Молдавской Республики </w:t>
      </w:r>
      <w:r w:rsidRPr="007837ED">
        <w:rPr>
          <w:sz w:val="28"/>
          <w:szCs w:val="28"/>
        </w:rPr>
        <w:br/>
        <w:t xml:space="preserve">от 30 декабря 2021 года № 370-З-VII «О республиканском бюджете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№ 40-ЗД-VII (САЗ 22-11); от 6 апреля 2022 года № 55-ЗИД-VII (САЗ 22-13);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от 20 апреля 2022 года № 63-ЗИД-VII (САЗ 22-15); от 20 апреля 2022 года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№ 64-ЗИ-VII (САЗ 22-15); от 27 мая 2022 года № 89-ЗИД-VII (САЗ 22-20);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от 7 июня 2022 года № 111-ЗИД-VII (САЗ 22-22); от 20 июня 2022 года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>№ 141-ЗИД-VII</w:t>
      </w:r>
      <w:r w:rsidRPr="007837ED">
        <w:rPr>
          <w:bCs/>
          <w:sz w:val="28"/>
          <w:szCs w:val="28"/>
        </w:rPr>
        <w:t xml:space="preserve"> (САЗ 22-24); </w:t>
      </w:r>
      <w:r w:rsidRPr="007837ED">
        <w:rPr>
          <w:sz w:val="28"/>
          <w:szCs w:val="28"/>
        </w:rPr>
        <w:t xml:space="preserve">от 28 июня 2022 года № 152-ЗИ-VII (САЗ 22-25); от 8 июля 2022 года № 167-ЗИ-VII (САЗ 22-26); от 18 июля 2022 года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№ </w:t>
      </w:r>
      <w:r w:rsidRPr="007837ED">
        <w:rPr>
          <w:bCs/>
          <w:sz w:val="28"/>
          <w:szCs w:val="28"/>
        </w:rPr>
        <w:t>192-ЗИ-VII (</w:t>
      </w:r>
      <w:r w:rsidRPr="007837ED">
        <w:rPr>
          <w:sz w:val="28"/>
          <w:szCs w:val="28"/>
        </w:rPr>
        <w:t>САЗ 22-28</w:t>
      </w:r>
      <w:r w:rsidRPr="007837ED">
        <w:rPr>
          <w:bCs/>
          <w:sz w:val="28"/>
          <w:szCs w:val="28"/>
        </w:rPr>
        <w:t xml:space="preserve">); </w:t>
      </w:r>
      <w:r w:rsidRPr="007837ED">
        <w:rPr>
          <w:sz w:val="28"/>
          <w:szCs w:val="28"/>
        </w:rPr>
        <w:t xml:space="preserve">от 18 июля 2022 года № </w:t>
      </w:r>
      <w:r w:rsidRPr="007837ED">
        <w:rPr>
          <w:bCs/>
          <w:sz w:val="28"/>
          <w:szCs w:val="28"/>
        </w:rPr>
        <w:t>193-ЗИ-VII (</w:t>
      </w:r>
      <w:r w:rsidRPr="007837ED">
        <w:rPr>
          <w:sz w:val="28"/>
          <w:szCs w:val="28"/>
        </w:rPr>
        <w:t>САЗ 22-28</w:t>
      </w:r>
      <w:r w:rsidRPr="007837ED">
        <w:rPr>
          <w:bCs/>
          <w:sz w:val="28"/>
          <w:szCs w:val="28"/>
        </w:rPr>
        <w:t xml:space="preserve">); </w:t>
      </w:r>
      <w:r w:rsidRPr="007837ED">
        <w:rPr>
          <w:sz w:val="28"/>
          <w:szCs w:val="28"/>
        </w:rPr>
        <w:t xml:space="preserve">от 26 июля 2022 года № </w:t>
      </w:r>
      <w:r w:rsidRPr="007837ED">
        <w:rPr>
          <w:bCs/>
          <w:sz w:val="28"/>
          <w:szCs w:val="28"/>
        </w:rPr>
        <w:t>208-ЗИ-VII (</w:t>
      </w:r>
      <w:r w:rsidRPr="007837ED">
        <w:rPr>
          <w:sz w:val="28"/>
          <w:szCs w:val="28"/>
        </w:rPr>
        <w:t>САЗ 22-29</w:t>
      </w:r>
      <w:r w:rsidRPr="007837ED">
        <w:rPr>
          <w:bCs/>
          <w:sz w:val="28"/>
          <w:szCs w:val="28"/>
        </w:rPr>
        <w:t xml:space="preserve">); </w:t>
      </w:r>
      <w:r w:rsidRPr="007837ED">
        <w:rPr>
          <w:sz w:val="28"/>
          <w:szCs w:val="28"/>
        </w:rPr>
        <w:t xml:space="preserve">от 1 августа 2022 года </w:t>
      </w:r>
      <w:r w:rsidR="00617E6A" w:rsidRPr="007837ED">
        <w:rPr>
          <w:sz w:val="28"/>
          <w:szCs w:val="28"/>
        </w:rPr>
        <w:br/>
      </w:r>
      <w:r w:rsidRPr="007837ED">
        <w:rPr>
          <w:sz w:val="28"/>
          <w:szCs w:val="28"/>
        </w:rPr>
        <w:t xml:space="preserve">№ </w:t>
      </w:r>
      <w:r w:rsidRPr="007837ED">
        <w:rPr>
          <w:bCs/>
          <w:sz w:val="28"/>
          <w:szCs w:val="28"/>
        </w:rPr>
        <w:t>234-ЗИД-VII (</w:t>
      </w:r>
      <w:r w:rsidRPr="007837ED">
        <w:rPr>
          <w:sz w:val="28"/>
          <w:szCs w:val="28"/>
        </w:rPr>
        <w:t>САЗ 22-30</w:t>
      </w:r>
      <w:r w:rsidRPr="007837ED">
        <w:rPr>
          <w:bCs/>
          <w:sz w:val="28"/>
          <w:szCs w:val="28"/>
        </w:rPr>
        <w:t xml:space="preserve">); </w:t>
      </w:r>
      <w:r w:rsidRPr="007837ED">
        <w:rPr>
          <w:sz w:val="28"/>
          <w:szCs w:val="28"/>
        </w:rPr>
        <w:t xml:space="preserve">от 1 августа 2022 года № </w:t>
      </w:r>
      <w:r w:rsidRPr="007837ED">
        <w:rPr>
          <w:bCs/>
          <w:sz w:val="28"/>
          <w:szCs w:val="28"/>
        </w:rPr>
        <w:t>235-ЗИ-VII (</w:t>
      </w:r>
      <w:r w:rsidRPr="007837ED">
        <w:rPr>
          <w:sz w:val="28"/>
          <w:szCs w:val="28"/>
        </w:rPr>
        <w:t>САЗ 22-30</w:t>
      </w:r>
      <w:r w:rsidRPr="007837ED">
        <w:rPr>
          <w:bCs/>
          <w:sz w:val="28"/>
          <w:szCs w:val="28"/>
        </w:rPr>
        <w:t xml:space="preserve">); от </w:t>
      </w:r>
      <w:r w:rsidRPr="007837ED">
        <w:rPr>
          <w:sz w:val="28"/>
          <w:szCs w:val="28"/>
        </w:rPr>
        <w:t xml:space="preserve">3 октября 2022 года № 266-ЗИД-VII (САЗ 22-39) с изменениями, </w:t>
      </w:r>
      <w:r w:rsidRPr="007837ED">
        <w:rPr>
          <w:bCs/>
          <w:sz w:val="28"/>
          <w:szCs w:val="28"/>
          <w:shd w:val="clear" w:color="auto" w:fill="FFFFFF"/>
        </w:rPr>
        <w:t xml:space="preserve">внесенными Законом Приднестровской Молдавской Республики </w:t>
      </w:r>
      <w:r w:rsidRPr="007837ED">
        <w:rPr>
          <w:sz w:val="28"/>
          <w:szCs w:val="28"/>
        </w:rPr>
        <w:t>от 18 октября 2022 года № 279-ЗИ-VI</w:t>
      </w:r>
      <w:r w:rsidRPr="007837ED">
        <w:rPr>
          <w:sz w:val="28"/>
          <w:szCs w:val="28"/>
          <w:lang w:val="en-US"/>
        </w:rPr>
        <w:t>I</w:t>
      </w:r>
      <w:r w:rsidRPr="007837ED">
        <w:rPr>
          <w:sz w:val="28"/>
          <w:szCs w:val="28"/>
        </w:rPr>
        <w:t xml:space="preserve"> (САЗ 22-41); от 19 октября 2022 года № 280-ЗИД-</w:t>
      </w:r>
      <w:r w:rsidRPr="007837ED">
        <w:rPr>
          <w:sz w:val="28"/>
          <w:szCs w:val="28"/>
          <w:lang w:val="en-US"/>
        </w:rPr>
        <w:t>VII</w:t>
      </w:r>
      <w:r w:rsidRPr="007837ED">
        <w:rPr>
          <w:sz w:val="28"/>
          <w:szCs w:val="28"/>
        </w:rPr>
        <w:t xml:space="preserve"> (САЗ 22-41); от </w:t>
      </w:r>
      <w:r w:rsidRPr="007837ED">
        <w:rPr>
          <w:spacing w:val="-6"/>
          <w:sz w:val="28"/>
          <w:szCs w:val="28"/>
        </w:rPr>
        <w:t xml:space="preserve">28 октября 2022 года № 314-ЗИД-VII (САЗ 22-42); </w:t>
      </w:r>
      <w:r w:rsidR="00F633B5" w:rsidRPr="007837ED">
        <w:rPr>
          <w:spacing w:val="-6"/>
          <w:sz w:val="28"/>
          <w:szCs w:val="28"/>
        </w:rPr>
        <w:t xml:space="preserve">от 9 ноября 2022 года № 323-ЗИД-VII (САЗ 22-44); от 9 ноября 2022 года № 324-ЗИД-VII </w:t>
      </w:r>
      <w:r w:rsidR="00851985" w:rsidRPr="007837ED">
        <w:rPr>
          <w:spacing w:val="-6"/>
          <w:sz w:val="28"/>
          <w:szCs w:val="28"/>
        </w:rPr>
        <w:br/>
      </w:r>
      <w:r w:rsidR="00F633B5" w:rsidRPr="007837ED">
        <w:rPr>
          <w:spacing w:val="-6"/>
          <w:sz w:val="28"/>
          <w:szCs w:val="28"/>
        </w:rPr>
        <w:t xml:space="preserve">(САЗ 22-44); </w:t>
      </w:r>
      <w:r w:rsidRPr="007837ED">
        <w:rPr>
          <w:spacing w:val="-6"/>
          <w:sz w:val="28"/>
          <w:szCs w:val="28"/>
        </w:rPr>
        <w:t>от 14 ноября 2022 года № 325-ЗИ-VII (САЗ 22-45)</w:t>
      </w:r>
      <w:r w:rsidR="006C1E00" w:rsidRPr="007837ED">
        <w:rPr>
          <w:sz w:val="28"/>
          <w:szCs w:val="28"/>
        </w:rPr>
        <w:t>, следующее изменение.</w:t>
      </w:r>
    </w:p>
    <w:p w:rsidR="006C1E00" w:rsidRPr="007837ED" w:rsidRDefault="006C1E00" w:rsidP="001E0CBE">
      <w:pPr>
        <w:ind w:firstLine="709"/>
        <w:jc w:val="both"/>
        <w:rPr>
          <w:sz w:val="12"/>
          <w:szCs w:val="12"/>
        </w:rPr>
      </w:pPr>
    </w:p>
    <w:p w:rsidR="001E0CBE" w:rsidRPr="007837ED" w:rsidRDefault="001E0CBE" w:rsidP="001E0C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7ED">
        <w:rPr>
          <w:rFonts w:eastAsia="Calibri"/>
          <w:sz w:val="28"/>
          <w:szCs w:val="28"/>
          <w:lang w:eastAsia="en-US"/>
        </w:rPr>
        <w:t>Статью 38-1 изложить в следующей редакции:</w:t>
      </w:r>
    </w:p>
    <w:p w:rsidR="001E0CBE" w:rsidRPr="007837ED" w:rsidRDefault="001E0CBE" w:rsidP="001E0C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7ED">
        <w:rPr>
          <w:rFonts w:eastAsia="Calibri"/>
          <w:sz w:val="28"/>
          <w:szCs w:val="28"/>
          <w:lang w:eastAsia="en-US"/>
        </w:rPr>
        <w:t>«Статья 38-1.</w:t>
      </w:r>
    </w:p>
    <w:p w:rsidR="001E0CBE" w:rsidRPr="007837ED" w:rsidRDefault="001E0CBE" w:rsidP="001E0CBE">
      <w:pPr>
        <w:ind w:firstLine="709"/>
        <w:jc w:val="both"/>
        <w:rPr>
          <w:sz w:val="28"/>
          <w:szCs w:val="28"/>
        </w:rPr>
      </w:pPr>
      <w:r w:rsidRPr="007837ED">
        <w:rPr>
          <w:sz w:val="28"/>
          <w:szCs w:val="28"/>
        </w:rPr>
        <w:t>Установить, что с 1 ноября 2022 года принятие бюджетных обязательств республиканского и местных бюджетов по выполнению работ по строительству, реконструкции и капитальному ремонту в виде заключения договоров (контрактов)</w:t>
      </w:r>
      <w:r w:rsidRPr="007837ED">
        <w:rPr>
          <w:b/>
          <w:sz w:val="28"/>
          <w:szCs w:val="28"/>
        </w:rPr>
        <w:t xml:space="preserve"> </w:t>
      </w:r>
      <w:r w:rsidRPr="007837ED">
        <w:rPr>
          <w:sz w:val="28"/>
          <w:szCs w:val="28"/>
        </w:rPr>
        <w:t>не допускается.</w:t>
      </w:r>
    </w:p>
    <w:p w:rsidR="001E0CBE" w:rsidRPr="007837ED" w:rsidRDefault="001E0CBE" w:rsidP="001E0C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7ED">
        <w:rPr>
          <w:rFonts w:eastAsia="Calibri"/>
          <w:sz w:val="28"/>
          <w:szCs w:val="28"/>
          <w:lang w:eastAsia="en-US"/>
        </w:rPr>
        <w:t xml:space="preserve">Предоставить Правительству Приднестровской Молдавской Республики право в исключительных случаях разрешать главным распорядителям бюджетных средств, государственным (муниципальным) заказчикам заключать договоры на выполнение работ по строительству, реконструкции и капитальному ремонту на основании правового акта </w:t>
      </w:r>
      <w:r w:rsidRPr="007837ED">
        <w:rPr>
          <w:rFonts w:eastAsia="Calibri"/>
          <w:sz w:val="28"/>
          <w:szCs w:val="28"/>
          <w:lang w:eastAsia="en-US"/>
        </w:rPr>
        <w:lastRenderedPageBreak/>
        <w:t>Правительства Приднестровской Молдавской Республики, в котором обосновывается исключительность случая и указываются существенные условия договора (контракта).</w:t>
      </w:r>
    </w:p>
    <w:p w:rsidR="006C1E00" w:rsidRPr="007837ED" w:rsidRDefault="001E0CBE" w:rsidP="001E0CBE">
      <w:pPr>
        <w:ind w:firstLine="709"/>
        <w:jc w:val="both"/>
        <w:rPr>
          <w:sz w:val="28"/>
          <w:szCs w:val="28"/>
        </w:rPr>
      </w:pPr>
      <w:r w:rsidRPr="007837ED">
        <w:rPr>
          <w:sz w:val="28"/>
          <w:szCs w:val="28"/>
        </w:rPr>
        <w:t>Информация о договорах (контрактах), заключенных в соответствии с частью второй настоящей статьи, в обязательном порядке отражается в составе отчета об исполнении республиканского и местных бюджетов в виде отдельного Приложения с указанием главных распорядителей бюджетных средств, государственных (муниципальных) заказчиков в разрезе подстатей экономической классификации расходов бюджета с приложением копий правовых актов Правительства Приднестровской Молдавской Республики, ука</w:t>
      </w:r>
      <w:r w:rsidR="007E02A3">
        <w:rPr>
          <w:sz w:val="28"/>
          <w:szCs w:val="28"/>
        </w:rPr>
        <w:t>занных в части второй настоящей статьи</w:t>
      </w:r>
      <w:r w:rsidRPr="007837ED">
        <w:rPr>
          <w:sz w:val="28"/>
          <w:szCs w:val="28"/>
        </w:rPr>
        <w:t>».</w:t>
      </w:r>
    </w:p>
    <w:p w:rsidR="001E0CBE" w:rsidRPr="007837ED" w:rsidRDefault="001E0CBE" w:rsidP="001E0CBE">
      <w:pPr>
        <w:ind w:firstLine="709"/>
        <w:jc w:val="both"/>
        <w:rPr>
          <w:sz w:val="28"/>
          <w:szCs w:val="28"/>
        </w:rPr>
      </w:pPr>
    </w:p>
    <w:p w:rsidR="006C1E00" w:rsidRPr="007837ED" w:rsidRDefault="006C1E00" w:rsidP="001E0CBE">
      <w:pPr>
        <w:ind w:firstLine="709"/>
        <w:jc w:val="both"/>
        <w:rPr>
          <w:sz w:val="28"/>
          <w:szCs w:val="28"/>
        </w:rPr>
      </w:pPr>
      <w:r w:rsidRPr="007837ED">
        <w:rPr>
          <w:b/>
          <w:sz w:val="28"/>
          <w:szCs w:val="28"/>
        </w:rPr>
        <w:t xml:space="preserve">Статья </w:t>
      </w:r>
      <w:r w:rsidR="001E0CBE" w:rsidRPr="007837ED">
        <w:rPr>
          <w:b/>
          <w:sz w:val="28"/>
          <w:szCs w:val="28"/>
        </w:rPr>
        <w:t>2</w:t>
      </w:r>
      <w:r w:rsidRPr="007837ED">
        <w:rPr>
          <w:b/>
          <w:sz w:val="28"/>
          <w:szCs w:val="28"/>
        </w:rPr>
        <w:t>.</w:t>
      </w:r>
      <w:r w:rsidRPr="007837ED">
        <w:rPr>
          <w:sz w:val="28"/>
          <w:szCs w:val="28"/>
        </w:rPr>
        <w:t xml:space="preserve"> </w:t>
      </w:r>
      <w:r w:rsidR="001E0CBE" w:rsidRPr="007837ED">
        <w:rPr>
          <w:sz w:val="28"/>
          <w:szCs w:val="28"/>
          <w:shd w:val="clear" w:color="auto" w:fill="FFFFFF"/>
        </w:rPr>
        <w:t xml:space="preserve">Настоящий Закон вступает в силу </w:t>
      </w:r>
      <w:r w:rsidR="001E0CBE" w:rsidRPr="007837ED">
        <w:rPr>
          <w:sz w:val="28"/>
          <w:szCs w:val="28"/>
        </w:rPr>
        <w:t>со дня, следующего за днем официального опубликования</w:t>
      </w:r>
      <w:r w:rsidR="005B16B8" w:rsidRPr="007837ED">
        <w:rPr>
          <w:sz w:val="28"/>
          <w:szCs w:val="28"/>
        </w:rPr>
        <w:t>,</w:t>
      </w:r>
      <w:r w:rsidR="001E0CBE" w:rsidRPr="007837ED">
        <w:rPr>
          <w:sz w:val="28"/>
          <w:szCs w:val="28"/>
        </w:rPr>
        <w:t xml:space="preserve"> </w:t>
      </w:r>
      <w:r w:rsidR="001E0CBE" w:rsidRPr="007837ED">
        <w:rPr>
          <w:bCs/>
          <w:sz w:val="28"/>
          <w:szCs w:val="28"/>
        </w:rPr>
        <w:t>и распространяет свое действие на правоотношения, возникшие с 1 ноября 2022 года</w:t>
      </w:r>
      <w:r w:rsidRPr="007837ED">
        <w:rPr>
          <w:sz w:val="28"/>
          <w:szCs w:val="28"/>
        </w:rPr>
        <w:t>.</w:t>
      </w:r>
    </w:p>
    <w:p w:rsidR="00EE4D6D" w:rsidRPr="007837ED" w:rsidRDefault="00EE4D6D" w:rsidP="00EE4D6D">
      <w:pPr>
        <w:ind w:firstLine="709"/>
        <w:jc w:val="both"/>
        <w:rPr>
          <w:sz w:val="28"/>
          <w:szCs w:val="28"/>
        </w:rPr>
      </w:pPr>
    </w:p>
    <w:p w:rsidR="00EE4D6D" w:rsidRPr="007837ED" w:rsidRDefault="00EE4D6D" w:rsidP="00EE4D6D">
      <w:pPr>
        <w:ind w:firstLine="709"/>
        <w:jc w:val="both"/>
        <w:rPr>
          <w:sz w:val="28"/>
          <w:szCs w:val="28"/>
        </w:rPr>
      </w:pPr>
    </w:p>
    <w:p w:rsidR="00EE4D6D" w:rsidRPr="007837ED" w:rsidRDefault="00EE4D6D" w:rsidP="00EE4D6D">
      <w:pPr>
        <w:ind w:firstLine="709"/>
        <w:jc w:val="both"/>
        <w:rPr>
          <w:sz w:val="28"/>
          <w:szCs w:val="28"/>
        </w:rPr>
      </w:pPr>
    </w:p>
    <w:p w:rsidR="00EE4D6D" w:rsidRPr="007837ED" w:rsidRDefault="00EE4D6D" w:rsidP="00EE4D6D">
      <w:pPr>
        <w:jc w:val="both"/>
        <w:rPr>
          <w:sz w:val="28"/>
          <w:szCs w:val="28"/>
        </w:rPr>
      </w:pPr>
      <w:r w:rsidRPr="007837ED">
        <w:rPr>
          <w:sz w:val="28"/>
          <w:szCs w:val="28"/>
        </w:rPr>
        <w:t>Президент</w:t>
      </w:r>
    </w:p>
    <w:p w:rsidR="00EE4D6D" w:rsidRPr="007837ED" w:rsidRDefault="00EE4D6D" w:rsidP="00EE4D6D">
      <w:pPr>
        <w:jc w:val="both"/>
        <w:rPr>
          <w:sz w:val="28"/>
          <w:szCs w:val="28"/>
        </w:rPr>
      </w:pPr>
      <w:r w:rsidRPr="007837ED">
        <w:rPr>
          <w:sz w:val="28"/>
          <w:szCs w:val="28"/>
        </w:rPr>
        <w:t>Приднестровской</w:t>
      </w:r>
    </w:p>
    <w:p w:rsidR="00611914" w:rsidRDefault="00EE4D6D" w:rsidP="00EE4D6D">
      <w:pPr>
        <w:rPr>
          <w:sz w:val="28"/>
          <w:szCs w:val="28"/>
        </w:rPr>
      </w:pPr>
      <w:r w:rsidRPr="007837ED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20B3D" w:rsidRDefault="00520B3D" w:rsidP="00EE4D6D">
      <w:pPr>
        <w:rPr>
          <w:sz w:val="28"/>
          <w:szCs w:val="28"/>
        </w:rPr>
      </w:pPr>
    </w:p>
    <w:p w:rsidR="00520B3D" w:rsidRDefault="00520B3D" w:rsidP="00EE4D6D">
      <w:pPr>
        <w:rPr>
          <w:sz w:val="28"/>
          <w:szCs w:val="28"/>
        </w:rPr>
      </w:pPr>
    </w:p>
    <w:p w:rsidR="00520B3D" w:rsidRDefault="00520B3D" w:rsidP="00EE4D6D"/>
    <w:p w:rsidR="00520B3D" w:rsidRPr="00D91258" w:rsidRDefault="00520B3D" w:rsidP="00520B3D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520B3D" w:rsidRPr="00D91258" w:rsidRDefault="00520B3D" w:rsidP="00520B3D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29 ноября 2022</w:t>
      </w:r>
      <w:r w:rsidRPr="00D91258">
        <w:rPr>
          <w:sz w:val="28"/>
          <w:szCs w:val="28"/>
        </w:rPr>
        <w:t xml:space="preserve"> г.</w:t>
      </w:r>
    </w:p>
    <w:p w:rsidR="00520B3D" w:rsidRPr="00E47AD2" w:rsidRDefault="00520B3D" w:rsidP="00520B3D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341-ЗИ-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520B3D" w:rsidRPr="007837ED" w:rsidRDefault="00520B3D" w:rsidP="00EE4D6D">
      <w:bookmarkStart w:id="0" w:name="_GoBack"/>
      <w:bookmarkEnd w:id="0"/>
    </w:p>
    <w:sectPr w:rsidR="00520B3D" w:rsidRPr="007837ED" w:rsidSect="001A68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8C" w:rsidRDefault="00F4418C" w:rsidP="001A68EE">
      <w:r>
        <w:separator/>
      </w:r>
    </w:p>
  </w:endnote>
  <w:endnote w:type="continuationSeparator" w:id="0">
    <w:p w:rsidR="00F4418C" w:rsidRDefault="00F4418C" w:rsidP="001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8C" w:rsidRDefault="00F4418C" w:rsidP="001A68EE">
      <w:r>
        <w:separator/>
      </w:r>
    </w:p>
  </w:footnote>
  <w:footnote w:type="continuationSeparator" w:id="0">
    <w:p w:rsidR="00F4418C" w:rsidRDefault="00F4418C" w:rsidP="001A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125832"/>
      <w:docPartObj>
        <w:docPartGallery w:val="Page Numbers (Top of Page)"/>
        <w:docPartUnique/>
      </w:docPartObj>
    </w:sdtPr>
    <w:sdtEndPr/>
    <w:sdtContent>
      <w:p w:rsidR="001A68EE" w:rsidRDefault="001A68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B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0"/>
    <w:rsid w:val="00022690"/>
    <w:rsid w:val="0007349B"/>
    <w:rsid w:val="000A5F4E"/>
    <w:rsid w:val="00163EA9"/>
    <w:rsid w:val="00165664"/>
    <w:rsid w:val="001A68EE"/>
    <w:rsid w:val="001B52E7"/>
    <w:rsid w:val="001E0CBE"/>
    <w:rsid w:val="003E1825"/>
    <w:rsid w:val="004E1A96"/>
    <w:rsid w:val="00520B3D"/>
    <w:rsid w:val="005B16B8"/>
    <w:rsid w:val="00611914"/>
    <w:rsid w:val="00617E6A"/>
    <w:rsid w:val="006C1E00"/>
    <w:rsid w:val="006C721B"/>
    <w:rsid w:val="00712206"/>
    <w:rsid w:val="007342A3"/>
    <w:rsid w:val="007837ED"/>
    <w:rsid w:val="007E02A3"/>
    <w:rsid w:val="00851985"/>
    <w:rsid w:val="00A8096E"/>
    <w:rsid w:val="00C1741C"/>
    <w:rsid w:val="00C57EDF"/>
    <w:rsid w:val="00C70739"/>
    <w:rsid w:val="00E97641"/>
    <w:rsid w:val="00EE4D6D"/>
    <w:rsid w:val="00EF22BD"/>
    <w:rsid w:val="00F40594"/>
    <w:rsid w:val="00F4418C"/>
    <w:rsid w:val="00F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CB0D-4A04-4325-BFBA-F520DBC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5F4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1A6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6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2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24</cp:revision>
  <cp:lastPrinted>2022-11-29T09:24:00Z</cp:lastPrinted>
  <dcterms:created xsi:type="dcterms:W3CDTF">2022-11-23T08:19:00Z</dcterms:created>
  <dcterms:modified xsi:type="dcterms:W3CDTF">2022-11-29T12:35:00Z</dcterms:modified>
</cp:coreProperties>
</file>