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B0" w:rsidRPr="00147A48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FB19B0" w:rsidRPr="00147A48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B19B0" w:rsidRPr="00147A48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B19B0" w:rsidRPr="00147A48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B19B0" w:rsidRPr="00147A48" w:rsidRDefault="00FB19B0" w:rsidP="00FB19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B19B0" w:rsidRPr="00147A48" w:rsidRDefault="00FB19B0" w:rsidP="00FB19B0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FB19B0" w:rsidRPr="00147A48" w:rsidRDefault="00FB19B0" w:rsidP="00FB19B0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B19B0" w:rsidRPr="00147A48" w:rsidRDefault="00FB19B0" w:rsidP="00FB19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591F53" w:rsidRDefault="00FB19B0" w:rsidP="00FB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FB19B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 внесении изменений и дополнений</w:t>
      </w:r>
      <w:r w:rsidR="00591F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</w:p>
    <w:p w:rsidR="00BC73C1" w:rsidRDefault="00FB19B0" w:rsidP="00FB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B19B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в некоторые законодательные акты </w:t>
      </w:r>
    </w:p>
    <w:p w:rsidR="00FB19B0" w:rsidRPr="00147A48" w:rsidRDefault="00FB19B0" w:rsidP="00FB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Республики</w:t>
      </w: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FB19B0" w:rsidRPr="00591F53" w:rsidRDefault="00FB19B0" w:rsidP="00FB19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B19B0" w:rsidRPr="00147A48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FB19B0" w:rsidRPr="00147A48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   </w:t>
      </w:r>
      <w:r w:rsidR="00591F5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1</w:t>
      </w:r>
      <w:r w:rsidR="00F768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октября 2022 года</w:t>
      </w:r>
    </w:p>
    <w:p w:rsidR="00FB19B0" w:rsidRPr="00591F53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июля 2010 года № 130-З-</w:t>
      </w:r>
      <w:r w:rsidRPr="00FB1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содержании под стражей подозреваемых и обвиняемых в совершении преступлений» (САЗ 10-28) с </w:t>
      </w:r>
      <w:r w:rsidR="005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и </w:t>
      </w: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дополнением, внесенным</w:t>
      </w:r>
      <w:r w:rsidR="005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</w:t>
      </w: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от </w:t>
      </w:r>
      <w:r w:rsidRPr="00FB19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14 </w:t>
      </w:r>
      <w:r w:rsidRPr="00FB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2012 года </w:t>
      </w:r>
      <w:r w:rsidRPr="00FB19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27-ЗИД-</w:t>
      </w:r>
      <w:r w:rsidRPr="00FB19B0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Pr="00FB19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12-12)</w:t>
      </w:r>
      <w:r w:rsidRP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 от 30 октября 2017 года № 279-ЗИ-VI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САЗ 17-45</w:t>
      </w:r>
      <w:r w:rsidR="00591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), следующие изменения и дополнение.</w:t>
      </w:r>
    </w:p>
    <w:p w:rsidR="00FB19B0" w:rsidRPr="00591F53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Пункт 1 статьи 7 допол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нить подпунктом д) следую</w:t>
      </w:r>
      <w:r w:rsidRP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щего содержания:</w:t>
      </w:r>
    </w:p>
    <w:p w:rsidR="00FB19B0" w:rsidRDefault="00591F53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«д) гауптвахты Вооруже</w:t>
      </w:r>
      <w:r w:rsid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</w:t>
      </w:r>
      <w:r w:rsidR="00FB19B0" w:rsidRP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ных сил Приднестровской Молдавской Республики</w:t>
      </w:r>
      <w:r w:rsidR="00FB1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B19B0" w:rsidRPr="00591F53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2. </w:t>
      </w:r>
      <w:r w:rsidRP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Подпункт г) пункта 2 статьи 12 изложить в следующей редакции: </w:t>
      </w: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«г) начальники гауптвахт».</w:t>
      </w:r>
    </w:p>
    <w:p w:rsidR="00FB19B0" w:rsidRPr="00591F53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3</w:t>
      </w:r>
      <w:r w:rsidRPr="00FB19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Подпункт д) пункта 2 статьи 12 исключить.</w:t>
      </w:r>
    </w:p>
    <w:p w:rsidR="00FB19B0" w:rsidRPr="00591F53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BC73C1" w:rsidRDefault="00FB19B0" w:rsidP="00BC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2. </w:t>
      </w:r>
      <w:r w:rsidR="00BC73C1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3C1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июля 2000 года № 315-З «Об обороне» (СЗМP 00-3) с изменениями 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3C1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дополнениями, внесенными законами Приднестровской Молдавской Республики от 25 декабря 2002 года № 215-ЗИД-III (САЗ 02-52); от 22 января 2013 года № 19-ЗИ-V (САЗ 13-3); от 8 июля 2013 года № 156-ЗИ-V 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3C1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13-27); от 8 июля 2013 года № 157-ЗИД-V (САЗ 13-27); от 27 марта 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3C1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года № 83-ЗИД-VI (САЗ 18-13); от 7 мая 2018 года № 115-ЗИ-VI 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3C1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18-19); 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C73C1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декабря 2018 года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3C1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324-ЗИ-VI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3C1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18-49)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C73C1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декабря 2018 года № 325-ЗД-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 (САЗ 18-49); от </w:t>
      </w:r>
      <w:r w:rsidR="00BC73C1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 2022 года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3C1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85-ЗИ-VII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3C1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22-20)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="00BC73C1" w:rsidRP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июня 2022 года № 119-ЗИ-VII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3C1" w:rsidRP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22-22)</w:t>
      </w:r>
      <w:r w:rsidR="00BC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73C1" w:rsidRPr="00BC7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следующие изменени</w:t>
      </w:r>
      <w:r w:rsidR="00105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BC73C1" w:rsidRPr="00BC7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и дополнение.</w:t>
      </w:r>
    </w:p>
    <w:p w:rsidR="00591F53" w:rsidRDefault="00591F53" w:rsidP="00BC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53" w:rsidRPr="00BC73C1" w:rsidRDefault="00591F53" w:rsidP="00591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</w:t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Пункт 9 статьи 2 изложить в следующей редакции:</w:t>
      </w:r>
    </w:p>
    <w:p w:rsidR="00591F53" w:rsidRPr="00BC73C1" w:rsidRDefault="00591F53" w:rsidP="00591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«9. Надзор за законностью в Вооруженных силах, других войсках, воинских формированиях и органах осуществляется Прокурором </w:t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Приднестровской Молдавской Республики и подчиненным ему военным прокурором.</w:t>
      </w:r>
    </w:p>
    <w:p w:rsidR="00591F53" w:rsidRPr="00BC73C1" w:rsidRDefault="00591F53" w:rsidP="00591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Расследование преступлений, совершенных в Вооруженных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силах, других войсках, воинских формированиях и органах,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осуществляется следователями и органами дознания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с </w:t>
      </w:r>
      <w:proofErr w:type="spellStart"/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подследственностью</w:t>
      </w:r>
      <w:proofErr w:type="spellEnd"/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установленной уголовно-процессуальным законодательством Приднестровской Молдавской Республики.</w:t>
      </w:r>
    </w:p>
    <w:p w:rsidR="00591F53" w:rsidRPr="00BC73C1" w:rsidRDefault="00591F53" w:rsidP="00591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Военная инспекция Вооруженных сил принимает участие в обеспечении законности в Вооруженных силах.</w:t>
      </w:r>
    </w:p>
    <w:p w:rsidR="00591F53" w:rsidRPr="00BC73C1" w:rsidRDefault="00591F53" w:rsidP="00591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Правосудие в Вооруженных силах, других войсках, воинских формированиях и органах осуществляется судами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 законодательством Приднестровской Молдавской Республики».</w:t>
      </w:r>
    </w:p>
    <w:p w:rsidR="00591F53" w:rsidRDefault="00591F53" w:rsidP="00105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D4B" w:rsidRPr="00105D4B" w:rsidRDefault="00591F53" w:rsidP="00105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0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5D4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Подпункт х) пункта 2 ста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тьи 6 изложить в следующей редакции:</w:t>
      </w:r>
    </w:p>
    <w:p w:rsidR="00BC73C1" w:rsidRDefault="00105D4B" w:rsidP="00105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D4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«х) утверждае</w:t>
      </w:r>
      <w:r w:rsidR="00591F5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воинские уставы Вооруженных сил, а также устав военной инспекции Вооруженных 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05D4B" w:rsidRPr="00105D4B" w:rsidRDefault="00105D4B" w:rsidP="00105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9B0" w:rsidRPr="00BC73C1" w:rsidRDefault="00105D4B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3</w:t>
      </w:r>
      <w:r w:rsidR="00FB19B0"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Главу 4 дополнить статьей 15-1 следующего содержания:</w:t>
      </w:r>
    </w:p>
    <w:p w:rsidR="00FB19B0" w:rsidRPr="00BC73C1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«Статья 15-1. Военная инспекция Вооруженных сил </w:t>
      </w:r>
    </w:p>
    <w:p w:rsidR="00FB19B0" w:rsidRPr="00BC73C1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BC73C1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Военная инспекция Вооруженных сил предназначена для защиты жизни, здоровья, прав и свобод военнослужащих Вооруженных сил, лиц гражданского персонала Вооруженных сил, граждан, проходящих военные сборы в Вооруженных силах, обеспечения в Вооруженных силах законности, правопорядка, воинской дисциплины, безопасности дорожного движения, </w:t>
      </w:r>
      <w:r w:rsid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а также в пределах своей компетенции противодействия преступности </w:t>
      </w:r>
      <w:r w:rsid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 защиты других охраняемых законом правоотношений в области обороны.</w:t>
      </w:r>
    </w:p>
    <w:p w:rsidR="00FB19B0" w:rsidRPr="00BC73C1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2. Военная инспекция входит в состав Вооруженных сил. Организационная структура, состав и штатная численность органов и подразделений военной инспекции Вооруженных сил определяются министром обороны Приднестровской Молдавской Республики в пределах установленной штатной численности военнослужащих и гражданского персонала Вооруженных сил.</w:t>
      </w:r>
    </w:p>
    <w:p w:rsidR="00FB19B0" w:rsidRPr="00BC73C1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3. Руководство военной инспекцией Вооруженных сил осуществляет министр обороны Приднестровской Молдавской Республики.</w:t>
      </w:r>
    </w:p>
    <w:p w:rsidR="00BC73C1" w:rsidRPr="00BC73C1" w:rsidRDefault="00BC73C1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4. Основные направления деятельности, функции и полномочия военной инспекции Вооруженных сил определяются законами и принятыми в соответствии с ними общевоинскими уставами, уставом военной инспекции и иными нормативными правовыми актами Приднестровской Молдавской Республики.</w:t>
      </w:r>
    </w:p>
    <w:p w:rsid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C73C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5. Военнослужащие военной инспекции Вооруженных сил имеют право применять физическую силу, в том числе боевые приемы борьбы, специальные средства, огнестрельное оружие, боевую и специальную технику в случаях и порядке, которые предусмотрены законами, общевоинскими уставами».</w:t>
      </w:r>
    </w:p>
    <w:p w:rsidR="00FB19B0" w:rsidRPr="00105D4B" w:rsidRDefault="00FB19B0" w:rsidP="00105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lastRenderedPageBreak/>
        <w:t xml:space="preserve">Статья 3.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января 2001 года № 371-З «О статусе военнослужащих» (СЗМР 01-1)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18 мая 2002 года № 127-ЗИД-III (САЗ 02-20);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4 апреля 2005 года № 555-ЗИД-III (САЗ 05-15); от 11 августа 2008 года № 533-ЗД-IV (САЗ 08-32); от 27 июля 2010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154-ЗИ-IV (САЗ 10-30); от 24 мая 2011 года № 59-ЗД-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11-21);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октября 2011 года № 189-ЗД-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11-43); от 28 декабря 2011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254-ЗД-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12-1,1); от 28 сентября 2012 года № 180-ЗИ-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12-40); от 29 апреля 2013 года № 98-ЗИ-V (САЗ 13-17); от 2 июля 2013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153-ЗИД-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13-26); от 27 ноября 2013 года № 247-ЗД-V (САЗ 13-47); от 3 декабря 2013 года № 256-ЗИ-V (САЗ 13-48); от 21 января 2014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15-ЗИ-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14-4); от 24 июня 2014 года № 118-ЗИД-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14-26);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декабря 2014 года № 203-З-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14-50); от 18 мая 2015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83-ЗИД-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30 июня 2015 года № 100-ЗИД-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2015 года № 101-ЗИ-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6 апреля 2017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70-ЗИ-VI (САЗ 17-15); от 29 мая 2017 года № 111-ЗИ-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17-23,1);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июня 2017 года № 162-ЗИ-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17-25); от 3 июля 2017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206-ЗИД-VI (САЗ 17-28); от 19 июля 2017 года № 224-ЗИ-VI (САЗ 17-30); от 1 ноября 2017 года № 301-ЗД-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17-45,1); от 18 декабря 2017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367-ЗИ-VI (САЗ 17-52); от 18 декабря 2017 года № 370-З-VI (САЗ 17-52)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изменениями и дополнением, внесенными законами Приднестровской Молдавской Республики от 31 июля 2018 года № 253-ЗД-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18-31)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28 декабря 2018 года № 353-ЗИ-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18-52,1), от 6 марта 2020 года 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39-ЗИ-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105D4B" w:rsidRPr="0010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20-10);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2018 года № 87-ЗИД-VI (САЗ 18-13);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сентября 2018 года № 257-ЗД-VI (САЗ 18-39); от 6 ноября 2018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301-ЗИ-VI (САЗ 18-45); от 30 декабря 2020 года № 229-З-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8 апреля 2021 года № 55-ЗИД-VII (САЗ 21-14); от 14 июня 2021 года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123-ЗИ-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21-24); от 29 октября 2021 года № 266-ЗИ-VII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21-43); от 2 декабря 2021 года № 296-ЗИ-VII (САЗ 21-48); от 13 июля 2022 года № 176-ЗИ-VII (САЗ 22-27); от </w:t>
      </w:r>
      <w:r w:rsidR="00105D4B" w:rsidRPr="00105D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13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105D4B" w:rsidRPr="00105D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2022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178-ЗД-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22-27)</w:t>
      </w:r>
      <w:r w:rsid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2022 года</w:t>
      </w:r>
      <w:r w:rsid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243-ЗИ-VII</w:t>
      </w:r>
      <w:r w:rsid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4B" w:rsidRPr="00105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22-38)</w:t>
      </w:r>
      <w:r w:rsidR="0046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12 октября 2022 года </w:t>
      </w:r>
      <w:r w:rsidR="0046639B" w:rsidRPr="0046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270-ЗИ-VII </w:t>
      </w:r>
      <w:r w:rsidR="0046639B" w:rsidRPr="00466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(САЗ 22-40), </w:t>
      </w:r>
      <w:r w:rsidRPr="004663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следующие</w:t>
      </w:r>
      <w:r w:rsidRPr="00105D4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изменения и дополнения.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Пункт 2 статьи 21 после слов «военного управления» </w:t>
      </w:r>
      <w:r w:rsidR="00591F53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дополнить </w:t>
      </w: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через запятую словами «военной инспекции Вооруженных сил (далее – военная инспекция)».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2. В пункте 4 статьи 26 слова «применение оружия, силы» заменить словами «применение и использование оружия, физической силы, специальных средств».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3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</w:t>
      </w:r>
      <w:r w:rsidR="00591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proofErr w:type="spellStart"/>
      <w:r w:rsidR="00591F5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татье</w:t>
      </w:r>
      <w:proofErr w:type="spellEnd"/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27-1 слова «командира</w:t>
      </w:r>
      <w:r w:rsidR="00591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осуществляющего привлечение его к дисциплинарной ответственности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» </w:t>
      </w:r>
      <w:r w:rsidR="00591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словами «</w:t>
      </w:r>
      <w:r w:rsidR="00591F53" w:rsidRPr="00591F5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командира 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воинской 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части, начальника органа военной инспекции</w:t>
      </w:r>
      <w:r w:rsidR="0097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702C3" w:rsidRPr="0097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</w:t>
      </w:r>
      <w:r w:rsidR="009702C3" w:rsidRPr="0097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привлечение его к дисциплинарной ответственности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4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Пункт 6 статьи 27-2 после слова «командира» дополнить словами «воинской части, начальника органа военной инспекции».</w:t>
      </w:r>
    </w:p>
    <w:p w:rsidR="004677FA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5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Части седьмую, восьмую пункта 4 статьи 27-4 изложить в следующей редакции: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«Дисциплинарный арест назначается командиром воинской части, начальником органа военной инспекции в порядке, установленном настоящим Законом, за грубый дисциплинарный проступок и оформляется соответствующим приказом. Материалы о грубом дисциплинарном проступке рассматриваются командиром воинской части, начальником органа военной инспекции в течение 3 (трех) суток со дня их получения. 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Материалы о грубом дисциплинарном проступке рассматриваются командиром воинской части, начальником органа военной инспекции в день их получения, в случае если военнослужащий, в отношении которого ведется разбирательство по указанным материалам, задержан или находится под дисциплинарным арестом».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6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П</w:t>
      </w:r>
      <w:r w:rsidR="0014192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 всему тексту статьи 27-5 слов</w:t>
      </w:r>
      <w:r w:rsid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«</w:t>
      </w:r>
      <w:r w:rsidR="0014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командира 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части» заменить словами «</w:t>
      </w:r>
      <w:r w:rsidR="00141925" w:rsidRPr="0014192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командира 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воинской части, начальника органа военной инспекции».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7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Статью 27-6 изложить в </w:t>
      </w:r>
      <w:r w:rsidR="0097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редакции:</w:t>
      </w:r>
    </w:p>
    <w:p w:rsidR="004677FA" w:rsidRDefault="00FB19B0" w:rsidP="004677FA">
      <w:pPr>
        <w:shd w:val="clear" w:color="auto" w:fill="FFFFFF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«Статья 27-6. Порядок исполнения приказа командира воинской части,</w:t>
      </w:r>
    </w:p>
    <w:p w:rsidR="00FB19B0" w:rsidRPr="004677FA" w:rsidRDefault="00FB19B0" w:rsidP="004677FA">
      <w:pPr>
        <w:shd w:val="clear" w:color="auto" w:fill="FFFFFF"/>
        <w:tabs>
          <w:tab w:val="left" w:pos="2268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начальника органа военной инспекции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Приказ командира воинской части, начальника органа военной инспекции о назначении дисциплинарного ареста исполняется немедленно после его издания. 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Дисциплинарный арест исполняется только в отношении военнослужащего, который по состоянию здоровья может содержаться под дисциплинарным арестом. 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Порядок направления военнослужащих на гауптвахту для отбывания дисциплинарного ареста, их приема, содержания и освобождения определяется общевоинскими уставами».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9702C3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8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Ча</w:t>
      </w:r>
      <w:r w:rsidR="0014192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сть вторую пункта 3 статьи 27-7</w:t>
      </w:r>
      <w:r w:rsidR="0097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B19B0" w:rsidRPr="004677FA" w:rsidRDefault="009702C3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Командир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spellStart"/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оинской</w:t>
      </w:r>
      <w:proofErr w:type="spellEnd"/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части, начальник органа военной инспекции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применяющие</w:t>
      </w:r>
      <w:r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 военнослужащему или гражданину, призванному на военные сборы,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дисциплинарное взыскание, могут</w:t>
      </w:r>
      <w:r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признать см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ягчающими и иные обстоятельства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».</w:t>
      </w:r>
    </w:p>
    <w:p w:rsid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0F1A24" w:rsidRDefault="000F1A24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0F1A24" w:rsidRPr="004677FA" w:rsidRDefault="000F1A24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9702C3" w:rsidRPr="009702C3" w:rsidRDefault="004677FA" w:rsidP="00970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9</w:t>
      </w:r>
      <w:r w:rsid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</w:t>
      </w:r>
      <w:r w:rsidR="0097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spellStart"/>
      <w:r w:rsidR="007A3C0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асть</w:t>
      </w:r>
      <w:proofErr w:type="spellEnd"/>
      <w:r w:rsid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третью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пункта 4 статьи 27-7 </w:t>
      </w:r>
      <w:r w:rsidR="009702C3"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изложить в следующей редакции:</w:t>
      </w:r>
    </w:p>
    <w:p w:rsidR="00FB19B0" w:rsidRPr="004677FA" w:rsidRDefault="009702C3" w:rsidP="00970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«Командир воинской части, нача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льник органа военной инспекции, применяющие</w:t>
      </w:r>
      <w:r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 военнослужащему или гражданину, призванному на военные сборы, дисциплинарное взыскание, в зависимости от характера совершенного дисциплинарного проступка мо</w:t>
      </w:r>
      <w:r w:rsidR="000F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гут</w:t>
      </w:r>
      <w:r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не признать какое-либо из обстоятельств, указанных</w:t>
      </w:r>
      <w:r w:rsidR="000F1A2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 настоящем пункте, отягчающим</w:t>
      </w:r>
      <w:r w:rsidRPr="009702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0F1A24" w:rsidRPr="000F1A24" w:rsidRDefault="004677FA" w:rsidP="000F1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10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Пункт 5 статьи 27-7 </w:t>
      </w:r>
      <w:r w:rsidR="000F1A24" w:rsidRPr="000F1A2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изложить в следующей редакции:</w:t>
      </w:r>
    </w:p>
    <w:p w:rsidR="00FB19B0" w:rsidRPr="000F1A24" w:rsidRDefault="000F1A24" w:rsidP="000F1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A2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</w:t>
      </w:r>
      <w:r w:rsidRPr="000F1A24">
        <w:rPr>
          <w:rFonts w:ascii="Times New Roman" w:hAnsi="Times New Roman" w:cs="Times New Roman"/>
          <w:sz w:val="28"/>
          <w:szCs w:val="28"/>
        </w:rPr>
        <w:t xml:space="preserve">5. </w:t>
      </w:r>
      <w:r w:rsidRPr="000F1A2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При малозначительности совершенного дисциплинарного проступка командир воинской части, начальник органа военной инспекции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рассматривающие</w:t>
      </w:r>
      <w:r w:rsidRPr="000F1A2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материалы 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дисциплинарном проступке, могут</w:t>
      </w:r>
      <w:r w:rsidRPr="000F1A2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освободить военнослужащего или гражданина, призванного на военные сборы, совершившего дисциплинарный проступок, от дисциплинарной ответственности и ограничиться устным замечанием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F1A24" w:rsidRPr="004677FA" w:rsidRDefault="000F1A24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396C9B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</w:t>
      </w:r>
      <w:r w:rsidR="004677FA" w:rsidRPr="0046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6C9B" w:rsidRP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Пункт 2 статьи 27-8</w:t>
      </w:r>
      <w:r w:rsidR="00396C9B" w:rsidRP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изложить в следующей редакции:</w:t>
      </w:r>
      <w:r w:rsidR="00396C9B"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6C9B" w:rsidRDefault="00396C9B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Доказательствами при привлечении военнослужащего или гражданина, призванного на военные сборы, к дисциплинарной ответственности являются любые фактические данные, на основании которых командир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воинской части, начальник органа военной инспекции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рассматривающие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о дисцип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линарном проступке, устанавливаю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наличие или отсутствие обстоятельств, указанных в пункте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настоящей статьи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6C9B" w:rsidRDefault="00396C9B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C9B" w:rsidRDefault="00396C9B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Часть первую п</w:t>
      </w:r>
      <w:proofErr w:type="spellStart"/>
      <w:r w:rsidRP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9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статьи 27-8 изложить в следующей редакции:</w:t>
      </w:r>
    </w:p>
    <w:p w:rsidR="00396C9B" w:rsidRDefault="00396C9B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Командир</w:t>
      </w:r>
      <w:r w:rsidRPr="00396C9B">
        <w:t xml:space="preserve"> 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воинской части, начальник органа военной инспекции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рассматривающие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о дисциплинарном проступке, обязан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</w:t>
      </w:r>
      <w:r w:rsidR="007A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6C9B" w:rsidRDefault="00396C9B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C9B" w:rsidRDefault="00396C9B" w:rsidP="0039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предложение 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spellStart"/>
      <w:r w:rsidRP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9</w:t>
      </w:r>
      <w:r w:rsidRPr="00396C9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статьи 27-8 изложить в следующей редакции:</w:t>
      </w:r>
    </w:p>
    <w:p w:rsidR="00C02D66" w:rsidRDefault="00C02D66" w:rsidP="0039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принятии командиром</w:t>
      </w:r>
      <w:r w:rsidRPr="00C02D66">
        <w:t xml:space="preserve"> 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воинской части, начальник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 военной инспекции, рассматривающим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о дисциплинарном проступке, решений по результатам рассмотрения указанных материалов должен быть решен вопрос об изъятых вещах и документах</w:t>
      </w:r>
      <w:r w:rsidR="007A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96C9B" w:rsidRPr="00396C9B" w:rsidRDefault="00396C9B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D66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27-8 изложить в следующей редакции:</w:t>
      </w:r>
    </w:p>
    <w:p w:rsidR="00C02D66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«10. Командир</w:t>
      </w:r>
      <w:r w:rsidR="007A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воинской части, начальник</w:t>
      </w:r>
      <w:r w:rsidR="007A3C0F" w:rsidRPr="007A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 военной инспекции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рассматривающие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о 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сциплинарном проступке, оцениваю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доказательства по своему внутреннему убеждению, основанному на всестороннем, полном и объективном исследовании всех обстоятельств совершения дисциплинарного проступка в их совокупности. Никакие доказательства не могут иметь заранее установленную силу. Использование </w:t>
      </w:r>
      <w:r w:rsidRP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доказательств, полученных с нарушением настоящего Закона и других законов, не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02D66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15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Часть первую пункта 2 статьи 27-9 после слов «помещение воинской части» дополнить словами «или военной инспекции».</w:t>
      </w:r>
    </w:p>
    <w:p w:rsidR="004677FA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9B0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16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Часть пятую пункта 3 статьи 27-9 после слов «воинской части» </w:t>
      </w:r>
      <w:r w:rsid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дополнить 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через запятую словами «либо в комнате (камере) органа, подразделения военной инспекции для задержанных военнослужащих» </w:t>
      </w:r>
      <w:r w:rsid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 последующей запятой.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</w:t>
      </w:r>
      <w:r w:rsid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Часть третью пункта 7 статьи 27-9 после слов «воинской части» </w:t>
      </w:r>
      <w:r w:rsid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с последующей запятой дополнить словами «органа военной инспекции» </w:t>
      </w:r>
      <w:r w:rsid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 последующей запятой.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</w:t>
      </w:r>
      <w:r w:rsid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Пункт 11 статьи 27-9 после слов «лица воинских частей» дополнить словами «или военной инспекции».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19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Часть первую пункта 3 статьи 27-10 после слова «командиру» дополнить словами «воинской части, начальнику органа военной инспекции».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20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В части второй пункта 3 статьи 27-10 слова «вышестоящего командира» заменить словами «командира воинской части, начальника органа военной инспекции».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21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Пункт 4 статьи 27-10 после слова «командира» дополнить словами «воинской части, должностного лица военной инспекции».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22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Пункт 6 статьи 27-10 после слов «военного прокурора» </w:t>
      </w: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дополнить 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через запятую словами «руководителя военного следственного органа Следственного комитета Приднестровской Молдавской Республики, начальника органа военной инспекции».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</w:t>
      </w:r>
      <w:r w:rsidR="00C0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Пункт 6 статьи 27-10 дополнить частью второй следующего содержания: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«Орган военной инспекции уведомляется только командирами воинских частей Вооруженных сил».</w:t>
      </w:r>
    </w:p>
    <w:p w:rsidR="004677FA" w:rsidRPr="004677FA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C02D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24</w:t>
      </w:r>
      <w:r w:rsidR="00FB19B0"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 Статью 27-11 изложить в следующей редакции:</w:t>
      </w:r>
    </w:p>
    <w:p w:rsid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«Статья 27-11. Рассмотрение командиром воинской части, начальником</w:t>
      </w:r>
    </w:p>
    <w:p w:rsidR="004677FA" w:rsidRDefault="00FB19B0" w:rsidP="004677FA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военной инспекции материалов о дисциплинарном </w:t>
      </w:r>
    </w:p>
    <w:p w:rsidR="00FB19B0" w:rsidRPr="004677FA" w:rsidRDefault="00FB19B0" w:rsidP="004677FA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проступке</w:t>
      </w: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4677FA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Порядок рассмотрения командиром воинской части, начальником военной инспекции материалов о дисциплинарном проступке, а также виды </w:t>
      </w:r>
      <w:r w:rsidRPr="004677F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решений, принимаемых командиром воинской части, начальником военной инспекции по результатам рассмотрения указанных материалов, определяются настоящим Законом и общевоинскими уставами».</w:t>
      </w:r>
    </w:p>
    <w:p w:rsidR="004677FA" w:rsidRPr="00FB19B0" w:rsidRDefault="004677FA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FB19B0" w:rsidRPr="00FB19B0" w:rsidRDefault="00FB19B0" w:rsidP="00905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4.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12 января 2017 года № 17-З-VI «О безопасности дорожного движения»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17-3) с изменениями и дополнениями, внесенными законами Приднестровской Молдавской Республики от 30 марта 2017 года № 69-ЗИ-VI (САЗ 17-14); от 11 апреля 2017 года № 83-ЗИД-VI (САЗ 17-16); от 6 мая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2017 года № 99-ЗИД-VI (САЗ 17-19); от 30 июня 2017 года № 194-ЗИД-VI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17-27); от 21 июля 2017 года № 231-ЗД-VI (САЗ 17-30); от 7 мая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2018 года № 113-ЗИД-VI (САЗ 18-19); от 16 июля 2018 года № 214-ЗИ-VI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18-29); от 5 апреля 2019 года № 43-ЗИД-VI (САЗ 19-13); от 16 декабря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2019 года № 236-ЗИ-VI (САЗ 19-49); от 15 апреля 2021 года № 68-ЗИД-VII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21-15); от 11 июня 2021 года № 120-ЗИД-VII (САЗ 21-23);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29 сентября 2021 года № 227-ЗИД-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21-39,1); от </w:t>
      </w:r>
      <w:r w:rsidR="00905C38" w:rsidRPr="00905C38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3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декабря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905C38" w:rsidRPr="00905C38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2021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308-ЗИД-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21-48); от </w:t>
      </w:r>
      <w:r w:rsidR="00905C38" w:rsidRPr="00905C38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9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декабря </w:t>
      </w:r>
      <w:r w:rsidR="00905C38" w:rsidRPr="00905C38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2021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324-ЗИ-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21-49); от 28 декабря 2021 года № 358-ЗИД-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21-52); от 4 мая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2022 года № 74-ЗИД-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22-17)</w:t>
      </w:r>
      <w:r w:rsid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 июля 2022 года</w:t>
      </w:r>
      <w:r w:rsid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195-ЗД-VII</w:t>
      </w:r>
      <w:r w:rsid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905C38" w:rsidRPr="00905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22-29)</w:t>
      </w:r>
      <w:r w:rsidR="00905C38" w:rsidRPr="0090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05C3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следующее изменение.</w:t>
      </w: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FB19B0" w:rsidRPr="00905C38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05C3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Пункт 3 статьи 21 изложить в следующей редакции:</w:t>
      </w:r>
    </w:p>
    <w:p w:rsidR="00FB19B0" w:rsidRPr="00905C38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05C3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движения, либо уполномоченными должностными лицами военной инспекции Вооруженных сил Приднестровской Молдавской Республики, либо работниками дорожно-эксплуатационных служб, дежурных на железнодорожных переездах и паромных переправах с последующим незамедлительным уведомлением органов внутренних дел. Распоряжения указанных лиц обязательны для всех участников дорожного движения».</w:t>
      </w: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FB19B0" w:rsidRPr="00392340" w:rsidRDefault="00FB19B0" w:rsidP="0039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5. 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26 февраля 2003 года № 247-ЗИД-III (САЗ 03-9); от 20 июня 2003 года № 291-ЗИД-III (САЗ 03-25); от 1 июля 2003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300-ЗИД-III (САЗ 03-27); от 1 июля 2003 года № 301-ЗИД-III (САЗ 03-27); от 17 августа 2004 года № 466-ЗИД-III (САЗ 04-34); от 5 ноября 2004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490-ЗИД-III (САЗ 04-45); от 21 июля 2005 года № 598-ЗИД-III (САЗ 05-30); от 1 августа 2005 года № 605-ЗИД-III (САЗ 05-32); от 4 октября 2005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635-ЗИД-III (САЗ 05-41); от 17 ноября 2005 года № 666-ЗИ-III (САЗ 05-47); 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19 апреля 2006 года № 23-ЗИД-IV (САЗ 06-17); от 19 июня 2006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47-ЗИД-IV (САЗ 06-26); от 7 августа 2006 года № 71-ЗИД-IV (САЗ 06-33); от 3 апреля 2007 года № 201-ЗИД-IV (САЗ 07-15); от 18 апреля 2007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204-ЗИ-IV (САЗ 07-17); от 14 июня 2007 года № 226-ЗИ-IV (САЗ 07-25);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августа 2007 года № 277-ЗИ-IV (САЗ 07-32); от 2 августа 2007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280-ЗИД-IV (САЗ 07-32); от 6 ноября 2007 года № 330-ЗИД-IV (САЗ 07-46); от 6 мая 2008 года № 458-ЗД-IV (САЗ 08-18); от 25 июля 2008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494-ЗИ-IV (САЗ 08-29); от 4 декабря 2008 года № 615-ЗД-IV (САЗ 08-48); от 16 января 2009 года № 649-ЗИД-IV (САЗ 09-3); от 24 февраля 2009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670-ЗД-IV (САЗ 09-9); от 23 марта 2009 года № 685-ЗИ-IV (САЗ 09-13);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апреля 2009 года № 700-ЗД-IV (САЗ 09-14); от 6 мая 2009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745-ЗД-IV (САЗ 09-19); от 6 мая 2009 года № 746-ЗИД-IV (САЗ 09-19);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июня 2009 года № 779-ЗД-IV (САЗ 09-24); от 6 августа 2009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832-ЗИД-IV (САЗ 09-32); от 11 января 2010 года № 2-ЗИ-IV (САЗ 10-2);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апреля 2010 года № 48-ЗИ-IV (САЗ 10-15); от 16 апреля 2010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52-ЗИ-IV (САЗ 10-15); от 28 апреля 2010 года № 62-ЗИД-IV (САЗ 10-17);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июня 2010 года № 105-ЗИ-IV (САЗ 10-25); от 22 июня 2010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106-ЗИ-IV (САЗ 10-25); от 23 июня 2010 года № 108-ЗИ-IV (САЗ 10-25);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ноября 2010 года № 209-ЗИ-IV (САЗ 10-46); от 8 декабря 2010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248-ЗИ-IV (САЗ 10-49); от 29 марта 2011 года № 21-ЗД-V (САЗ 11-13);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мая 2011 года № 46-ЗИД-V (САЗ 11-19); от 13 мая 2011 года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50-ЗИ-V (САЗ 11-19); от 17 мая 2011 года № 53-ЗИ-V (САЗ 11-20); от 6 июня 2011 года № 84-ЗИ-V (САЗ 11-23); от 22 июля 2011 года № 120-ЗИД-V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11-29); от 19 октября 2011 года № 185-ЗИ-V (САЗ 11-42); от 25 октября 2011 года № 192-ЗИ-V (САЗ 11-43); от 24 ноября 2011 года № 208-ЗД-V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11-47); от 30 ноября 2011 года № 223-ЗД-V (САЗ 11-48); от 13 февраля 2012 года № 6-ЗИ-V (САЗ 12-8); от 20 февраля 2012 года № 15-ЗИД-V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12-9); от 14 марта 2012 года № 27-ЗИД-V (САЗ 12-12); от 30 марта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40-ЗИД-V (САЗ 12-14); от 4 апреля 2012 года № 42-ЗИ-V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12-15); от 17 апреля 2012 года № 46-ЗИ-V (САЗ 12-17); от 19 июля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140-ЗД-V (САЗ 12-30); от 31 июля 2012 года № 152-ЗИД-V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12-32); от 8 октября 2012 года № 186-ЗИД-V (САЗ 12-42); от 26 октября 2012 года № 208-ЗИД-V (САЗ 12-44); от 12 декабря 2012 года № 238-ЗД-V (САЗ 12-51); от 11 марта 2013 года № 57-ЗИД-V (САЗ 13-10); от 21 марта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79-ЗИ-V (САЗ 13-11); от 10 июня 2013 года № 113-ЗИ-V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13-23); от 8 июля 2013 года № 155-ЗИД-V (САЗ 13-27); от 25 июля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165-ЗИД-V (САЗ 13-29); от 25 июля 2013 года № 167-ЗД-V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13-29); от 14 января 2014 года № 1-ЗИ-V (САЗ 14-3); от 22 апреля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88-ЗИ-V (САЗ 14-17); от 22 апреля 2014 года № 90-ЗИД-V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14-17); от 24 апреля 2014 года № 92-ЗИД-V (САЗ 14-17); от 7 мая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99-ЗИД-V (САЗ 14-19); от 26 мая 2014 года № 102-ЗИД-V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14-22); от 14 июля 2014 года № 140-ЗИД-V (САЗ 14-29); от 5 ноября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171-ЗИД-V (САЗ 14-45); от 5 ноября 2014 года № 172-ЗИ-V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14-45); от 18 декабря 2014 года № 211-ЗИД-V (САЗ 14-51); от 15 января 2015 года № 15-ЗИД-V (САЗ 15-3); от 16 января 2015 года № 27-ЗИД-V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15-3); от 24 марта 2015 года № 54-ЗИ-V (САЗ 15-13,1); от 24 февраля 2016 года № 34-ЗИД-VI (САЗ 16-8); от 11 марта 2016 года № 52-ЗД-VI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16-10); от 5 апреля 2016 года № 66-ЗИ-VI (САЗ 16-14); от 27 октября 2016 года № 235-ЗИ-VI (САЗ 16-43); от 18 ноября 2016 года № 250-ЗИД-VI (САЗ 16-46); от 10 апреля 2017 года № 76-ЗИД-VI (САЗ 17-16); от 26 июня 2017 года № 188-ЗИД-VI (САЗ 17-27); от 10 ноября 2017 года № 311-ЗИД-VI 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223-ЗИД-VI (САЗ 18-29); от 29 марта 2019 года № 36-ЗД-VI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19-12); от 2 ноября 2019 года № 202-ЗИД-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30 декабря 2019 года № 262-ЗИД-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от 14 февраля 2020 года № 25-ЗИ-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20-7); от 12 марта 2020 года № 52-ЗИ-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20-11); от 30 июля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116-ЗД-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6 августа 2020 года № 129-ЗИД-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11 ноября 2020 года № 185-ЗИД-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25 февраля 2021 года № 20-ЗИД-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15 марта 2021 года № 31-ЗД-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21-11); от </w:t>
      </w:r>
      <w:r w:rsidR="00392340" w:rsidRPr="00F72B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 № 66-ЗД-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апреля 2021 года № 83-ЗИД-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92340"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</w:t>
      </w:r>
      <w:r w:rsidR="00392340" w:rsidRPr="00F72B2A">
        <w:rPr>
          <w:rFonts w:ascii="Times New Roman" w:eastAsia="Calibri" w:hAnsi="Times New Roman" w:cs="Times New Roman"/>
          <w:sz w:val="28"/>
          <w:szCs w:val="28"/>
        </w:rPr>
        <w:t xml:space="preserve">; от 31 мая 2021 года № 105-ЗД-VII </w:t>
      </w:r>
      <w:r w:rsidR="00392340">
        <w:rPr>
          <w:rFonts w:ascii="Times New Roman" w:eastAsia="Calibri" w:hAnsi="Times New Roman" w:cs="Times New Roman"/>
          <w:sz w:val="28"/>
          <w:szCs w:val="28"/>
        </w:rPr>
        <w:br/>
      </w:r>
      <w:r w:rsidR="00392340" w:rsidRPr="00F72B2A">
        <w:rPr>
          <w:rFonts w:ascii="Times New Roman" w:eastAsia="Calibri" w:hAnsi="Times New Roman" w:cs="Times New Roman"/>
          <w:sz w:val="28"/>
          <w:szCs w:val="28"/>
        </w:rPr>
        <w:t>(САЗ 21-22); от 26 июля 2021 года № 189-ЗИД-</w:t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392340" w:rsidRPr="00F72B2A">
        <w:rPr>
          <w:rFonts w:ascii="Times New Roman" w:eastAsia="Calibri" w:hAnsi="Times New Roman" w:cs="Times New Roman"/>
          <w:sz w:val="28"/>
          <w:szCs w:val="28"/>
        </w:rPr>
        <w:t xml:space="preserve"> (САЗ 21-30)</w:t>
      </w:r>
      <w:r w:rsidR="00392340" w:rsidRPr="00F72B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 от 5 ноября 2021 года № 279-ЗИД-VII (САЗ 21-44,1)</w:t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; от 10 марта 2022 года № 35-ЗИД-VII (САЗ 22-9); от 26 апреля 2022 года № 68-ЗИД-</w:t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22-16); от </w:t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июня 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2022 года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№ 139-ЗД-VII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340"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(САЗ 22-24)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</w:t>
      </w:r>
      <w:r w:rsidR="00392340" w:rsidRPr="003E196E">
        <w:rPr>
          <w:rFonts w:ascii="Times New Roman" w:eastAsia="Calibri" w:hAnsi="Times New Roman" w:cs="Times New Roman"/>
          <w:sz w:val="28"/>
          <w:szCs w:val="28"/>
          <w:lang w:eastAsia="ru-RU"/>
        </w:rPr>
        <w:t>5 июля 2022 года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340" w:rsidRPr="003E196E">
        <w:rPr>
          <w:rFonts w:ascii="Times New Roman" w:eastAsia="Calibri" w:hAnsi="Times New Roman" w:cs="Times New Roman"/>
          <w:sz w:val="28"/>
          <w:szCs w:val="28"/>
          <w:lang w:eastAsia="ru-RU"/>
        </w:rPr>
        <w:t>№ 164-ЗД-VII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92340" w:rsidRPr="003E196E">
        <w:rPr>
          <w:rFonts w:ascii="Times New Roman" w:eastAsia="Calibri" w:hAnsi="Times New Roman" w:cs="Times New Roman"/>
          <w:sz w:val="28"/>
          <w:szCs w:val="28"/>
          <w:lang w:eastAsia="ru-RU"/>
        </w:rPr>
        <w:t>(САЗ 22-26)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</w:t>
      </w:r>
      <w:r w:rsidR="00392340" w:rsidRPr="00392340">
        <w:rPr>
          <w:rFonts w:ascii="Times New Roman" w:eastAsia="Calibri" w:hAnsi="Times New Roman" w:cs="Times New Roman"/>
          <w:sz w:val="28"/>
          <w:szCs w:val="28"/>
          <w:lang w:eastAsia="ru-RU"/>
        </w:rPr>
        <w:t>28 июля 2022 года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340" w:rsidRPr="00392340">
        <w:rPr>
          <w:rFonts w:ascii="Times New Roman" w:eastAsia="Calibri" w:hAnsi="Times New Roman" w:cs="Times New Roman"/>
          <w:sz w:val="28"/>
          <w:szCs w:val="28"/>
          <w:lang w:eastAsia="ru-RU"/>
        </w:rPr>
        <w:t>№ 220-ЗИ-VII</w:t>
      </w:r>
      <w:r w:rsidR="00392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340" w:rsidRPr="00392340">
        <w:rPr>
          <w:rFonts w:ascii="Times New Roman" w:eastAsia="Calibri" w:hAnsi="Times New Roman" w:cs="Times New Roman"/>
          <w:sz w:val="28"/>
          <w:szCs w:val="28"/>
          <w:lang w:eastAsia="ru-RU"/>
        </w:rPr>
        <w:t>(САЗ 22-29)</w:t>
      </w:r>
      <w:r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следующие изменение и дополнение.</w:t>
      </w:r>
    </w:p>
    <w:p w:rsidR="00FB19B0" w:rsidRPr="0039234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392340" w:rsidRDefault="00F23EB2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1. Подпункт б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) </w:t>
      </w:r>
      <w:r w:rsidR="0005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первой 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статьи 99 изложить в следующей редакции:</w:t>
      </w:r>
    </w:p>
    <w:p w:rsidR="00FB19B0" w:rsidRPr="00392340" w:rsidRDefault="00F23EB2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«б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 командиры воинских частей, начальники органов военной инспекции Вооруженных сил Приднестровской Молдавской Республики и уполномоченные ими должностные лица военной инспекции Вооруженных сил Приднестровской Молдавской Республики – по делам о преступлениях, совершенных:</w:t>
      </w:r>
    </w:p>
    <w:p w:rsidR="00FB19B0" w:rsidRPr="00392340" w:rsidRDefault="00F23EB2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) военнослужащими Вооруженных сил Приднестровской Молдавской Республики, а также гражданами, проходящими военные сборы; </w:t>
      </w:r>
    </w:p>
    <w:p w:rsidR="00FB19B0" w:rsidRPr="00392340" w:rsidRDefault="00F23EB2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) гражданским персоналом Вооруженных сил Приднестровской Молдавской Республики в связи с исполнением служебных обязанностей </w:t>
      </w:r>
      <w:r w:rsid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или в расположении воинской части, учреждения».</w:t>
      </w:r>
    </w:p>
    <w:p w:rsidR="00392340" w:rsidRPr="00392340" w:rsidRDefault="0039234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39234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2. </w:t>
      </w:r>
      <w:r w:rsidR="0005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первую с</w:t>
      </w:r>
      <w:r w:rsidR="00F23EB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тать</w:t>
      </w:r>
      <w:r w:rsidR="0005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23EB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99 дополнить подпунктом б</w:t>
      </w:r>
      <w:r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-1) следующего содержания: </w:t>
      </w:r>
    </w:p>
    <w:p w:rsidR="00FB19B0" w:rsidRPr="00392340" w:rsidRDefault="00F23EB2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«б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-1) командиры воинских частей и начальники военных учреждений, не включенных в состав Вооруженных сил Приднестровской Молдавской Республики, по делам о преступлениях, совершенных:</w:t>
      </w:r>
    </w:p>
    <w:p w:rsidR="00FB19B0" w:rsidRPr="00392340" w:rsidRDefault="007A3C0F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 подчиненными им военнослужащими, а также гражданами, проходящими военные сборы;</w:t>
      </w:r>
    </w:p>
    <w:p w:rsidR="00FB19B0" w:rsidRPr="00392340" w:rsidRDefault="007A3C0F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) гражданским персоналом возглавляемых ими воинских частей, военных учреждений в связи с исполнением служебных обязанностей </w:t>
      </w:r>
      <w:r w:rsid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или в расположении таков</w:t>
      </w:r>
      <w:r w:rsidR="00F2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B19B0" w:rsidRPr="0039234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воинской части, военного учреждения».</w:t>
      </w: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FB19B0" w:rsidRPr="007F7E03" w:rsidRDefault="00FB19B0" w:rsidP="007F7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6.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Внести в Кодекс Приднестровской Молдавской Республики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об административных правонарушениях от 21 января 2014 года № 10-З-V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2014 года № 164-ЗД-V (САЗ 14-44); от 10 ноября 2014 года № 174-ЗИ-V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14-46); от 8 декабря 2014 года № 200-ЗД-V (САЗ 14-50); от 10 декабря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2014 года № 205-ЗИ-V (САЗ 14-51); от 10 декабря 2014 года № 210-ЗД-V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14-51); от 30 декабря 2014 года № 233-ЗИД-V (САЗ 15-1); от 16 января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2015 года № 24-ЗИД-V (САЗ 15-3); от 9 февраля 2015 года № 34-ЗИД-V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15-7); от 20 марта 2015 года № 47-ЗИД-V (САЗ 15-12); от 24 марта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2015 года № 52-ЗД-V (САЗ 15-13,1); от 24 марта 2015 года № 53-ЗИ-V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15-13,1); от 25 марта 2015 года № 57-ЗИД-V (САЗ 15-13,1); от 25 марта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2015 года № 59-ЗД-V (САЗ 15-13,1); от 14 апреля 2015 года № 62-ЗИД-V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15-16); от 28 апреля 2015 года № 71-ЗИ-V (САЗ 15-18); от 5 мая 2015 года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№ 78-ЗИ-V (САЗ 15-19); от 18 мая 2015 года № 85-ЗИД-V (САЗ 15-21); от 18 мая 2015 года № 87-ЗИ-V (САЗ 15-21); от 30 июня 2015 года № 103-ЗИД-V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15-27); от 12 февраля 2016 года № 8-ЗД-VI (САЗ 16-6); от 17 февраля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2016 года № 23-ЗИД-VI (САЗ 16-7); от 17 февраля 2016 года № 31-ЗИД-VI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16-7); от 26 февраля 2016 года № 39-ЗД-VI (САЗ 16-8); от 5 марта 2016 года № 43-ЗИД-VI (САЗ 16-9); от 5 марта 2016 года № 45-ЗД-VI (САЗ 16-9); от 25 мая 2016 года 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(САЗ 16-25); от 1 июля 2016 года № 168-ЗИ-VI (САЗ 16-26); от 25 июля 2016 года № 192-ЗД-VI (САЗ 16-30);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215-ЗИД-VI (САЗ 16-39); от 15 ноября 2016 года № 245-ЗИ-VI (САЗ 16-46);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9 декабря 2016 года № 283-ЗД-VI (САЗ 16-49); от 6 января 2017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2-ЗД-VI (САЗ 17-2); от 6 января 2017 года № 7-ЗИ-VI (САЗ 17-2); от 16 января 2017 года № 19-ЗД-VI (САЗ 17-4); от 21 февраля 2017 года № 39-ЗД-VI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17-9); от 28 марта 2017 года № 61-ЗД-VI (САЗ 17-14); от 29 марта 2017 года № 68-ЗИД-VI (САЗ 17-14); от 11 апреля 2017 года № 82-ЗИД-VI (САЗ 17-16);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25 апреля 2017 года № 85-ЗИ-VI (САЗ 17-18); от 27 апреля 2017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91-ЗИ-VI (САЗ 17-18); от 3 мая 2017 года № 95-ЗИД-VI (САЗ 17-19); от 29 мая 2017 года № 110-ЗИД-VI (САЗ 17-23,1); от 19 июня 2017 года № 147-ЗИ-VI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17-25); от 22 июня 2017 года № 180-ЗИ-VI (САЗ 17-26); от 28 июня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2017 года № 189-ЗИ-VI (САЗ 17-27); от 30 июня 2017 года № 198-ЗИ-VI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17-27); от 14 июля 2017 года № 215-ЗИД-VI (САЗ 17-29); от 19 июля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2017 года № 222-ЗИ-VI (САЗ 17-30); от 12 октября 2017 года № 261-ЗИД-VI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(САЗ 17-42); от 1 ноября 2017 года № 284-ЗД-VI (САЗ 17-45,1); от 1 ноября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2017 года № 299-ЗИ-VI (САЗ 17-45,1); от 4 ноября 2017 года № 303-ЗИ-VI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(САЗ 17-45,1); от 4 ноября 2017 года № 308-ЗИД-VI (САЗ 17-45,1); от 16 ноября 2017 года № 316-ЗИ-VI (САЗ 17-47); от 16 ноября 2017 года № 323-ЗИ-VI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17-47); от 24 ноября 2017 года № 330-ЗД-VI (САЗ 17-48); от 24 ноября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2017 года № 333-ЗД-VI (САЗ 17-48); от 29 ноября 2017 года № 350-ЗИД-VI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17-49); от 18 декабря 2017 года № 362-ЗИ-VI (САЗ 17-52); от 18 декабря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2017 года № 374-ЗД-VI (САЗ 17-52); от 29 декабря 2017 года № 395-ЗИ-VI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18-1,1); от 29 декабря 2017 года № 397-ЗД-VI (САЗ 18-1,1); от 3 февраля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2018 года № 28-ЗД-VI (САЗ 18-5); от 6 февраля 2018 года № 34-ЗИД-VI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18-6); от 7 февраля 2018 года № 36-ЗИ-VI (САЗ 18-6); от 28 февраля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2018 года № 44-ЗД-VI (САЗ 18-9); от 28 февраля 2018 года № 48-ЗИ-VI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18-9); от 1 марта 2018 года № 56-ЗД-VI (САЗ 18-9); от 18 апреля 2018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99-ЗИД-VI (САЗ 18-16); от 18 апреля 2018 года № 103-ЗИД-VI (САЗ 18-16);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28 апреля 2018 года № 105-ЗИ-VI (САЗ 18-17); от 29 мая 2018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146-ЗИД-VI (САЗ 18-22); от 12 июня 2018 года № 163-ЗИ-VI (САЗ 18-24);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12 июня 2018 года № 165-ЗИ-VI (САЗ 18-24); от 27 июня 2018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184-ЗИ-VI (САЗ 18-26); от 26 июля 2018 года № 250-ЗИД-VI (САЗ 18-30);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22 октября 2018 года № 287-ЗД-VI (САЗ 18-43); от 7 декабря 2018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324-ЗИ-VI (САЗ 18-49); от 7 декабря 2018 года № 332-ЗД-VI (САЗ 18-49);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18 декабря 2018 года № 337-ЗИ-VI (САЗ 18-51); от 10 января 2019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2-ЗИ-VI (САЗ 19-1); от 10 января 2019 года № 3-ЗИ-VI (САЗ 19-1);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10 января 2019 года № 4-ЗИД-VI (САЗ 19-1); от 5 апреля 2019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43-ЗИД-VI (САЗ 19-13); от 5 апреля 2019 года № 52-ЗИ-VI (САЗ 19-13);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8 апреля 2019 года № 57-ЗИ-VI (САЗ 19-14); от 10 апреля 2019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61-ЗИ-VI (САЗ 19-14); от 20 мая 2019 года № 79-ЗД-VI (САЗ 19-19); от 20 мая 2019 года № 86-ЗИД-VI (САЗ 19-19); от 20 мая 2019 года № 87-ЗИД-VI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19-19); от 31 июля 2019 года № 159-ЗИД-VI (САЗ 19-29); от 23 сентября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2019 года № 176-ЗИД-VI (САЗ 19-37); от 21 октября 2019 года № 182-ЗИД-VI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19-41); от 31 октября 2019 года № 193-ЗИ-VI (САЗ 19-42); от 31 октября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2019 года № 195-ЗД-VI (САЗ 19-42); от 16 декабря 2019 года № 235-ЗИД-VI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(САЗ 19-49); от 24 декабря 2019 года № 243-ЗИД-VI (САЗ 19-50); от 27 декабря 2019 года № 254-ЗИД-VI (САЗ 19-50); от 7 февраля 2020 года № 21-ЗИД-VI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20-6); от 6 марта 2020 года № 41-ЗД-VI (САЗ 20-10); от 21 марта 2020 года № 54-ЗИД-VI (САЗ 20-12) 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2021 года № 2-ЗИ-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21-4), от 29 марта 2021 года № 53-ЗИ-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>(САЗ 21-13), от 14 мая 2021 года № 90-ЗИ-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C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АЗ 21-19), от 15 июня 2021 года № 126-ЗИ-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21-24), от 19 июля 2021 года № 169-ЗИ-VI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21-29),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от 13 сентября 2021 года № 217-ЗИ-VII (САЗ 21-37), от 30 сентября 2021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234-ЗИ-VII (САЗ 21-39,1), от 23 декабря 2021 года № 340-ЗИ-VII (САЗ 21-51), от 28 марта 2022 года № 43-ЗИ-VII (САЗ 22-12); от 21 апреля 2020 года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№ 65-ЗИД-VI (САЗ 20-17); от 1 июля 2020 года № 80-ЗД-VI (САЗ 20-27)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с изменениями, внесенными законами Приднестровской Молдавской Республики от 28 сентября 2020 года № 144-З-VI (САЗ 20-40), от 11 ноября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>2020 года № 187-ЗИ-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20-46), от 14 декабря 2020 года № 218-ЗИ-VI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(САЗ 20-51), от 26 января 2021 года № 2-ЗИ-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21-4), от 29 марта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>2021 года № 53-ЗИ-VII (САЗ 21-13), от 14 мая 2021 года № 90-ЗИ-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>(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C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АЗ 21-19), от 15 июня 2021 года № 126-ЗИ-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21-24), от 19 июля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>2021 года № 169-ЗИ-VI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21-29), от 13 сентября 2021 года № 217-ЗИ-VII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(САЗ 21-37), от 30 сентября 2021 года № 234-ЗИ-VII (САЗ 21-39,1), от 23 декабря 2021 года № 340-ЗИ-VII (САЗ 21-51), от 28 марта 2022 года № 43-ЗИ-VII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22-12); от 27 июля 2020 года № 114-ЗИД-VI (САЗ 20-31); от 5 августа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2020 года № 128-ЗИД-VI (САЗ 20-32); от 6 августа 2020 года № 130-ЗД-VI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(САЗ 20-32); от 29 сентября 2020 года № 146-ЗИД-VI (САЗ 20-40); от 2 октября 2020 года № 153-ЗИД-VI (САЗ 20-40); от 19 ноября 2020 года № 198-ЗИД-VI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(САЗ 20-47); от 19 декабря 2020 года № 223-ЗИД-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№ 4-ЗИД-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21-5); от 25 февраля 2021 года № 18-ЗИД-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21-8);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от 27 февраля 2021 года № 23-ЗИД-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21-8); от 12 апреля 2021 года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№ 63-ЗИ-VII (САЗ 21-15); от 12 апреля 2021 года № 66-ЗД-VII (САЗ 21-15);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от 26 мая 2021 года № 95-ЗИД-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21-21); от 26 мая 2021 года № 98-ЗИ-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21-21); от 21 июня 2021 года № 139-ЗИ-VII (САЗ 21-25); от 19 июля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2021 года № 171-ЗИД-VII (САЗ 21-29); от 22 июля 2021 года № 178-ЗИ-VII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(САЗ 21-29); от 26 июля 2021 года № 183-ЗИД-VII (САЗ 21-30); от 26 июля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2021 года № 186-ЗИД-VII (САЗ 21-30); от 26 июля 2021 года № 188-ЗИД-VII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(САЗ 21-30); от 3 августа 2021 года № 215-ЗИД-VII (САЗ 21-31); от 29 сентября 2021 года № 227-ЗИД-VII (САЗ 21-39,1); от 25 октября 2021 года № 263-ЗИ-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21-43); от </w:t>
      </w:r>
      <w:r w:rsidR="007F7E03" w:rsidRPr="007F7E03">
        <w:rPr>
          <w:rFonts w:ascii="Times New Roman" w:eastAsia="Calibri" w:hAnsi="Times New Roman" w:cs="Times New Roman"/>
          <w:caps/>
          <w:color w:val="000000"/>
          <w:spacing w:val="-6"/>
          <w:sz w:val="28"/>
          <w:szCs w:val="28"/>
          <w:lang w:eastAsia="ru-RU"/>
        </w:rPr>
        <w:t xml:space="preserve">9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декабря </w:t>
      </w:r>
      <w:r w:rsidR="007F7E03" w:rsidRPr="007F7E03">
        <w:rPr>
          <w:rFonts w:ascii="Times New Roman" w:eastAsia="Calibri" w:hAnsi="Times New Roman" w:cs="Times New Roman"/>
          <w:caps/>
          <w:color w:val="000000"/>
          <w:spacing w:val="-6"/>
          <w:sz w:val="28"/>
          <w:szCs w:val="28"/>
          <w:lang w:eastAsia="ru-RU"/>
        </w:rPr>
        <w:t xml:space="preserve">2021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года № 326-ЗИ-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21-49); от </w:t>
      </w:r>
      <w:r w:rsidR="007F7E03" w:rsidRPr="007F7E03">
        <w:rPr>
          <w:rFonts w:ascii="Times New Roman" w:eastAsia="Calibri" w:hAnsi="Times New Roman" w:cs="Times New Roman"/>
          <w:caps/>
          <w:color w:val="000000"/>
          <w:spacing w:val="-6"/>
          <w:sz w:val="28"/>
          <w:szCs w:val="28"/>
          <w:lang w:eastAsia="ru-RU"/>
        </w:rPr>
        <w:t xml:space="preserve">14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декабря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aps/>
          <w:color w:val="000000"/>
          <w:spacing w:val="-6"/>
          <w:sz w:val="28"/>
          <w:szCs w:val="28"/>
          <w:lang w:eastAsia="ru-RU"/>
        </w:rPr>
        <w:t xml:space="preserve">2021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года № 328-ЗИД-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21-50); от 22 декабря 2021 года № 336-ЗИ-VII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(САЗ 21-51)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; от 28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декабря 2021 года № 357-ЗИД-VII (САЗ 21-52); от 10 января 2022 года № 10-ЗИД-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22-1); от 17 февраля 2022 года № 29-ЗИД-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(САЗ 22-6); от 10 марта 2022 года № 34-ЗИ-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22-9); от </w:t>
      </w:r>
      <w:r w:rsidR="007F7E03" w:rsidRPr="007F7E03">
        <w:rPr>
          <w:rFonts w:ascii="Times New Roman" w:eastAsia="Times New Roman" w:hAnsi="Times New Roman" w:cs="Times New Roman"/>
          <w:caps/>
          <w:color w:val="000000"/>
          <w:spacing w:val="-6"/>
          <w:sz w:val="28"/>
          <w:szCs w:val="28"/>
          <w:lang w:eastAsia="ru-RU"/>
        </w:rPr>
        <w:t xml:space="preserve">10 </w:t>
      </w:r>
      <w:r w:rsidR="007F7E03" w:rsidRPr="007F7E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марта </w:t>
      </w:r>
      <w:r w:rsidR="007F7E03" w:rsidRPr="007F7E03">
        <w:rPr>
          <w:rFonts w:ascii="Times New Roman" w:eastAsia="Times New Roman" w:hAnsi="Times New Roman" w:cs="Times New Roman"/>
          <w:caps/>
          <w:color w:val="000000"/>
          <w:spacing w:val="-6"/>
          <w:sz w:val="28"/>
          <w:szCs w:val="28"/>
          <w:lang w:eastAsia="ru-RU"/>
        </w:rPr>
        <w:t xml:space="preserve">2022 </w:t>
      </w:r>
      <w:r w:rsidR="007F7E03" w:rsidRPr="007F7E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года № 35-ЗИД-</w:t>
      </w:r>
      <w:r w:rsidR="007F7E03" w:rsidRPr="007F7E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22-9)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; от 4 апреля 2022 года № 51-ЗИД-VII (САЗ 22-13);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от 4 мая 2022 года № 77-ЗИД-VII (САЗ 22-17); от 4 мая 2022 года № 80-ЗИД-VII (САЗ 22-17); от 30 мая 2022 года № 92-ЗИД-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22-25); от 20 июня 2022 года № 125-ЗД-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22-24); от 20 июня 2022 года № 137-ЗИД-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 w:eastAsia="ru-RU"/>
        </w:rPr>
        <w:t>VII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(САЗ 22-24)</w:t>
      </w:r>
      <w:r w:rsid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;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29 июля 2022 года</w:t>
      </w:r>
      <w:r w:rsid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№ 228-ЗИ-VII</w:t>
      </w:r>
      <w:r w:rsid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(САЗ 22-29)</w:t>
      </w:r>
      <w:r w:rsid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; от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1 августа 2022 года</w:t>
      </w:r>
      <w:r w:rsid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128B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№ 239-ЗИД-VII</w:t>
      </w:r>
      <w:r w:rsid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F7E03" w:rsidRPr="007F7E0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(САЗ 22-30)</w:t>
      </w:r>
      <w:r w:rsidR="002B713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</w:t>
      </w:r>
      <w:r w:rsidR="007A3C0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следующ</w:t>
      </w:r>
      <w:r w:rsidR="007A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F23EB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изменения</w:t>
      </w:r>
      <w:r w:rsidRPr="007F7E0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</w:p>
    <w:p w:rsidR="00FB19B0" w:rsidRPr="00380BE8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380BE8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80BE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1. Подпункт г) пункта 1 статьи 28.2 изложить в следующей редакции:</w:t>
      </w:r>
    </w:p>
    <w:p w:rsidR="00FB19B0" w:rsidRPr="00380BE8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80BE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«г)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Приднестровской Молдавской Республики – в помещение военной инспекции Вооруженных сил Приднестровской Молдавской Республики или воинской части». </w:t>
      </w:r>
    </w:p>
    <w:p w:rsidR="00FB19B0" w:rsidRPr="00380BE8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380BE8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80BE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2. Пункт 5 статьи 28.3 изложить в следующей редакции:</w:t>
      </w:r>
    </w:p>
    <w:p w:rsidR="00687ABB" w:rsidRPr="00687ABB" w:rsidRDefault="00FB19B0" w:rsidP="0068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80BE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</w:t>
      </w:r>
      <w:r w:rsidR="00687ABB"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5. Об админист</w:t>
      </w:r>
      <w:r w:rsid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ративном задержании военнослужа</w:t>
      </w:r>
      <w:r w:rsidR="00687ABB"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щего Вооруженных сил Приднестровской </w:t>
      </w:r>
      <w:r w:rsid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Молдавской Республики или граж</w:t>
      </w:r>
      <w:r w:rsidR="00687ABB"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данина, призванно</w:t>
      </w:r>
      <w:r w:rsid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го </w:t>
      </w:r>
      <w:r w:rsid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на военные сборы, незамедлительно уведомляется военная инспекция Вооружен</w:t>
      </w:r>
      <w:r w:rsidR="00687ABB"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ных сил Приднестровской Молдавской Респ</w:t>
      </w:r>
      <w:r w:rsid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ублики или воинская часть, в ко</w:t>
      </w:r>
      <w:r w:rsidR="00687ABB"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торой задержанный проходит военную службу (военные сборы).</w:t>
      </w:r>
    </w:p>
    <w:p w:rsidR="00FB19B0" w:rsidRPr="00380BE8" w:rsidRDefault="00687ABB" w:rsidP="0068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Об административном задержании военнослуж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</w:t>
      </w:r>
      <w:r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щего других войск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 орга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Start"/>
      <w:r w:rsidR="006302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незамедлительно уве</w:t>
      </w:r>
      <w:r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домляется соответствующая воинская часть (орган или учреждение), в кот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орой задержанный проходит воен</w:t>
      </w:r>
      <w:r w:rsidRPr="00687AB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ную службу</w:t>
      </w:r>
      <w:r w:rsidR="00FB19B0" w:rsidRPr="00380BE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».</w:t>
      </w: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7. </w:t>
      </w: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Внести в Закон Приднестровской Молдавской Республики </w:t>
      </w:r>
      <w:r w:rsid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от 30 июня 2005 года № 589-З-III «О государственной защите потерпевших, свидетелей и других лиц, содействующих уголовному судопроизводству» (САЗ 05-27) следующее изменение.</w:t>
      </w: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Часть вторую пункта 2 статьи 25 изложить в следующей редакции:</w:t>
      </w: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«Меры безопасности в отношении военнослужащих и их близких осуществляются также военной инспекцией Вооруженных сил Приднестровской Молдавской Республики, командованием соответствующих воинских частей и (или) вышестоящим командованием».</w:t>
      </w: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E92820" w:rsidRDefault="00FB19B0" w:rsidP="00E9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8. 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июля 1995 года «О милиции» (СЗМР 95-3) с изменениями и дополнениями, внесенными законами Приднестровской Молдавской Республики от 6 января 1996 года (СЗМР 96-2); от 25 ноября 1996 года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20-ЗИ (СЗМР 96-4); от 10 апреля 2000 года № 277-3И (СЗМР 00-2);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17 августа 2004 года № 466-ЗИД-III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04-34); от 5 ноября 2004 года № 490-ЗИД-III (САЗ 04-45); от 21 июля 2005 года № 598-ЗИД-III (САЗ 05-30); от 24 марта 2006 года № 17-ЗИД-IV (САЗ 06-13); от 3 апреля 2006 года № 18-ЗИД-IV (САЗ 06-15); от 22 декабря 2006 года № 136-ЗИД-IV (САЗ 06-52); от 6 ноября 2007 года № 329-ЗИД-IV (САЗ 07-46); от 5 мая 2009 года № 743-ЗИ-IV (САЗ 09-19); от 12 июня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773-ЗИД-IV (САЗ 09-24) с изменением, внесенным Законом Приднестровской Молдавской Республики от 7 июня 2011 года № 85-ЗИ-V (САЗ 11-23); от 25 мая 2010 года № 85-ЗИД-IV (САЗ 10-21); от 11 марта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54-ЗИД-V (САЗ 13-10); от 29 апреля 2013 года № 98-ЗИ-V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13-17); от 6 декабря 2013 года № 272-ЗИД-V (САЗ 13-48); от 17 февраля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55-ЗИ-V (САЗ 14-8); от 1 июля 2014 года № 127-ЗИД-V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14-27); от 8 декабря 2014 года № 203-З-V (САЗ 14-50); от 1 июля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110-ЗИ-V (САЗ 15-27); от 1 июля 2015 года № 111-ЗИД-V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15-27); от 1 апреля 2016 года № 61-ЗИ-VI (САЗ 16-13); от 5 апреля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70-ЗИД-VI (САЗ 16-14); от 6 апреля 2016 года № 107-ЗИД-VI (САЗ 16-14); от 23 июня 2016 года № 154-ЗИД-VI (САЗ 16-25); от 19 июня 2017 года № 148-ЗИ-VI (САЗ 17-25); от 18 декабря 2017 года № 370-3-VI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17-52) </w:t>
      </w:r>
      <w:r w:rsidR="00E92820" w:rsidRPr="00046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изменениями и дополнением, внесенными законами Приднестровской Молдавской Республики от 31 июля 2018 года </w:t>
      </w:r>
      <w:r w:rsidR="00E92820" w:rsidRPr="00046A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253-ЗД-</w:t>
      </w:r>
      <w:r w:rsidR="00E92820" w:rsidRPr="00046A7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="00E92820" w:rsidRPr="00046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(САЗ 18-31)</w:t>
      </w:r>
      <w:r w:rsidR="00E92820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от 28 декабря 2018 года № 353-ЗИ-</w:t>
      </w:r>
      <w:r w:rsidR="00E92820" w:rsidRPr="00046A7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E92820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92820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E92820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(САЗ 18-52,1), от 6 марта 2020 года № 39-ЗИ-</w:t>
      </w:r>
      <w:r w:rsidR="00E92820" w:rsidRPr="00046A7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E92820" w:rsidRPr="00046A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(САЗ 20-10)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18 декабря 2017 года № 380-ЗИ-VI (САЗ 17-52); от 26 марта 2019 года № 33-ЗИ-VI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6 июня 2019 года № 102-ЗД-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6 марта 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2020 года № 34-ЗИД-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20-10) с изменением, внесенным Законом Приднестровской Молдавской Республики от 15 мая 2020 года № 70-ЗИ-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20-20); от 30 декабря 2020 года № 229-З-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E92820" w:rsidRPr="000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21-1,1); от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E92820" w:rsidRPr="00046A7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235-ЗИД-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31 мая 2021 года № 103-ЗД-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820" w:rsidRPr="00046A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21-22)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92820" w:rsidRPr="000F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2021 года № 227-ЗИД-VII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21-39,1);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E92820" w:rsidRP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года № 255-ЗИ-VII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20" w:rsidRPr="00B62C1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21-42)</w:t>
      </w:r>
      <w:r w:rsidR="00E92820" w:rsidRPr="00B0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от 29 октября 2021 года </w:t>
      </w:r>
      <w:r w:rsid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268-ЗИ-VII (САЗ 21-43); от </w:t>
      </w:r>
      <w:r w:rsidR="00E92820" w:rsidRPr="00235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июня 2022 года № 113-ЗИД-VII</w:t>
      </w:r>
      <w:r w:rsid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92820" w:rsidRPr="00235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(САЗ 22-22)</w:t>
      </w:r>
      <w:r w:rsid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от </w:t>
      </w:r>
      <w:r w:rsidR="00E92820" w:rsidRP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 июля 2022 года</w:t>
      </w:r>
      <w:r w:rsidR="00630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2820" w:rsidRP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223-ЗИД-VII</w:t>
      </w:r>
      <w:r w:rsid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2820" w:rsidRPr="00E928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(САЗ 22-29)</w:t>
      </w: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следующее изменение.</w:t>
      </w: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Подпункт 13) части первой статьи 14 изложить в следующей редакции:</w:t>
      </w:r>
    </w:p>
    <w:p w:rsidR="00FB19B0" w:rsidRPr="00E9282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«13) Задерживать военнослужащих, граждан, проходящих военные сборы, совершивших правонарушения</w:t>
      </w:r>
      <w:r w:rsidR="00D16510" w:rsidRPr="00D16510">
        <w:t xml:space="preserve"> </w:t>
      </w:r>
      <w:r w:rsidR="00D16510" w:rsidRPr="00D165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или подоз</w:t>
      </w:r>
      <w:r w:rsidR="00D165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реваемых в совершении преступле</w:t>
      </w:r>
      <w:r w:rsidR="00D16510" w:rsidRPr="00D165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ния</w:t>
      </w:r>
      <w:r w:rsidRPr="00E928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до передачи военной инспекции Вооруженных сил Приднестровской Молдавской Республики, либо командирам воинских частей, в которых они проходят военную службу, или военным комиссарам».</w:t>
      </w:r>
    </w:p>
    <w:p w:rsidR="00FB19B0" w:rsidRPr="00FB19B0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FB19B0" w:rsidRPr="008A6F66" w:rsidRDefault="00FB19B0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B1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9. </w:t>
      </w:r>
      <w:r w:rsidRPr="008A6F6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Настоящий Закон вступает в силу по истечении </w:t>
      </w:r>
      <w:r w:rsidR="008A6F6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8A6F6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30 (тридцати) дней после дня официального опубликования.</w:t>
      </w:r>
    </w:p>
    <w:p w:rsidR="008A6F66" w:rsidRDefault="008A6F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8A6F66" w:rsidRPr="00147A48" w:rsidRDefault="008A6F66" w:rsidP="00FB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B19B0" w:rsidRPr="00147A48" w:rsidRDefault="00FB19B0" w:rsidP="00FB19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FB19B0" w:rsidRPr="00147A48" w:rsidRDefault="00FB19B0" w:rsidP="00FB19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FB19B0" w:rsidRPr="00147A48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FB19B0" w:rsidRDefault="00FB19B0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C1B06" w:rsidRDefault="00CC1B06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C1B06" w:rsidRDefault="00CC1B06" w:rsidP="00FB19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C1B06" w:rsidRPr="00CC1B06" w:rsidRDefault="00CC1B06" w:rsidP="00CC1B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C1B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CC1B06" w:rsidRPr="00CC1B06" w:rsidRDefault="00CC1B06" w:rsidP="00CC1B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C1B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 октября 2022 г.</w:t>
      </w:r>
    </w:p>
    <w:p w:rsidR="00CC1B06" w:rsidRPr="00CC1B06" w:rsidRDefault="00CC1B06" w:rsidP="00CC1B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C1B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310-ЗИД-VI</w:t>
      </w:r>
      <w:r w:rsidRPr="00CC1B06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p w:rsidR="00A60602" w:rsidRDefault="00A60602">
      <w:bookmarkStart w:id="0" w:name="_GoBack"/>
      <w:bookmarkEnd w:id="0"/>
    </w:p>
    <w:sectPr w:rsidR="00A60602" w:rsidSect="008C13D3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02" w:rsidRDefault="00304002" w:rsidP="005406F4">
      <w:pPr>
        <w:spacing w:after="0" w:line="240" w:lineRule="auto"/>
      </w:pPr>
      <w:r>
        <w:separator/>
      </w:r>
    </w:p>
  </w:endnote>
  <w:endnote w:type="continuationSeparator" w:id="0">
    <w:p w:rsidR="00304002" w:rsidRDefault="00304002" w:rsidP="0054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02" w:rsidRDefault="00304002" w:rsidP="005406F4">
      <w:pPr>
        <w:spacing w:after="0" w:line="240" w:lineRule="auto"/>
      </w:pPr>
      <w:r>
        <w:separator/>
      </w:r>
    </w:p>
  </w:footnote>
  <w:footnote w:type="continuationSeparator" w:id="0">
    <w:p w:rsidR="00304002" w:rsidRDefault="00304002" w:rsidP="0054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C14DDF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3040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42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03A4" w:rsidRPr="00FE03A4" w:rsidRDefault="00FE03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3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B0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E03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B0"/>
    <w:rsid w:val="000515C6"/>
    <w:rsid w:val="000F1A24"/>
    <w:rsid w:val="00105D4B"/>
    <w:rsid w:val="00141925"/>
    <w:rsid w:val="00156115"/>
    <w:rsid w:val="001F219F"/>
    <w:rsid w:val="002B713E"/>
    <w:rsid w:val="002E7FD1"/>
    <w:rsid w:val="00304002"/>
    <w:rsid w:val="00380BE8"/>
    <w:rsid w:val="00392340"/>
    <w:rsid w:val="00396C9B"/>
    <w:rsid w:val="003F35CB"/>
    <w:rsid w:val="0046639B"/>
    <w:rsid w:val="004677FA"/>
    <w:rsid w:val="005406F4"/>
    <w:rsid w:val="00591F53"/>
    <w:rsid w:val="006302B8"/>
    <w:rsid w:val="00640CD8"/>
    <w:rsid w:val="00687ABB"/>
    <w:rsid w:val="00706169"/>
    <w:rsid w:val="007A3C0F"/>
    <w:rsid w:val="007E2FE7"/>
    <w:rsid w:val="007F7E03"/>
    <w:rsid w:val="008A6F66"/>
    <w:rsid w:val="008C13D3"/>
    <w:rsid w:val="00905C38"/>
    <w:rsid w:val="009702C3"/>
    <w:rsid w:val="00A60602"/>
    <w:rsid w:val="00BC73C1"/>
    <w:rsid w:val="00C02D66"/>
    <w:rsid w:val="00C14DDF"/>
    <w:rsid w:val="00CC1B06"/>
    <w:rsid w:val="00CE7333"/>
    <w:rsid w:val="00D128BD"/>
    <w:rsid w:val="00D16510"/>
    <w:rsid w:val="00E31786"/>
    <w:rsid w:val="00E350C7"/>
    <w:rsid w:val="00E92820"/>
    <w:rsid w:val="00EE73B7"/>
    <w:rsid w:val="00F23EB2"/>
    <w:rsid w:val="00F768AD"/>
    <w:rsid w:val="00F84876"/>
    <w:rsid w:val="00FB19B0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06F5-C422-49A6-B878-664C735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B0"/>
  </w:style>
  <w:style w:type="character" w:styleId="a5">
    <w:name w:val="page number"/>
    <w:basedOn w:val="a0"/>
    <w:rsid w:val="00FB19B0"/>
  </w:style>
  <w:style w:type="paragraph" w:styleId="a6">
    <w:name w:val="Balloon Text"/>
    <w:basedOn w:val="a"/>
    <w:link w:val="a7"/>
    <w:uiPriority w:val="99"/>
    <w:semiHidden/>
    <w:unhideWhenUsed/>
    <w:rsid w:val="0054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2022-10-13T10:53:00Z</cp:lastPrinted>
  <dcterms:created xsi:type="dcterms:W3CDTF">2022-10-13T10:49:00Z</dcterms:created>
  <dcterms:modified xsi:type="dcterms:W3CDTF">2022-10-24T11:32:00Z</dcterms:modified>
</cp:coreProperties>
</file>