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DCECA" w14:textId="77777777" w:rsidR="00CB5CD1" w:rsidRDefault="00CB5CD1" w:rsidP="00CB5CD1">
      <w:pPr>
        <w:jc w:val="center"/>
        <w:rPr>
          <w:sz w:val="28"/>
          <w:szCs w:val="28"/>
        </w:rPr>
      </w:pPr>
    </w:p>
    <w:p w14:paraId="60DDFCA5" w14:textId="77777777" w:rsidR="00483600" w:rsidRDefault="00483600" w:rsidP="00CB5CD1">
      <w:pPr>
        <w:jc w:val="center"/>
        <w:rPr>
          <w:sz w:val="28"/>
          <w:szCs w:val="28"/>
        </w:rPr>
      </w:pPr>
    </w:p>
    <w:p w14:paraId="3F323C41" w14:textId="77777777" w:rsidR="00483600" w:rsidRDefault="00483600" w:rsidP="00CB5CD1">
      <w:pPr>
        <w:jc w:val="center"/>
        <w:rPr>
          <w:sz w:val="28"/>
          <w:szCs w:val="28"/>
        </w:rPr>
      </w:pPr>
    </w:p>
    <w:p w14:paraId="053E5C30" w14:textId="77777777" w:rsidR="00483600" w:rsidRDefault="00483600" w:rsidP="00CB5CD1">
      <w:pPr>
        <w:jc w:val="center"/>
        <w:rPr>
          <w:sz w:val="28"/>
          <w:szCs w:val="28"/>
        </w:rPr>
      </w:pPr>
    </w:p>
    <w:p w14:paraId="4463575B" w14:textId="77777777" w:rsidR="00483600" w:rsidRDefault="00483600" w:rsidP="00CB5CD1">
      <w:pPr>
        <w:jc w:val="center"/>
        <w:rPr>
          <w:sz w:val="28"/>
          <w:szCs w:val="28"/>
        </w:rPr>
      </w:pPr>
    </w:p>
    <w:p w14:paraId="321B278F" w14:textId="77777777" w:rsidR="00483600" w:rsidRDefault="00483600" w:rsidP="00CB5CD1">
      <w:pPr>
        <w:jc w:val="center"/>
        <w:rPr>
          <w:sz w:val="28"/>
          <w:szCs w:val="28"/>
        </w:rPr>
      </w:pPr>
    </w:p>
    <w:p w14:paraId="56C96932" w14:textId="77777777" w:rsidR="00483600" w:rsidRDefault="00483600" w:rsidP="00CB5CD1">
      <w:pPr>
        <w:jc w:val="center"/>
        <w:rPr>
          <w:sz w:val="28"/>
          <w:szCs w:val="28"/>
        </w:rPr>
      </w:pPr>
    </w:p>
    <w:p w14:paraId="07D5919D" w14:textId="77777777" w:rsidR="00483600" w:rsidRDefault="00483600" w:rsidP="00CB5CD1">
      <w:pPr>
        <w:jc w:val="center"/>
        <w:rPr>
          <w:sz w:val="28"/>
          <w:szCs w:val="28"/>
        </w:rPr>
      </w:pPr>
    </w:p>
    <w:p w14:paraId="273FDD79" w14:textId="77777777" w:rsidR="00483600" w:rsidRDefault="00483600" w:rsidP="00CB5CD1">
      <w:pPr>
        <w:jc w:val="center"/>
        <w:rPr>
          <w:sz w:val="28"/>
          <w:szCs w:val="28"/>
        </w:rPr>
      </w:pPr>
    </w:p>
    <w:p w14:paraId="58202F97" w14:textId="77777777" w:rsidR="00483600" w:rsidRDefault="00483600" w:rsidP="00CB5CD1">
      <w:pPr>
        <w:jc w:val="center"/>
        <w:rPr>
          <w:sz w:val="28"/>
          <w:szCs w:val="28"/>
        </w:rPr>
      </w:pPr>
    </w:p>
    <w:p w14:paraId="65CE9C61" w14:textId="77777777" w:rsidR="00483600" w:rsidRPr="00483600" w:rsidRDefault="00483600" w:rsidP="00CB5CD1">
      <w:pPr>
        <w:jc w:val="center"/>
        <w:rPr>
          <w:sz w:val="28"/>
          <w:szCs w:val="28"/>
        </w:rPr>
      </w:pPr>
    </w:p>
    <w:p w14:paraId="7DE3046E" w14:textId="77777777" w:rsidR="00CB5CD1" w:rsidRPr="00483600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>О проекте закона Приднестровской Молдавской Республики</w:t>
      </w:r>
    </w:p>
    <w:p w14:paraId="63554A33" w14:textId="77777777" w:rsidR="00483600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«О внесении изменений и дополнений в Закон </w:t>
      </w:r>
    </w:p>
    <w:p w14:paraId="2B5D7F58" w14:textId="77777777" w:rsidR="00483600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Приднестровской Молдавской Республики </w:t>
      </w:r>
    </w:p>
    <w:p w14:paraId="092DE321" w14:textId="3CEB1475" w:rsidR="00CB5CD1" w:rsidRPr="00483600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«Об административном надзоре органов внутренних дел за лицами, </w:t>
      </w:r>
    </w:p>
    <w:p w14:paraId="406F2382" w14:textId="77777777" w:rsidR="00CB5CD1" w:rsidRPr="00483600" w:rsidRDefault="00CB5CD1" w:rsidP="00CB5CD1">
      <w:pPr>
        <w:jc w:val="center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освобожденными</w:t>
      </w:r>
      <w:proofErr w:type="gramEnd"/>
      <w:r w:rsidRPr="00483600">
        <w:rPr>
          <w:sz w:val="28"/>
          <w:szCs w:val="28"/>
        </w:rPr>
        <w:t xml:space="preserve"> из мест лишения свободы»</w:t>
      </w:r>
    </w:p>
    <w:p w14:paraId="02B206C0" w14:textId="77777777" w:rsidR="00CB5CD1" w:rsidRDefault="00CB5CD1" w:rsidP="00CB5CD1">
      <w:pPr>
        <w:jc w:val="center"/>
        <w:rPr>
          <w:sz w:val="28"/>
          <w:szCs w:val="28"/>
        </w:rPr>
      </w:pPr>
    </w:p>
    <w:p w14:paraId="42521DFD" w14:textId="77777777" w:rsidR="00483600" w:rsidRPr="00483600" w:rsidRDefault="00483600" w:rsidP="00CB5CD1">
      <w:pPr>
        <w:jc w:val="center"/>
        <w:rPr>
          <w:sz w:val="28"/>
          <w:szCs w:val="28"/>
        </w:rPr>
      </w:pPr>
    </w:p>
    <w:p w14:paraId="02B9A309" w14:textId="77777777" w:rsidR="00CB5CD1" w:rsidRPr="00483600" w:rsidRDefault="00CB5CD1" w:rsidP="00483600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14:paraId="26B034FD" w14:textId="77777777" w:rsidR="00CB5CD1" w:rsidRPr="00483600" w:rsidRDefault="00CB5CD1" w:rsidP="00483600">
      <w:pPr>
        <w:ind w:firstLine="709"/>
        <w:jc w:val="both"/>
        <w:rPr>
          <w:sz w:val="28"/>
          <w:szCs w:val="28"/>
        </w:rPr>
      </w:pPr>
    </w:p>
    <w:p w14:paraId="50ED9889" w14:textId="7A89C1C4" w:rsidR="00CB5CD1" w:rsidRPr="00483600" w:rsidRDefault="00CB5CD1" w:rsidP="004836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="00483600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«О внесении изменений и дополнений в Закон Приднестровской Молдавской Республики «Об административном надзоре органов внутренних дел за лицами, освобожденными из мест лишения свободы» на рассмотрение в Верховный Совет Приднестровской Молдавской Республики (прилагается). </w:t>
      </w:r>
    </w:p>
    <w:p w14:paraId="46018EAB" w14:textId="77777777" w:rsidR="00CB5CD1" w:rsidRPr="00483600" w:rsidRDefault="00CB5CD1" w:rsidP="00483600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</w:t>
      </w:r>
      <w:proofErr w:type="spellStart"/>
      <w:r w:rsidRPr="00483600">
        <w:rPr>
          <w:sz w:val="28"/>
          <w:szCs w:val="28"/>
        </w:rPr>
        <w:t>Нягу</w:t>
      </w:r>
      <w:proofErr w:type="spellEnd"/>
      <w:r w:rsidRPr="00483600">
        <w:rPr>
          <w:sz w:val="28"/>
          <w:szCs w:val="28"/>
        </w:rPr>
        <w:t xml:space="preserve"> В.Н., начальника Контрольно-правового управления Министерства внутренних дел Приднестровской Молдавской Республики Чеботаря Р.А., начальника Управления милиции общественной безопасности Министерства внутренних дел Приднестровской Молдавской Республики </w:t>
      </w:r>
      <w:proofErr w:type="spellStart"/>
      <w:r w:rsidRPr="00483600">
        <w:rPr>
          <w:sz w:val="28"/>
          <w:szCs w:val="28"/>
        </w:rPr>
        <w:t>Накула</w:t>
      </w:r>
      <w:proofErr w:type="spellEnd"/>
      <w:r w:rsidRPr="00483600">
        <w:rPr>
          <w:sz w:val="28"/>
          <w:szCs w:val="28"/>
        </w:rPr>
        <w:t xml:space="preserve"> А.А.</w:t>
      </w:r>
    </w:p>
    <w:p w14:paraId="44CB1A3A" w14:textId="77777777" w:rsidR="00CB5CD1" w:rsidRPr="00483600" w:rsidRDefault="00CB5CD1" w:rsidP="00CB5CD1">
      <w:pPr>
        <w:ind w:firstLine="567"/>
        <w:jc w:val="both"/>
        <w:rPr>
          <w:sz w:val="28"/>
          <w:szCs w:val="28"/>
        </w:rPr>
      </w:pPr>
    </w:p>
    <w:p w14:paraId="3EB9F052" w14:textId="77777777" w:rsidR="00CB5CD1" w:rsidRDefault="00CB5CD1" w:rsidP="00CB5CD1">
      <w:pPr>
        <w:rPr>
          <w:b/>
          <w:sz w:val="28"/>
          <w:szCs w:val="28"/>
        </w:rPr>
      </w:pPr>
      <w:bookmarkStart w:id="0" w:name="_GoBack"/>
      <w:bookmarkEnd w:id="0"/>
    </w:p>
    <w:p w14:paraId="52F884A5" w14:textId="77777777" w:rsidR="00A44121" w:rsidRDefault="00A44121" w:rsidP="00CB5CD1">
      <w:pPr>
        <w:rPr>
          <w:b/>
          <w:sz w:val="28"/>
          <w:szCs w:val="28"/>
        </w:rPr>
      </w:pPr>
    </w:p>
    <w:p w14:paraId="5656C3F4" w14:textId="77777777" w:rsidR="00483600" w:rsidRDefault="00483600" w:rsidP="00CB5CD1">
      <w:pPr>
        <w:rPr>
          <w:b/>
          <w:sz w:val="28"/>
          <w:szCs w:val="28"/>
        </w:rPr>
      </w:pPr>
    </w:p>
    <w:p w14:paraId="2AF56E8B" w14:textId="77777777" w:rsidR="00483600" w:rsidRDefault="00483600" w:rsidP="0048360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49E81DF" w14:textId="77777777" w:rsidR="00483600" w:rsidRDefault="00483600" w:rsidP="00483600">
      <w:pPr>
        <w:ind w:firstLine="708"/>
        <w:rPr>
          <w:sz w:val="28"/>
          <w:szCs w:val="28"/>
        </w:rPr>
      </w:pPr>
    </w:p>
    <w:p w14:paraId="6FE90467" w14:textId="77777777" w:rsidR="00483600" w:rsidRDefault="00483600" w:rsidP="00483600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5ACCB1" w14:textId="77777777" w:rsidR="00483600" w:rsidRDefault="00483600" w:rsidP="00483600">
      <w:pPr>
        <w:rPr>
          <w:sz w:val="28"/>
          <w:szCs w:val="28"/>
        </w:rPr>
      </w:pPr>
    </w:p>
    <w:p w14:paraId="0B6B8416" w14:textId="77777777" w:rsidR="00483600" w:rsidRPr="0012279B" w:rsidRDefault="00483600" w:rsidP="00483600">
      <w:pPr>
        <w:ind w:firstLine="426"/>
        <w:rPr>
          <w:sz w:val="28"/>
          <w:szCs w:val="28"/>
        </w:rPr>
      </w:pPr>
      <w:r w:rsidRPr="0012279B">
        <w:rPr>
          <w:sz w:val="28"/>
          <w:szCs w:val="28"/>
        </w:rPr>
        <w:t>г. Тирасполь</w:t>
      </w:r>
    </w:p>
    <w:p w14:paraId="36B6F50B" w14:textId="1A6FF528" w:rsidR="00483600" w:rsidRPr="0012279B" w:rsidRDefault="0012279B" w:rsidP="00483600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483600" w:rsidRPr="0012279B">
        <w:rPr>
          <w:sz w:val="28"/>
          <w:szCs w:val="28"/>
        </w:rPr>
        <w:t xml:space="preserve"> сентября 2022 г.</w:t>
      </w:r>
    </w:p>
    <w:p w14:paraId="23E3718D" w14:textId="5D658ED8" w:rsidR="00483600" w:rsidRPr="0012279B" w:rsidRDefault="0012279B" w:rsidP="0048360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290</w:t>
      </w:r>
      <w:r w:rsidR="00483600" w:rsidRPr="0012279B">
        <w:rPr>
          <w:sz w:val="28"/>
          <w:szCs w:val="28"/>
        </w:rPr>
        <w:t>рп</w:t>
      </w:r>
    </w:p>
    <w:p w14:paraId="6787FDCB" w14:textId="77777777" w:rsidR="00483600" w:rsidRPr="0012279B" w:rsidRDefault="00483600" w:rsidP="00483600">
      <w:pPr>
        <w:ind w:firstLine="426"/>
        <w:rPr>
          <w:sz w:val="28"/>
          <w:szCs w:val="28"/>
        </w:rPr>
      </w:pPr>
    </w:p>
    <w:p w14:paraId="23057D5E" w14:textId="77777777" w:rsidR="00A44121" w:rsidRPr="0012279B" w:rsidRDefault="00A44121" w:rsidP="00483600">
      <w:pPr>
        <w:ind w:left="5529"/>
        <w:jc w:val="both"/>
      </w:pPr>
    </w:p>
    <w:p w14:paraId="67205133" w14:textId="77777777" w:rsidR="00483600" w:rsidRPr="0012279B" w:rsidRDefault="00483600" w:rsidP="0012279B">
      <w:pPr>
        <w:ind w:left="5529"/>
        <w:jc w:val="both"/>
      </w:pPr>
      <w:r w:rsidRPr="0012279B">
        <w:lastRenderedPageBreak/>
        <w:t>ПРИЛОЖЕНИЕ</w:t>
      </w:r>
    </w:p>
    <w:p w14:paraId="5DD8066A" w14:textId="77777777" w:rsidR="00483600" w:rsidRPr="0012279B" w:rsidRDefault="00483600" w:rsidP="0012279B">
      <w:pPr>
        <w:ind w:left="5529"/>
        <w:jc w:val="both"/>
        <w:rPr>
          <w:sz w:val="28"/>
          <w:szCs w:val="28"/>
        </w:rPr>
      </w:pPr>
      <w:proofErr w:type="gramStart"/>
      <w:r w:rsidRPr="0012279B">
        <w:rPr>
          <w:sz w:val="28"/>
          <w:szCs w:val="28"/>
        </w:rPr>
        <w:t>к</w:t>
      </w:r>
      <w:proofErr w:type="gramEnd"/>
      <w:r w:rsidRPr="0012279B">
        <w:rPr>
          <w:sz w:val="28"/>
          <w:szCs w:val="28"/>
        </w:rPr>
        <w:t xml:space="preserve"> Распоряжению Президента</w:t>
      </w:r>
    </w:p>
    <w:p w14:paraId="437AF822" w14:textId="77777777" w:rsidR="00483600" w:rsidRPr="0012279B" w:rsidRDefault="00483600" w:rsidP="0012279B">
      <w:pPr>
        <w:ind w:left="5529"/>
        <w:jc w:val="both"/>
        <w:rPr>
          <w:sz w:val="28"/>
          <w:szCs w:val="28"/>
        </w:rPr>
      </w:pPr>
      <w:r w:rsidRPr="0012279B">
        <w:rPr>
          <w:sz w:val="28"/>
          <w:szCs w:val="28"/>
        </w:rPr>
        <w:t>Приднестровской Молдавской</w:t>
      </w:r>
    </w:p>
    <w:p w14:paraId="5F8E1235" w14:textId="77777777" w:rsidR="00483600" w:rsidRPr="0012279B" w:rsidRDefault="00483600" w:rsidP="0012279B">
      <w:pPr>
        <w:ind w:left="5529"/>
        <w:jc w:val="both"/>
        <w:rPr>
          <w:sz w:val="28"/>
          <w:szCs w:val="28"/>
        </w:rPr>
      </w:pPr>
      <w:r w:rsidRPr="0012279B">
        <w:rPr>
          <w:sz w:val="28"/>
          <w:szCs w:val="28"/>
        </w:rPr>
        <w:t>Республики</w:t>
      </w:r>
    </w:p>
    <w:p w14:paraId="685D5DA2" w14:textId="713D604F" w:rsidR="00483600" w:rsidRPr="0012279B" w:rsidRDefault="00483600" w:rsidP="0012279B">
      <w:pPr>
        <w:ind w:left="5529"/>
        <w:jc w:val="both"/>
        <w:rPr>
          <w:sz w:val="28"/>
          <w:szCs w:val="28"/>
        </w:rPr>
      </w:pPr>
      <w:proofErr w:type="gramStart"/>
      <w:r w:rsidRPr="0012279B">
        <w:rPr>
          <w:sz w:val="28"/>
          <w:szCs w:val="28"/>
        </w:rPr>
        <w:t>от</w:t>
      </w:r>
      <w:proofErr w:type="gramEnd"/>
      <w:r w:rsidRPr="0012279B">
        <w:rPr>
          <w:sz w:val="28"/>
          <w:szCs w:val="28"/>
        </w:rPr>
        <w:t xml:space="preserve"> </w:t>
      </w:r>
      <w:r w:rsidR="0012279B">
        <w:rPr>
          <w:sz w:val="28"/>
          <w:szCs w:val="28"/>
        </w:rPr>
        <w:t>29 сентября</w:t>
      </w:r>
      <w:r w:rsidRPr="0012279B">
        <w:rPr>
          <w:sz w:val="28"/>
          <w:szCs w:val="28"/>
        </w:rPr>
        <w:t xml:space="preserve"> 2022 года №</w:t>
      </w:r>
      <w:r w:rsidR="0012279B">
        <w:rPr>
          <w:sz w:val="28"/>
          <w:szCs w:val="28"/>
        </w:rPr>
        <w:t xml:space="preserve"> 290рп</w:t>
      </w:r>
    </w:p>
    <w:p w14:paraId="2AB8D930" w14:textId="77777777" w:rsidR="00CB5CD1" w:rsidRPr="0012279B" w:rsidRDefault="00CB5CD1" w:rsidP="00CB5CD1">
      <w:pPr>
        <w:shd w:val="clear" w:color="auto" w:fill="FFFFFF"/>
        <w:ind w:firstLine="567"/>
        <w:jc w:val="right"/>
        <w:rPr>
          <w:sz w:val="28"/>
          <w:szCs w:val="28"/>
        </w:rPr>
      </w:pPr>
    </w:p>
    <w:p w14:paraId="245B4A74" w14:textId="77777777" w:rsidR="00182567" w:rsidRPr="0012279B" w:rsidRDefault="00182567" w:rsidP="00CB5CD1">
      <w:pPr>
        <w:shd w:val="clear" w:color="auto" w:fill="FFFFFF"/>
        <w:ind w:firstLine="567"/>
        <w:jc w:val="right"/>
        <w:rPr>
          <w:sz w:val="28"/>
          <w:szCs w:val="28"/>
        </w:rPr>
      </w:pPr>
    </w:p>
    <w:p w14:paraId="1070DF75" w14:textId="3F738D33" w:rsidR="00CB5CD1" w:rsidRPr="00483600" w:rsidRDefault="00A44121" w:rsidP="00CB5CD1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B5CD1" w:rsidRPr="00483600">
        <w:rPr>
          <w:sz w:val="28"/>
          <w:szCs w:val="28"/>
        </w:rPr>
        <w:t>роект</w:t>
      </w:r>
    </w:p>
    <w:p w14:paraId="553936E3" w14:textId="77777777" w:rsidR="00CB5CD1" w:rsidRPr="00483600" w:rsidRDefault="00CB5CD1" w:rsidP="00CB5CD1">
      <w:pPr>
        <w:ind w:firstLine="567"/>
        <w:jc w:val="center"/>
        <w:rPr>
          <w:sz w:val="28"/>
          <w:szCs w:val="28"/>
        </w:rPr>
      </w:pPr>
    </w:p>
    <w:p w14:paraId="0EFB82D3" w14:textId="77777777" w:rsidR="00CB5CD1" w:rsidRPr="00A44121" w:rsidRDefault="00CB5CD1" w:rsidP="00A44121">
      <w:pPr>
        <w:jc w:val="center"/>
        <w:rPr>
          <w:szCs w:val="24"/>
        </w:rPr>
      </w:pPr>
      <w:r w:rsidRPr="00A44121">
        <w:rPr>
          <w:szCs w:val="24"/>
        </w:rPr>
        <w:t xml:space="preserve">ЗАКОН </w:t>
      </w:r>
    </w:p>
    <w:p w14:paraId="61D6A2C1" w14:textId="77777777" w:rsidR="00CB5CD1" w:rsidRPr="00A44121" w:rsidRDefault="00CB5CD1" w:rsidP="00A44121">
      <w:pPr>
        <w:jc w:val="center"/>
        <w:rPr>
          <w:szCs w:val="24"/>
        </w:rPr>
      </w:pPr>
      <w:r w:rsidRPr="00A44121">
        <w:rPr>
          <w:szCs w:val="24"/>
        </w:rPr>
        <w:t>ПРИДНЕСТРОВСКОЙ МОЛДАВСКОЙ РЕСПУБЛИКИ</w:t>
      </w:r>
    </w:p>
    <w:p w14:paraId="022EB89C" w14:textId="77777777" w:rsidR="00CB5CD1" w:rsidRDefault="00CB5CD1" w:rsidP="00CB5CD1">
      <w:pPr>
        <w:ind w:firstLine="567"/>
        <w:jc w:val="center"/>
        <w:rPr>
          <w:sz w:val="28"/>
          <w:szCs w:val="28"/>
        </w:rPr>
      </w:pPr>
    </w:p>
    <w:p w14:paraId="5D44131D" w14:textId="77777777" w:rsidR="00182567" w:rsidRPr="00A44121" w:rsidRDefault="00182567" w:rsidP="00CB5CD1">
      <w:pPr>
        <w:ind w:firstLine="567"/>
        <w:jc w:val="center"/>
        <w:rPr>
          <w:sz w:val="28"/>
          <w:szCs w:val="28"/>
        </w:rPr>
      </w:pPr>
    </w:p>
    <w:p w14:paraId="4637DB3C" w14:textId="77777777" w:rsidR="00200242" w:rsidRDefault="00CB5CD1" w:rsidP="00CB5CD1">
      <w:pPr>
        <w:jc w:val="center"/>
        <w:rPr>
          <w:sz w:val="28"/>
          <w:szCs w:val="28"/>
        </w:rPr>
      </w:pPr>
      <w:r w:rsidRPr="00A44121">
        <w:rPr>
          <w:sz w:val="28"/>
          <w:szCs w:val="28"/>
        </w:rPr>
        <w:t xml:space="preserve">О внесении изменений и дополнений в Закон </w:t>
      </w:r>
    </w:p>
    <w:p w14:paraId="74713969" w14:textId="77777777" w:rsidR="00200242" w:rsidRDefault="00CB5CD1" w:rsidP="00CB5CD1">
      <w:pPr>
        <w:jc w:val="center"/>
        <w:rPr>
          <w:sz w:val="28"/>
          <w:szCs w:val="28"/>
        </w:rPr>
      </w:pPr>
      <w:r w:rsidRPr="00A44121">
        <w:rPr>
          <w:sz w:val="28"/>
          <w:szCs w:val="28"/>
        </w:rPr>
        <w:t xml:space="preserve">Приднестровской Молдавской Республики </w:t>
      </w:r>
    </w:p>
    <w:p w14:paraId="556CDAC3" w14:textId="36B4734C" w:rsidR="00CB5CD1" w:rsidRPr="00A44121" w:rsidRDefault="00CB5CD1" w:rsidP="00CB5CD1">
      <w:pPr>
        <w:jc w:val="center"/>
        <w:rPr>
          <w:sz w:val="28"/>
          <w:szCs w:val="28"/>
        </w:rPr>
      </w:pPr>
      <w:r w:rsidRPr="00A44121">
        <w:rPr>
          <w:sz w:val="28"/>
          <w:szCs w:val="28"/>
        </w:rPr>
        <w:t xml:space="preserve">«Об административном надзоре органов внутренних дел за лицами, </w:t>
      </w:r>
    </w:p>
    <w:p w14:paraId="4C115D7B" w14:textId="77777777" w:rsidR="00CB5CD1" w:rsidRPr="00A44121" w:rsidRDefault="00CB5CD1" w:rsidP="00CB5CD1">
      <w:pPr>
        <w:jc w:val="center"/>
        <w:rPr>
          <w:sz w:val="28"/>
          <w:szCs w:val="28"/>
        </w:rPr>
      </w:pPr>
      <w:proofErr w:type="gramStart"/>
      <w:r w:rsidRPr="00A44121">
        <w:rPr>
          <w:sz w:val="28"/>
          <w:szCs w:val="28"/>
        </w:rPr>
        <w:t>освобожденными</w:t>
      </w:r>
      <w:proofErr w:type="gramEnd"/>
      <w:r w:rsidRPr="00A44121">
        <w:rPr>
          <w:sz w:val="28"/>
          <w:szCs w:val="28"/>
        </w:rPr>
        <w:t xml:space="preserve"> из мест лишения свободы»</w:t>
      </w:r>
    </w:p>
    <w:p w14:paraId="513C2514" w14:textId="77777777" w:rsidR="00CB5CD1" w:rsidRDefault="00CB5CD1" w:rsidP="00CB5CD1">
      <w:pPr>
        <w:ind w:firstLine="567"/>
        <w:jc w:val="center"/>
        <w:rPr>
          <w:sz w:val="28"/>
          <w:szCs w:val="28"/>
        </w:rPr>
      </w:pPr>
    </w:p>
    <w:p w14:paraId="43B7F1B7" w14:textId="77777777" w:rsidR="00200242" w:rsidRPr="00A44121" w:rsidRDefault="00200242" w:rsidP="00CB5CD1">
      <w:pPr>
        <w:ind w:firstLine="567"/>
        <w:jc w:val="center"/>
        <w:rPr>
          <w:sz w:val="28"/>
          <w:szCs w:val="28"/>
        </w:rPr>
      </w:pPr>
    </w:p>
    <w:p w14:paraId="0B67519A" w14:textId="7D1D574F" w:rsidR="00CB5CD1" w:rsidRPr="00483600" w:rsidRDefault="00CB5CD1" w:rsidP="00200242">
      <w:pPr>
        <w:tabs>
          <w:tab w:val="left" w:pos="1216"/>
        </w:tabs>
        <w:ind w:firstLine="709"/>
        <w:jc w:val="both"/>
        <w:rPr>
          <w:sz w:val="28"/>
          <w:szCs w:val="28"/>
        </w:rPr>
      </w:pPr>
      <w:r w:rsidRPr="00483600">
        <w:rPr>
          <w:b/>
          <w:sz w:val="28"/>
          <w:szCs w:val="28"/>
        </w:rPr>
        <w:t xml:space="preserve">Статья 1. </w:t>
      </w:r>
      <w:r w:rsidRPr="00483600">
        <w:rPr>
          <w:sz w:val="28"/>
          <w:szCs w:val="28"/>
        </w:rPr>
        <w:t xml:space="preserve">Внести в Закон Приднестровской Молдавской Республики </w:t>
      </w:r>
      <w:r w:rsidR="00200242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от 26 апреля 2019 года № 73-З-VI «Об административном надзоре органов внутренних дел за лицами, освобожденными из мест лишения свободы» </w:t>
      </w:r>
      <w:r w:rsidR="00200242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(САЗ 19-16) следующие изменения и </w:t>
      </w:r>
      <w:r w:rsidRPr="00200242">
        <w:rPr>
          <w:sz w:val="28"/>
          <w:szCs w:val="28"/>
        </w:rPr>
        <w:t>дополнения.</w:t>
      </w:r>
    </w:p>
    <w:p w14:paraId="15B2328D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</w:p>
    <w:p w14:paraId="704A0823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1. Статью 1 дополнить подпунктом е) следующего содержания:</w:t>
      </w:r>
    </w:p>
    <w:p w14:paraId="63271A67" w14:textId="71CA5640" w:rsidR="00CB5CD1" w:rsidRPr="00483600" w:rsidRDefault="00200242" w:rsidP="00200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 краткосрочный выезд –</w:t>
      </w:r>
      <w:r w:rsidR="00CB5CD1" w:rsidRPr="00483600">
        <w:rPr>
          <w:sz w:val="28"/>
          <w:szCs w:val="28"/>
        </w:rPr>
        <w:t xml:space="preserve"> выезд за установленные судом пределы </w:t>
      </w:r>
      <w:r w:rsidR="00CB5CD1" w:rsidRPr="00200242">
        <w:rPr>
          <w:sz w:val="28"/>
          <w:szCs w:val="28"/>
        </w:rPr>
        <w:t>территории на срок не более</w:t>
      </w:r>
      <w:r w:rsidR="00CB5CD1" w:rsidRPr="00483600">
        <w:rPr>
          <w:sz w:val="28"/>
          <w:szCs w:val="28"/>
        </w:rPr>
        <w:t xml:space="preserve"> 10 (десяти) дней».</w:t>
      </w:r>
    </w:p>
    <w:p w14:paraId="6E2CCCA3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</w:p>
    <w:p w14:paraId="47B386A5" w14:textId="7A5BCAE2" w:rsidR="00CB5CD1" w:rsidRPr="00483600" w:rsidRDefault="00CB5CD1" w:rsidP="00200242">
      <w:pPr>
        <w:ind w:firstLine="709"/>
        <w:jc w:val="both"/>
        <w:rPr>
          <w:sz w:val="28"/>
          <w:szCs w:val="28"/>
        </w:rPr>
      </w:pPr>
      <w:r w:rsidRPr="00200242">
        <w:rPr>
          <w:sz w:val="28"/>
          <w:szCs w:val="28"/>
        </w:rPr>
        <w:t xml:space="preserve">2. Подпункт д) пункта 1 статьи 4 после слов «по месту жительства </w:t>
      </w:r>
      <w:r w:rsidR="00200242">
        <w:rPr>
          <w:sz w:val="28"/>
          <w:szCs w:val="28"/>
        </w:rPr>
        <w:br/>
      </w:r>
      <w:r w:rsidRPr="00200242">
        <w:rPr>
          <w:sz w:val="28"/>
          <w:szCs w:val="28"/>
        </w:rPr>
        <w:t>или пребывания для регистрации» дополнить через запятую словами «в дни, установленные судом, со дня постановки на учет в орган внутренних дел».</w:t>
      </w:r>
    </w:p>
    <w:p w14:paraId="4D41447A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</w:p>
    <w:p w14:paraId="5BECE2AC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3. Статью 7 изложить в следующей редакции:</w:t>
      </w:r>
    </w:p>
    <w:p w14:paraId="29C0BEF8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«Статья 7. Продление административного надзора</w:t>
      </w:r>
    </w:p>
    <w:p w14:paraId="626B0BCE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</w:p>
    <w:p w14:paraId="3FB0C443" w14:textId="0E606DA7" w:rsidR="00CB5CD1" w:rsidRPr="00483600" w:rsidRDefault="00CB5CD1" w:rsidP="00200242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Административный надзор может быть продлен судом в связи </w:t>
      </w:r>
      <w:r w:rsidR="00200242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с совершением поднадзорным лицом в течение 1 (одного) года 2 (двух) и более административных правонарушений, указанных в подпункте б) пункта 3 </w:t>
      </w:r>
      <w:r w:rsidR="00182567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статьи 3 настоящего Закона и (или) предусмотренных статьями 11.4, 11.8, 19.26 Кодекса Приднестровской Молдавской Республики об административных правонарушениях, а также в случае вступления в силу вынесенного в отношении поднадзорного лица обвинительного приговора суда, не предусматривающего </w:t>
      </w:r>
      <w:r w:rsidR="00182567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в качестве наказания лишения свободы, за преступление, совершенное им </w:t>
      </w:r>
      <w:r w:rsidR="00182567">
        <w:rPr>
          <w:sz w:val="28"/>
          <w:szCs w:val="28"/>
        </w:rPr>
        <w:br/>
      </w:r>
      <w:r w:rsidRPr="00483600">
        <w:rPr>
          <w:sz w:val="28"/>
          <w:szCs w:val="28"/>
        </w:rPr>
        <w:t>в период нахождения под административным надзором».</w:t>
      </w:r>
    </w:p>
    <w:p w14:paraId="7B6623CA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</w:p>
    <w:p w14:paraId="1877FA57" w14:textId="77777777" w:rsidR="00CB5CD1" w:rsidRPr="00182567" w:rsidRDefault="00CB5CD1" w:rsidP="00200242">
      <w:pPr>
        <w:ind w:firstLine="709"/>
        <w:jc w:val="both"/>
        <w:rPr>
          <w:sz w:val="28"/>
          <w:szCs w:val="28"/>
        </w:rPr>
      </w:pPr>
      <w:r w:rsidRPr="00182567">
        <w:rPr>
          <w:sz w:val="28"/>
          <w:szCs w:val="28"/>
        </w:rPr>
        <w:lastRenderedPageBreak/>
        <w:t>4. Часть третью статьи 12 изложить в следующей редакции:</w:t>
      </w:r>
    </w:p>
    <w:p w14:paraId="4DCB9C1E" w14:textId="179E2A9C" w:rsidR="00CB5CD1" w:rsidRPr="00182567" w:rsidRDefault="00CB5CD1" w:rsidP="00200242">
      <w:pPr>
        <w:ind w:firstLine="709"/>
        <w:jc w:val="both"/>
        <w:rPr>
          <w:sz w:val="28"/>
          <w:szCs w:val="28"/>
        </w:rPr>
      </w:pPr>
      <w:r w:rsidRPr="00182567">
        <w:rPr>
          <w:sz w:val="28"/>
          <w:szCs w:val="28"/>
        </w:rPr>
        <w:t xml:space="preserve">«Участие самого лица, в отношении которого ведется производство </w:t>
      </w:r>
      <w:r w:rsidR="00182567">
        <w:rPr>
          <w:sz w:val="28"/>
          <w:szCs w:val="28"/>
        </w:rPr>
        <w:br/>
      </w:r>
      <w:r w:rsidRPr="00182567">
        <w:rPr>
          <w:sz w:val="28"/>
          <w:szCs w:val="28"/>
        </w:rPr>
        <w:t>по делу об административном надзоре в судебном заседании, не является обязательным, за исключением случаев, если его явка будет признана судом обязательной».</w:t>
      </w:r>
    </w:p>
    <w:p w14:paraId="173113CD" w14:textId="77777777" w:rsidR="00CB5CD1" w:rsidRPr="00182567" w:rsidRDefault="00CB5CD1" w:rsidP="00200242">
      <w:pPr>
        <w:ind w:firstLine="709"/>
        <w:jc w:val="both"/>
        <w:rPr>
          <w:sz w:val="28"/>
          <w:szCs w:val="28"/>
        </w:rPr>
      </w:pPr>
    </w:p>
    <w:p w14:paraId="50D15E56" w14:textId="77777777" w:rsidR="00CB5CD1" w:rsidRPr="00182567" w:rsidRDefault="00CB5CD1" w:rsidP="00200242">
      <w:pPr>
        <w:ind w:firstLine="709"/>
        <w:jc w:val="both"/>
        <w:rPr>
          <w:sz w:val="28"/>
          <w:szCs w:val="28"/>
        </w:rPr>
      </w:pPr>
      <w:r w:rsidRPr="00182567">
        <w:rPr>
          <w:sz w:val="28"/>
          <w:szCs w:val="28"/>
        </w:rPr>
        <w:t>5. Пункт 4 статьи 19 исключить.</w:t>
      </w:r>
    </w:p>
    <w:p w14:paraId="0B1CF24C" w14:textId="77777777" w:rsidR="00CB5CD1" w:rsidRPr="00182567" w:rsidRDefault="00CB5CD1" w:rsidP="00200242">
      <w:pPr>
        <w:ind w:firstLine="709"/>
        <w:jc w:val="both"/>
        <w:rPr>
          <w:sz w:val="28"/>
          <w:szCs w:val="28"/>
        </w:rPr>
      </w:pPr>
    </w:p>
    <w:p w14:paraId="7087F40C" w14:textId="77777777" w:rsidR="00CB5CD1" w:rsidRPr="00483600" w:rsidRDefault="00CB5CD1" w:rsidP="00200242">
      <w:pPr>
        <w:ind w:firstLine="709"/>
        <w:jc w:val="both"/>
        <w:rPr>
          <w:sz w:val="28"/>
          <w:szCs w:val="28"/>
        </w:rPr>
      </w:pPr>
      <w:r w:rsidRPr="00182567">
        <w:rPr>
          <w:sz w:val="28"/>
          <w:szCs w:val="28"/>
        </w:rPr>
        <w:t>6.</w:t>
      </w:r>
      <w:r w:rsidRPr="00483600">
        <w:rPr>
          <w:sz w:val="28"/>
          <w:szCs w:val="28"/>
        </w:rPr>
        <w:t xml:space="preserve"> Подпункт д) пункта 1 статьи 26 изложить в следующей редакции:</w:t>
      </w:r>
    </w:p>
    <w:p w14:paraId="2AAA512B" w14:textId="30C6C91D" w:rsidR="00CB5CD1" w:rsidRPr="00483600" w:rsidRDefault="00CB5CD1" w:rsidP="00200242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«</w:t>
      </w:r>
      <w:proofErr w:type="gramStart"/>
      <w:r w:rsidRPr="00483600">
        <w:rPr>
          <w:sz w:val="28"/>
          <w:szCs w:val="28"/>
        </w:rPr>
        <w:t>д</w:t>
      </w:r>
      <w:proofErr w:type="gramEnd"/>
      <w:r w:rsidRPr="00483600">
        <w:rPr>
          <w:sz w:val="28"/>
          <w:szCs w:val="28"/>
        </w:rPr>
        <w:t>) уведомить орган внутренних дел по месту пребывания или проживания о перемене места жительства не позднее чем за 3 (три) рабочих дня до его перемены, а также в</w:t>
      </w:r>
      <w:r w:rsidR="00182567">
        <w:rPr>
          <w:sz w:val="28"/>
          <w:szCs w:val="28"/>
        </w:rPr>
        <w:t xml:space="preserve"> течение 3 (трех) рабочих дней –</w:t>
      </w:r>
      <w:r w:rsidRPr="00483600">
        <w:rPr>
          <w:sz w:val="28"/>
          <w:szCs w:val="28"/>
        </w:rPr>
        <w:t xml:space="preserve"> о возвращении к месту пребывания или проживания, если поднадзорное лицо отсутствовало </w:t>
      </w:r>
      <w:r w:rsidR="00182567">
        <w:rPr>
          <w:sz w:val="28"/>
          <w:szCs w:val="28"/>
        </w:rPr>
        <w:br/>
      </w:r>
      <w:r w:rsidRPr="00483600">
        <w:rPr>
          <w:sz w:val="28"/>
          <w:szCs w:val="28"/>
        </w:rPr>
        <w:t>по исключительным личным обстоятельствам, предусмотренным пунктом 3 статьи 27 настоящего Закона».</w:t>
      </w:r>
    </w:p>
    <w:p w14:paraId="62F8AC2C" w14:textId="77777777" w:rsidR="00CB5CD1" w:rsidRPr="00483600" w:rsidRDefault="00CB5CD1" w:rsidP="00200242">
      <w:pPr>
        <w:ind w:firstLine="709"/>
        <w:jc w:val="both"/>
        <w:rPr>
          <w:b/>
          <w:sz w:val="28"/>
          <w:szCs w:val="28"/>
        </w:rPr>
      </w:pPr>
    </w:p>
    <w:p w14:paraId="78F1EDBF" w14:textId="551E2517" w:rsidR="00CB5CD1" w:rsidRDefault="00CB5CD1" w:rsidP="00200242">
      <w:pPr>
        <w:ind w:firstLine="709"/>
        <w:jc w:val="both"/>
        <w:rPr>
          <w:sz w:val="28"/>
          <w:szCs w:val="28"/>
        </w:rPr>
      </w:pPr>
      <w:r w:rsidRPr="00483600">
        <w:rPr>
          <w:b/>
          <w:sz w:val="28"/>
          <w:szCs w:val="28"/>
        </w:rPr>
        <w:t>Статья 2.</w:t>
      </w:r>
      <w:r w:rsidRPr="00483600">
        <w:rPr>
          <w:sz w:val="28"/>
          <w:szCs w:val="28"/>
        </w:rPr>
        <w:t xml:space="preserve"> Настоящий Закон вступает в силу по истечении </w:t>
      </w:r>
      <w:r w:rsidR="00182567">
        <w:rPr>
          <w:sz w:val="28"/>
          <w:szCs w:val="28"/>
        </w:rPr>
        <w:br/>
      </w:r>
      <w:r w:rsidRPr="00483600">
        <w:rPr>
          <w:sz w:val="28"/>
          <w:szCs w:val="28"/>
        </w:rPr>
        <w:t>14 (четырнадцати) дней после дня официального опубликования.</w:t>
      </w:r>
    </w:p>
    <w:p w14:paraId="0A27FA58" w14:textId="77777777" w:rsidR="00200242" w:rsidRDefault="00200242" w:rsidP="00200242">
      <w:pPr>
        <w:ind w:firstLine="709"/>
        <w:jc w:val="both"/>
        <w:rPr>
          <w:sz w:val="28"/>
          <w:szCs w:val="28"/>
        </w:rPr>
      </w:pPr>
    </w:p>
    <w:p w14:paraId="3ABBA928" w14:textId="77777777" w:rsidR="00200242" w:rsidRPr="00483600" w:rsidRDefault="00200242" w:rsidP="00200242">
      <w:pPr>
        <w:ind w:firstLine="709"/>
        <w:jc w:val="both"/>
        <w:rPr>
          <w:sz w:val="28"/>
          <w:szCs w:val="28"/>
        </w:rPr>
      </w:pPr>
    </w:p>
    <w:p w14:paraId="743AA973" w14:textId="77777777" w:rsidR="00CB5CD1" w:rsidRPr="00182567" w:rsidRDefault="00CB5CD1" w:rsidP="00CB5CD1">
      <w:pPr>
        <w:jc w:val="center"/>
        <w:rPr>
          <w:szCs w:val="24"/>
        </w:rPr>
      </w:pPr>
      <w:r w:rsidRPr="00483600">
        <w:rPr>
          <w:sz w:val="28"/>
          <w:szCs w:val="28"/>
        </w:rPr>
        <w:br w:type="page"/>
      </w:r>
      <w:r w:rsidRPr="00182567">
        <w:rPr>
          <w:szCs w:val="24"/>
        </w:rPr>
        <w:lastRenderedPageBreak/>
        <w:t>ПОЯСНИТЕЛЬНАЯ ЗАПИСКА</w:t>
      </w:r>
    </w:p>
    <w:p w14:paraId="0983A4BB" w14:textId="77777777" w:rsidR="00CB5CD1" w:rsidRPr="00483600" w:rsidRDefault="00CB5CD1" w:rsidP="00CB5CD1">
      <w:pPr>
        <w:jc w:val="center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к</w:t>
      </w:r>
      <w:proofErr w:type="gramEnd"/>
      <w:r w:rsidRPr="00483600">
        <w:rPr>
          <w:sz w:val="28"/>
          <w:szCs w:val="28"/>
        </w:rPr>
        <w:t xml:space="preserve"> проекту закона Приднестровской Молдавской Республики</w:t>
      </w:r>
    </w:p>
    <w:p w14:paraId="0081CF1B" w14:textId="77777777" w:rsidR="00182567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«О внесении изменений и дополнений в Закон </w:t>
      </w:r>
    </w:p>
    <w:p w14:paraId="1A6ADF01" w14:textId="77777777" w:rsidR="00182567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Приднестровской Молдавской Республики </w:t>
      </w:r>
    </w:p>
    <w:p w14:paraId="1A534877" w14:textId="10F9E98B" w:rsidR="00CB5CD1" w:rsidRPr="00483600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>«Об административном надзоре органов внутренних дел за лицами,</w:t>
      </w:r>
    </w:p>
    <w:p w14:paraId="080FCF5B" w14:textId="77777777" w:rsidR="00CB5CD1" w:rsidRPr="00483600" w:rsidRDefault="00CB5CD1" w:rsidP="00CB5CD1">
      <w:pPr>
        <w:jc w:val="center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освобожденными</w:t>
      </w:r>
      <w:proofErr w:type="gramEnd"/>
      <w:r w:rsidRPr="00483600">
        <w:rPr>
          <w:sz w:val="28"/>
          <w:szCs w:val="28"/>
        </w:rPr>
        <w:t xml:space="preserve"> из мест лишения свободы</w:t>
      </w:r>
      <w:r w:rsidRPr="00182567">
        <w:rPr>
          <w:sz w:val="28"/>
          <w:szCs w:val="28"/>
        </w:rPr>
        <w:t>»</w:t>
      </w:r>
    </w:p>
    <w:p w14:paraId="61928C88" w14:textId="77777777" w:rsidR="00CB5CD1" w:rsidRPr="00483600" w:rsidRDefault="00CB5CD1" w:rsidP="00CB5CD1">
      <w:pPr>
        <w:ind w:firstLine="567"/>
        <w:jc w:val="center"/>
        <w:rPr>
          <w:sz w:val="28"/>
          <w:szCs w:val="28"/>
        </w:rPr>
      </w:pPr>
    </w:p>
    <w:p w14:paraId="4E261945" w14:textId="5ED5F638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а) настоящий проект закона подготовлен в целях совершенствования законодательства Приднестровской Молдавской Республики в сфере применения к лицам, освобожденным из мест лишения свободы, мер административного надзора, устранения правовых пробелов в нормах Закона Приднестровской Молдавской Республики от 26 апреля 2019 года № 73-З-VI </w:t>
      </w:r>
      <w:r w:rsidR="00182567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«Об административном надзоре органов внутренних дел за лицами, освобожденными из мест лишения свободы» (САЗ 19-16) (далее – Закон ПМР), выявленных правоприменительной практикой, а </w:t>
      </w:r>
      <w:r w:rsidRPr="00991BCB">
        <w:rPr>
          <w:sz w:val="28"/>
          <w:szCs w:val="28"/>
        </w:rPr>
        <w:t xml:space="preserve">также в целях гармонизации </w:t>
      </w:r>
      <w:r w:rsidR="00991BCB">
        <w:rPr>
          <w:sz w:val="28"/>
          <w:szCs w:val="28"/>
        </w:rPr>
        <w:br/>
      </w:r>
      <w:r w:rsidRPr="00991BCB">
        <w:rPr>
          <w:sz w:val="28"/>
          <w:szCs w:val="28"/>
        </w:rPr>
        <w:t>с</w:t>
      </w:r>
      <w:r w:rsidRPr="00483600">
        <w:rPr>
          <w:sz w:val="28"/>
          <w:szCs w:val="28"/>
        </w:rPr>
        <w:t xml:space="preserve"> законодательством Российской Федерации.</w:t>
      </w:r>
    </w:p>
    <w:p w14:paraId="26A43A12" w14:textId="5B314C8F" w:rsidR="00CB5CD1" w:rsidRPr="00991BCB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Согласно пункту 3 статьи 27 Закона ПМР орган внутренних дел дает разрешение поднадзорному лицу, в отношении которого установлены административные ограничения, предусмотренные подпунктами в), г) и д) пункта 1 статьи 4 Закона ПМР, на пребывание вне жилого или иного помещения, являющегося местом пребывания или проживания этого лица, и (или) </w:t>
      </w:r>
      <w:r w:rsidR="00991BCB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на краткосрочный выезд за установленные судом пределы территории в связи </w:t>
      </w:r>
      <w:r w:rsidR="00991BCB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с исключительными личными обстоятельствами. Закон ПМР не дает определения понятию «краткосрочный выезд», что создает </w:t>
      </w:r>
      <w:r w:rsidRPr="00991BCB">
        <w:rPr>
          <w:sz w:val="28"/>
          <w:szCs w:val="28"/>
        </w:rPr>
        <w:t xml:space="preserve">сложности </w:t>
      </w:r>
      <w:r w:rsidR="00991BCB">
        <w:rPr>
          <w:sz w:val="28"/>
          <w:szCs w:val="28"/>
        </w:rPr>
        <w:br/>
      </w:r>
      <w:r w:rsidRPr="00991BCB">
        <w:rPr>
          <w:sz w:val="28"/>
          <w:szCs w:val="28"/>
        </w:rPr>
        <w:t xml:space="preserve">в единообразном применении указанного положения на практике. </w:t>
      </w:r>
      <w:r w:rsidR="00991BCB">
        <w:rPr>
          <w:sz w:val="28"/>
          <w:szCs w:val="28"/>
        </w:rPr>
        <w:t>В данной связи</w:t>
      </w:r>
      <w:r w:rsidRPr="00991BCB">
        <w:rPr>
          <w:sz w:val="28"/>
          <w:szCs w:val="28"/>
        </w:rPr>
        <w:t xml:space="preserve"> понятийный аппарат Закона ПМР предлагается дополнить определением понятия «краткосрочный выезд».</w:t>
      </w:r>
    </w:p>
    <w:p w14:paraId="05547B64" w14:textId="560CCBBD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991BCB">
        <w:rPr>
          <w:sz w:val="28"/>
          <w:szCs w:val="28"/>
        </w:rPr>
        <w:t xml:space="preserve">Согласно статье 4 Закона ПМР в отношении поднадзорного лица могут устанавливаться административные ограничения. Одним из таких ограничений согласно подпункту д) пункта 1 данной статьи является обязательная явка </w:t>
      </w:r>
      <w:r w:rsidR="00991BCB">
        <w:rPr>
          <w:sz w:val="28"/>
          <w:szCs w:val="28"/>
        </w:rPr>
        <w:br/>
      </w:r>
      <w:r w:rsidRPr="00991BCB">
        <w:rPr>
          <w:sz w:val="28"/>
          <w:szCs w:val="28"/>
        </w:rPr>
        <w:t>от 1 (одного) до 4 (четырех) раз в месяц в орган внутренних дел по месту жительства или пребывания для регистрации. С целью уточнения данной нормы и приведения ее в соответствие с ф</w:t>
      </w:r>
      <w:r w:rsidR="00991BCB">
        <w:rPr>
          <w:sz w:val="28"/>
          <w:szCs w:val="28"/>
        </w:rPr>
        <w:t>актически действующим порядком принятия в</w:t>
      </w:r>
      <w:r w:rsidRPr="00991BCB">
        <w:rPr>
          <w:sz w:val="28"/>
          <w:szCs w:val="28"/>
        </w:rPr>
        <w:t xml:space="preserve"> данной части решения судом по представлению органов внутренних дел, вышеуказанный подпункт через запятую предлагается дополнить словами </w:t>
      </w:r>
      <w:r w:rsidR="00991BCB">
        <w:rPr>
          <w:sz w:val="28"/>
          <w:szCs w:val="28"/>
        </w:rPr>
        <w:br/>
      </w:r>
      <w:r w:rsidRPr="00991BCB">
        <w:rPr>
          <w:sz w:val="28"/>
          <w:szCs w:val="28"/>
        </w:rPr>
        <w:t>«в д</w:t>
      </w:r>
      <w:r w:rsidR="00991BCB">
        <w:rPr>
          <w:sz w:val="28"/>
          <w:szCs w:val="28"/>
        </w:rPr>
        <w:t xml:space="preserve">ни, установленные судом со дня </w:t>
      </w:r>
      <w:r w:rsidRPr="00991BCB">
        <w:rPr>
          <w:sz w:val="28"/>
          <w:szCs w:val="28"/>
        </w:rPr>
        <w:t>постановки на учет в орган внутренних дел».</w:t>
      </w:r>
    </w:p>
    <w:p w14:paraId="150E5D4F" w14:textId="50D5371A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В соответствии со статьей 7 Закона ПМР административный надзор может быть продлен судом в связи с совершением поднадзорным лицом в течение одного года двух и более административных правонарушений, указанных </w:t>
      </w:r>
      <w:r w:rsidR="00991BCB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в подпункте б) пункта 3 статьи 3 Закона ПМР и (или) предусмотренных </w:t>
      </w:r>
      <w:r w:rsidR="00991BCB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статьями 11.4, 11.8, 19.26 Кодекса Приднестровской Молдавской Республики </w:t>
      </w:r>
      <w:r w:rsidR="00991BCB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об административных правонарушениях. Таким образом, Законом ПМР предусмотрено продление срока административного надзора только </w:t>
      </w:r>
      <w:r w:rsidR="00991BCB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за совершение административных правонарушений, однако совершение более тяжких проступков, ответственность за которые предусмотрена уголовным </w:t>
      </w:r>
      <w:r w:rsidRPr="00483600">
        <w:rPr>
          <w:sz w:val="28"/>
          <w:szCs w:val="28"/>
        </w:rPr>
        <w:lastRenderedPageBreak/>
        <w:t>законодательством Приднестровской</w:t>
      </w:r>
      <w:r w:rsidR="00C3644C">
        <w:rPr>
          <w:sz w:val="28"/>
          <w:szCs w:val="28"/>
        </w:rPr>
        <w:t xml:space="preserve"> Молдавской Республики, не являе</w:t>
      </w:r>
      <w:r w:rsidRPr="00483600">
        <w:rPr>
          <w:sz w:val="28"/>
          <w:szCs w:val="28"/>
        </w:rPr>
        <w:t xml:space="preserve">тся основанием для продления срока административного надзора. В связи с этим статью 7 Закона ПМР предлагается изложить в новой редакции, закрепив, </w:t>
      </w:r>
      <w:r w:rsidR="006404A3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что административный надзор может быть продлен также в случае вступления </w:t>
      </w:r>
      <w:r w:rsidR="006404A3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в силу вынесенного в отношении поднадзорного лица обвинительного приговора суда, не предусматривающего в качестве наказания лишения свободы, </w:t>
      </w:r>
      <w:r w:rsidR="006404A3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за преступление, совершенное им в период нахождения под административным надзором. Подобная норма также закреплена в подпункте 1) статьи 7 Федерального закона Российской Федерации от 6 апреля 2011 года № 64-ФЗ </w:t>
      </w:r>
      <w:r w:rsidR="006404A3">
        <w:rPr>
          <w:sz w:val="28"/>
          <w:szCs w:val="28"/>
        </w:rPr>
        <w:br/>
      </w:r>
      <w:r w:rsidRPr="00483600">
        <w:rPr>
          <w:sz w:val="28"/>
          <w:szCs w:val="28"/>
        </w:rPr>
        <w:t>«Об административном надзоре за лицами, освобожденными из мест лишения свободы» (далее – Закон РФ).</w:t>
      </w:r>
    </w:p>
    <w:p w14:paraId="631E5918" w14:textId="1A1CAA3C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Согласно части третьей статьи 12 Закона ПМР участие самого лица, </w:t>
      </w:r>
      <w:r w:rsidR="006404A3">
        <w:rPr>
          <w:sz w:val="28"/>
          <w:szCs w:val="28"/>
        </w:rPr>
        <w:br/>
      </w:r>
      <w:r w:rsidRPr="00483600">
        <w:rPr>
          <w:sz w:val="28"/>
          <w:szCs w:val="28"/>
        </w:rPr>
        <w:t>в отношении которого ведется производство по делу об административном надзоре в судебном заседании, является обязательным, за исключением случаев, предусмотренных Законом ПМР.</w:t>
      </w:r>
    </w:p>
    <w:p w14:paraId="1E4CCCCE" w14:textId="5D58B742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Пунктом 4 статьи 19 Закона ПМР предусмотрены основания, по которым участие самого лица, в отношении которого ведется производство по делу </w:t>
      </w:r>
      <w:r w:rsidR="006404A3">
        <w:rPr>
          <w:sz w:val="28"/>
          <w:szCs w:val="28"/>
        </w:rPr>
        <w:br/>
      </w:r>
      <w:r w:rsidRPr="00483600">
        <w:rPr>
          <w:sz w:val="28"/>
          <w:szCs w:val="28"/>
        </w:rPr>
        <w:t>об административном надзоре, не я</w:t>
      </w:r>
      <w:r w:rsidR="006404A3">
        <w:rPr>
          <w:sz w:val="28"/>
          <w:szCs w:val="28"/>
        </w:rPr>
        <w:t>вляется обязательным, а именно –</w:t>
      </w:r>
      <w:r w:rsidRPr="00483600">
        <w:rPr>
          <w:sz w:val="28"/>
          <w:szCs w:val="28"/>
        </w:rPr>
        <w:t xml:space="preserve"> </w:t>
      </w:r>
      <w:r w:rsidR="006404A3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не препятствует рассмотрению и разрешению дела о досрочном прекращении административного надзора или о частичной отмене административных ограничений, о возобновлении течения срока административного надзора неявка в судебное заседание надлежащим образом извещенного поднадзорного лица, </w:t>
      </w:r>
      <w:r w:rsidR="0099121F">
        <w:rPr>
          <w:sz w:val="28"/>
          <w:szCs w:val="28"/>
        </w:rPr>
        <w:br/>
      </w:r>
      <w:r w:rsidRPr="00483600">
        <w:rPr>
          <w:sz w:val="28"/>
          <w:szCs w:val="28"/>
        </w:rPr>
        <w:t>за исключением случаев, если его явка будет признана судом обязательной.</w:t>
      </w:r>
    </w:p>
    <w:p w14:paraId="0359C193" w14:textId="55715949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В этой связи ранее судимые лица, в отношении которых материалы направлены в суд для решения вопроса об установлении административного надзора или продлении сроков административного надзора, вызываются в суд </w:t>
      </w:r>
      <w:r w:rsidR="0099121F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по повестке. Не явившись в суд по повестке, они уклоняются от явки в суд либо скрываются, при этом согласно пункту 5 статьи 19 Закона ПМР «…дела </w:t>
      </w:r>
      <w:r w:rsidR="0099121F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об административном надзоре подлежат рассмотрению в течение 10 (десяти) дней со дня поступления представления (заявления) в суд в открытом судебном заседании…». При уклонении лица на протяжении 10 (десяти) дней от явки </w:t>
      </w:r>
      <w:r w:rsidR="0099121F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в судебное заседание суду не остается ничего, кроме как вынести постановление об отказе в установлении административного надзора. Затем сотрудникам органов внутренних дел вновь приходится устанавливать местонахождение уклоняющегося лица и вновь вызывать его в суд по повестке. При уклонении </w:t>
      </w:r>
      <w:r w:rsidR="0099121F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от повторной и последующих явок процедура вызова повторяется. </w:t>
      </w:r>
    </w:p>
    <w:p w14:paraId="2563C380" w14:textId="787B2B58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Помимо этого, исходя из смысла части третьей статьи 12 Закона ПМР </w:t>
      </w:r>
      <w:r w:rsidR="0099121F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в корреспонденции с пунктом 4 статьи 19 Закона ПМР, невозможно исполнить требования пункта 4 статьи 5 Закона ПМР, в котором закреплено, что течение срока административного надзора приостанавливается судом в случае объявления поднадзорного лица в розыск, признания поднадзорного лица безвестно отсутствующим, заключения поднадзорного лица под стражу, самовольного, без уважительных причин, оставления поднадзорным места жительства или места пребывания, так как данное лицо обязательно должно </w:t>
      </w:r>
      <w:r w:rsidRPr="00483600">
        <w:rPr>
          <w:sz w:val="28"/>
          <w:szCs w:val="28"/>
        </w:rPr>
        <w:lastRenderedPageBreak/>
        <w:t>присутствовать при рассмотрении дела в суде. Таким образом, ни один административный надзор невозможно приостановить.</w:t>
      </w:r>
    </w:p>
    <w:p w14:paraId="7F4FC795" w14:textId="283AC96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В связи с этим проектом закона предлагается изложить в новой редакции часть третью статьи 12 Закона ПМР и закрепить, что участие самого лица, </w:t>
      </w:r>
      <w:r w:rsidR="0099121F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в отношении которого ведется производство по делу об административном надзоре в судебном заседании, не является обязательным, за исключением случаев, если его явка будет признана судом обязательной, а также исключить пункт 4 статьи 19 Закона ПМР. </w:t>
      </w:r>
    </w:p>
    <w:p w14:paraId="32A8A746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Проведя аналогию, отмечаем, что в Законе РФ также отсутствуют положения, обязывающие участие лица, в отношении которого ведется производство по делу об административном надзоре, в судебном заседании.</w:t>
      </w:r>
    </w:p>
    <w:p w14:paraId="0B2603EC" w14:textId="13F5813D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Согласно подпункту д) пункта 1 статьи 26 Закона ПМР поднадзорное лицо обязано уведомить орган внутренних дел по месту пребывания или проживания в течение 3 (трех) рабочих дней о перемене места жительства, а также </w:t>
      </w:r>
      <w:r w:rsidR="00E71AAD">
        <w:rPr>
          <w:sz w:val="28"/>
          <w:szCs w:val="28"/>
        </w:rPr>
        <w:br/>
      </w:r>
      <w:r w:rsidRPr="00483600">
        <w:rPr>
          <w:sz w:val="28"/>
          <w:szCs w:val="28"/>
        </w:rPr>
        <w:t>о возвращении к месту пребывания или проживания, если поднадзорное лицо отсутствовало по исключительным личным обстоятельствам, предусмотренным пунктом 3 статьи 27 Закона ПМР.</w:t>
      </w:r>
    </w:p>
    <w:p w14:paraId="4C711FE5" w14:textId="38EF48A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Уведомление поднадзорным лицом орган</w:t>
      </w:r>
      <w:r w:rsidR="00703AF5">
        <w:rPr>
          <w:sz w:val="28"/>
          <w:szCs w:val="28"/>
        </w:rPr>
        <w:t>а</w:t>
      </w:r>
      <w:r w:rsidRPr="00483600">
        <w:rPr>
          <w:sz w:val="28"/>
          <w:szCs w:val="28"/>
        </w:rPr>
        <w:t xml:space="preserve"> внутренних дел о перемене места жительства в течение 3 (трех) рабочих дней</w:t>
      </w:r>
      <w:r w:rsidRPr="00483600">
        <w:rPr>
          <w:b/>
          <w:sz w:val="28"/>
          <w:szCs w:val="28"/>
        </w:rPr>
        <w:t xml:space="preserve"> </w:t>
      </w:r>
      <w:r w:rsidRPr="00483600">
        <w:rPr>
          <w:sz w:val="28"/>
          <w:szCs w:val="28"/>
        </w:rPr>
        <w:t>практически позволяет обходить поднадзорным лицом требование ограничения, установленного подпунктом в) пункта 1 статьи 4 Закона ПМР</w:t>
      </w:r>
      <w:r w:rsidR="00703AF5">
        <w:rPr>
          <w:sz w:val="28"/>
          <w:szCs w:val="28"/>
        </w:rPr>
        <w:t>:</w:t>
      </w:r>
      <w:r w:rsidRPr="00483600">
        <w:rPr>
          <w:sz w:val="28"/>
          <w:szCs w:val="28"/>
        </w:rPr>
        <w:t xml:space="preserve"> «запрещение нахождения вне места жительства или пребывания поднадзорного лица в определенное время суток, которое не может превышать 8 (восьми) часов в сутки», так как поднадзорное лицо, отсутствующее на момент проверки соблюдения данного ограничения по месту жительства, всегда сможет в качестве оправдания заявить сотрудникам органов внутренних дел о том, что оно изменило место жительства</w:t>
      </w:r>
      <w:r w:rsidR="003B5FF3">
        <w:rPr>
          <w:sz w:val="28"/>
          <w:szCs w:val="28"/>
        </w:rPr>
        <w:t>,</w:t>
      </w:r>
      <w:r w:rsidRPr="00483600">
        <w:rPr>
          <w:sz w:val="28"/>
          <w:szCs w:val="28"/>
        </w:rPr>
        <w:t xml:space="preserve"> и таких изменений может быть множество, а для уведомления органа внутренних дел у него есть три рабочих дня, то есть фактически отсутствие по месту жительства можно оправдать сроком до пяти суток (три рабочих плюс 2 выходных, а в случае д</w:t>
      </w:r>
      <w:r w:rsidR="00E71AAD">
        <w:rPr>
          <w:sz w:val="28"/>
          <w:szCs w:val="28"/>
        </w:rPr>
        <w:t>лительных праздничных выходных –</w:t>
      </w:r>
      <w:r w:rsidRPr="00483600">
        <w:rPr>
          <w:sz w:val="28"/>
          <w:szCs w:val="28"/>
        </w:rPr>
        <w:t xml:space="preserve"> и более 5).</w:t>
      </w:r>
    </w:p>
    <w:p w14:paraId="2AE15FA5" w14:textId="68C009A9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 xml:space="preserve">В этой связи проектом закона предлагается изложить в новой редакции подпункт д) пункта 1 статьи 26 Закона ПМР, в котором закрепить, </w:t>
      </w:r>
      <w:r w:rsidR="00E71AAD">
        <w:rPr>
          <w:sz w:val="28"/>
          <w:szCs w:val="28"/>
        </w:rPr>
        <w:br/>
      </w:r>
      <w:r w:rsidRPr="00483600">
        <w:rPr>
          <w:sz w:val="28"/>
          <w:szCs w:val="28"/>
        </w:rPr>
        <w:t xml:space="preserve">что поднадзорное лицо обязано уведомить орган внутренних дел по месту пребывания или проживания о перемене места жительства не позднее </w:t>
      </w:r>
      <w:r w:rsidR="00E71AAD">
        <w:rPr>
          <w:sz w:val="28"/>
          <w:szCs w:val="28"/>
        </w:rPr>
        <w:br/>
      </w:r>
      <w:r w:rsidRPr="00483600">
        <w:rPr>
          <w:sz w:val="28"/>
          <w:szCs w:val="28"/>
        </w:rPr>
        <w:t>чем за 3 (три) рабочих дня до его перемены, а также в течение 3 (трех) рабочих дне</w:t>
      </w:r>
      <w:r w:rsidR="00E71AAD">
        <w:rPr>
          <w:sz w:val="28"/>
          <w:szCs w:val="28"/>
        </w:rPr>
        <w:t>й –</w:t>
      </w:r>
      <w:r w:rsidRPr="00483600">
        <w:rPr>
          <w:sz w:val="28"/>
          <w:szCs w:val="28"/>
        </w:rPr>
        <w:t xml:space="preserve"> о возвращении к месту пребывания или проживания, если поднадзорное лицо отсутствовало по исключительным личным обстоятельствам, предусмотренн</w:t>
      </w:r>
      <w:r w:rsidR="00E71AAD">
        <w:rPr>
          <w:sz w:val="28"/>
          <w:szCs w:val="28"/>
        </w:rPr>
        <w:t xml:space="preserve">ым пунктом 3 статьи 27 Закона </w:t>
      </w:r>
      <w:r w:rsidRPr="00483600">
        <w:rPr>
          <w:sz w:val="28"/>
          <w:szCs w:val="28"/>
        </w:rPr>
        <w:t>П</w:t>
      </w:r>
      <w:r w:rsidR="00E71AAD">
        <w:rPr>
          <w:sz w:val="28"/>
          <w:szCs w:val="28"/>
        </w:rPr>
        <w:t>М</w:t>
      </w:r>
      <w:r w:rsidRPr="00483600">
        <w:rPr>
          <w:sz w:val="28"/>
          <w:szCs w:val="28"/>
        </w:rPr>
        <w:t>Р. Подобная норма также закреплена в подпункте 5) пункта 1 статьи 11 Закона РФ;</w:t>
      </w:r>
    </w:p>
    <w:p w14:paraId="231F1369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б</w:t>
      </w:r>
      <w:proofErr w:type="gramEnd"/>
      <w:r w:rsidRPr="00483600">
        <w:rPr>
          <w:sz w:val="28"/>
          <w:szCs w:val="28"/>
        </w:rPr>
        <w:t>) в данной сфере правового регулирования действуют:</w:t>
      </w:r>
    </w:p>
    <w:p w14:paraId="7A386E25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1) Уголовный кодекс Приднестровской Молдавской Республики;</w:t>
      </w:r>
    </w:p>
    <w:p w14:paraId="61E67AD3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2) Уголовно-процессуальный кодекс Приднестровской Молдавской Республики;</w:t>
      </w:r>
    </w:p>
    <w:p w14:paraId="6202D461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lastRenderedPageBreak/>
        <w:t>3) Уголовно-исполнительный кодекс Приднестровской Молдавской Республики;</w:t>
      </w:r>
    </w:p>
    <w:p w14:paraId="219A8460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E71AAD">
        <w:rPr>
          <w:spacing w:val="-4"/>
          <w:sz w:val="28"/>
          <w:szCs w:val="28"/>
        </w:rPr>
        <w:t>4) Кодекс Приднестровской Молдавской Республики об административных</w:t>
      </w:r>
      <w:r w:rsidRPr="00483600">
        <w:rPr>
          <w:sz w:val="28"/>
          <w:szCs w:val="28"/>
        </w:rPr>
        <w:t xml:space="preserve"> правонарушениях;</w:t>
      </w:r>
    </w:p>
    <w:p w14:paraId="3FD5295F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5) Закон Приднестровской Молдавской Республики от 26 апреля 2019 года № 73-З-VI «Об административном надзоре органов внутренних дел за лицами, освобожденными из мест лишения свободы» (САЗ 19-16);</w:t>
      </w:r>
    </w:p>
    <w:p w14:paraId="6FA0FAD3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r w:rsidRPr="00483600">
        <w:rPr>
          <w:sz w:val="28"/>
          <w:szCs w:val="28"/>
        </w:rPr>
        <w:t>6) Закон Приднестровской Молдавской Республики от 18 июля 1995 года «О милиции» (СЗМР 95-3</w:t>
      </w:r>
      <w:r w:rsidRPr="00E71AAD">
        <w:rPr>
          <w:sz w:val="28"/>
          <w:szCs w:val="28"/>
        </w:rPr>
        <w:t>);</w:t>
      </w:r>
    </w:p>
    <w:p w14:paraId="0DC35E47" w14:textId="2A3F880A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в</w:t>
      </w:r>
      <w:proofErr w:type="gramEnd"/>
      <w:r w:rsidRPr="00483600">
        <w:rPr>
          <w:sz w:val="28"/>
          <w:szCs w:val="28"/>
        </w:rPr>
        <w:t xml:space="preserve">) в Российской Федерации в данной сфере правового регулирования действует Федеральный закон Российской Федерации от 6 апреля 2011 года </w:t>
      </w:r>
      <w:r w:rsidR="00E71AAD">
        <w:rPr>
          <w:sz w:val="28"/>
          <w:szCs w:val="28"/>
        </w:rPr>
        <w:br/>
      </w:r>
      <w:r w:rsidRPr="00483600">
        <w:rPr>
          <w:sz w:val="28"/>
          <w:szCs w:val="28"/>
        </w:rPr>
        <w:t>№ 64-ФЗ «Об административном надзоре за лицами, освобожденными из мест лишения свободы»;</w:t>
      </w:r>
    </w:p>
    <w:p w14:paraId="1B047361" w14:textId="6252B3D5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г</w:t>
      </w:r>
      <w:proofErr w:type="gramEnd"/>
      <w:r w:rsidRPr="00483600">
        <w:rPr>
          <w:sz w:val="28"/>
          <w:szCs w:val="28"/>
        </w:rPr>
        <w:t xml:space="preserve">) принятие данного проекта закона не потребует внесения изменений </w:t>
      </w:r>
      <w:r w:rsidR="00E71AAD">
        <w:rPr>
          <w:sz w:val="28"/>
          <w:szCs w:val="28"/>
        </w:rPr>
        <w:br/>
      </w:r>
      <w:r w:rsidRPr="00483600">
        <w:rPr>
          <w:sz w:val="28"/>
          <w:szCs w:val="28"/>
        </w:rPr>
        <w:t>и (или) дополнений в иные законодательные акты;</w:t>
      </w:r>
    </w:p>
    <w:p w14:paraId="14CB22D0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д</w:t>
      </w:r>
      <w:proofErr w:type="gramEnd"/>
      <w:r w:rsidRPr="00483600">
        <w:rPr>
          <w:sz w:val="28"/>
          <w:szCs w:val="28"/>
        </w:rPr>
        <w:t>) принятие данного проекта закона не потребует дополнительных материальных и финансовых затрат;</w:t>
      </w:r>
    </w:p>
    <w:p w14:paraId="50033F7B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е</w:t>
      </w:r>
      <w:proofErr w:type="gramEnd"/>
      <w:r w:rsidRPr="00483600">
        <w:rPr>
          <w:sz w:val="28"/>
          <w:szCs w:val="28"/>
        </w:rPr>
        <w:t>) для вступления в силу данного проекта закона не требуется принятия отдельного законодательного акта;</w:t>
      </w:r>
    </w:p>
    <w:p w14:paraId="27A73B2F" w14:textId="77777777" w:rsidR="00CB5CD1" w:rsidRPr="00483600" w:rsidRDefault="00CB5CD1" w:rsidP="00182567">
      <w:pPr>
        <w:ind w:firstLine="709"/>
        <w:jc w:val="both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ж</w:t>
      </w:r>
      <w:proofErr w:type="gramEnd"/>
      <w:r w:rsidRPr="00483600">
        <w:rPr>
          <w:sz w:val="28"/>
          <w:szCs w:val="28"/>
        </w:rPr>
        <w:t>) в случае принятия данного проекта закона отрицательных социально-экономических и иных последствий не прогнозируется.</w:t>
      </w:r>
    </w:p>
    <w:p w14:paraId="55964A52" w14:textId="77777777" w:rsidR="00CB5CD1" w:rsidRPr="00483600" w:rsidRDefault="00CB5CD1" w:rsidP="00CB5CD1">
      <w:pPr>
        <w:spacing w:after="160" w:line="256" w:lineRule="auto"/>
        <w:rPr>
          <w:sz w:val="28"/>
          <w:szCs w:val="28"/>
        </w:rPr>
      </w:pPr>
      <w:r w:rsidRPr="00483600">
        <w:rPr>
          <w:sz w:val="28"/>
          <w:szCs w:val="28"/>
        </w:rPr>
        <w:br w:type="page"/>
      </w:r>
    </w:p>
    <w:p w14:paraId="01AE1A3D" w14:textId="77777777" w:rsidR="00CB5CD1" w:rsidRPr="00E71AAD" w:rsidRDefault="00CB5CD1" w:rsidP="00CB5CD1">
      <w:pPr>
        <w:jc w:val="center"/>
        <w:rPr>
          <w:szCs w:val="24"/>
        </w:rPr>
      </w:pPr>
      <w:r w:rsidRPr="00E71AAD">
        <w:rPr>
          <w:szCs w:val="24"/>
        </w:rPr>
        <w:lastRenderedPageBreak/>
        <w:t>СРАВНИТЕЛЬНАЯ ТАБЛИЦА</w:t>
      </w:r>
    </w:p>
    <w:p w14:paraId="0F313F99" w14:textId="77777777" w:rsidR="00CB5CD1" w:rsidRPr="00483600" w:rsidRDefault="00CB5CD1" w:rsidP="00CB5CD1">
      <w:pPr>
        <w:jc w:val="center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к</w:t>
      </w:r>
      <w:proofErr w:type="gramEnd"/>
      <w:r w:rsidRPr="00483600">
        <w:rPr>
          <w:sz w:val="28"/>
          <w:szCs w:val="28"/>
        </w:rPr>
        <w:t xml:space="preserve"> проекту закона Приднестровской Молдавской Республики</w:t>
      </w:r>
    </w:p>
    <w:p w14:paraId="19C9E82B" w14:textId="77777777" w:rsidR="00E71AAD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«О внесении изменений и дополнений в Закон </w:t>
      </w:r>
    </w:p>
    <w:p w14:paraId="336B8610" w14:textId="77777777" w:rsidR="00E71AAD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Приднестровской Молдавской Республики </w:t>
      </w:r>
    </w:p>
    <w:p w14:paraId="6F619537" w14:textId="3F02D47A" w:rsidR="00CB5CD1" w:rsidRPr="00483600" w:rsidRDefault="00CB5CD1" w:rsidP="00CB5CD1">
      <w:pPr>
        <w:jc w:val="center"/>
        <w:rPr>
          <w:sz w:val="28"/>
          <w:szCs w:val="28"/>
        </w:rPr>
      </w:pPr>
      <w:r w:rsidRPr="00483600">
        <w:rPr>
          <w:sz w:val="28"/>
          <w:szCs w:val="28"/>
        </w:rPr>
        <w:t xml:space="preserve">«Об административном надзоре органов внутренних дел за лицами, </w:t>
      </w:r>
    </w:p>
    <w:p w14:paraId="0DA65E83" w14:textId="77777777" w:rsidR="00CB5CD1" w:rsidRPr="00483600" w:rsidRDefault="00CB5CD1" w:rsidP="00CB5CD1">
      <w:pPr>
        <w:jc w:val="center"/>
        <w:rPr>
          <w:sz w:val="28"/>
          <w:szCs w:val="28"/>
        </w:rPr>
      </w:pPr>
      <w:proofErr w:type="gramStart"/>
      <w:r w:rsidRPr="00483600">
        <w:rPr>
          <w:sz w:val="28"/>
          <w:szCs w:val="28"/>
        </w:rPr>
        <w:t>освобожденными</w:t>
      </w:r>
      <w:proofErr w:type="gramEnd"/>
      <w:r w:rsidRPr="00483600">
        <w:rPr>
          <w:sz w:val="28"/>
          <w:szCs w:val="28"/>
        </w:rPr>
        <w:t xml:space="preserve"> из мест лишения свободы»</w:t>
      </w:r>
    </w:p>
    <w:p w14:paraId="4284810F" w14:textId="77777777" w:rsidR="00CB5CD1" w:rsidRPr="00483600" w:rsidRDefault="00CB5CD1" w:rsidP="00CB5CD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5CD1" w:rsidRPr="00E71AAD" w14:paraId="65C4FB3A" w14:textId="77777777" w:rsidTr="00CB5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0280" w14:textId="77777777" w:rsidR="00CB5CD1" w:rsidRPr="00E71AAD" w:rsidRDefault="00CB5CD1">
            <w:pPr>
              <w:ind w:firstLine="29"/>
              <w:jc w:val="center"/>
              <w:rPr>
                <w:b/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179" w14:textId="77777777" w:rsidR="00CB5CD1" w:rsidRPr="00E71AAD" w:rsidRDefault="00CB5CD1">
            <w:pPr>
              <w:ind w:firstLine="35"/>
              <w:jc w:val="center"/>
              <w:rPr>
                <w:b/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Предлагаемая редакция</w:t>
            </w:r>
          </w:p>
        </w:tc>
      </w:tr>
      <w:tr w:rsidR="00CB5CD1" w:rsidRPr="00E71AAD" w14:paraId="4833EAE7" w14:textId="77777777" w:rsidTr="00CB5CD1">
        <w:trPr>
          <w:trHeight w:val="126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C0B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1.</w:t>
            </w:r>
            <w:r w:rsidRPr="00E71AAD">
              <w:rPr>
                <w:szCs w:val="24"/>
                <w:lang w:eastAsia="en-US"/>
              </w:rPr>
              <w:t xml:space="preserve"> Основные понятия, используемые в настоящем Законе</w:t>
            </w:r>
          </w:p>
          <w:p w14:paraId="412E9205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32A4A35B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Для целей настоящего Закона используются следующие основные понятия:</w:t>
            </w:r>
          </w:p>
          <w:p w14:paraId="711BB638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4F2A6C38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  <w:proofErr w:type="gramStart"/>
            <w:r w:rsidRPr="00E71AAD">
              <w:rPr>
                <w:b/>
                <w:szCs w:val="24"/>
                <w:lang w:eastAsia="en-US"/>
              </w:rPr>
              <w:t>е</w:t>
            </w:r>
            <w:proofErr w:type="gramEnd"/>
            <w:r w:rsidRPr="00E71AAD">
              <w:rPr>
                <w:b/>
                <w:szCs w:val="24"/>
                <w:lang w:eastAsia="en-US"/>
              </w:rPr>
              <w:t>) отсутствует.</w:t>
            </w:r>
          </w:p>
          <w:p w14:paraId="29866D26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25160540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58D435CD" w14:textId="77777777" w:rsidR="00CB5CD1" w:rsidRPr="00E71AAD" w:rsidRDefault="00CB5CD1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33C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1.</w:t>
            </w:r>
            <w:r w:rsidRPr="00E71AAD">
              <w:rPr>
                <w:szCs w:val="24"/>
                <w:lang w:eastAsia="en-US"/>
              </w:rPr>
              <w:t xml:space="preserve"> Основные понятия, используемые в настоящем Законе</w:t>
            </w:r>
          </w:p>
          <w:p w14:paraId="665495DD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56061CCB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Для целей настоящего Закона используются следующие основные понятия:</w:t>
            </w:r>
          </w:p>
          <w:p w14:paraId="438B8BF6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5B852BA4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  <w:proofErr w:type="gramStart"/>
            <w:r w:rsidRPr="00E71AAD">
              <w:rPr>
                <w:b/>
                <w:szCs w:val="24"/>
                <w:lang w:eastAsia="en-US"/>
              </w:rPr>
              <w:t>е</w:t>
            </w:r>
            <w:proofErr w:type="gramEnd"/>
            <w:r w:rsidRPr="00E71AAD">
              <w:rPr>
                <w:b/>
                <w:szCs w:val="24"/>
                <w:lang w:eastAsia="en-US"/>
              </w:rPr>
              <w:t xml:space="preserve">) краткосрочный выезд - выезд за установленные судом пределы </w:t>
            </w:r>
            <w:r w:rsidRPr="001C2D41">
              <w:rPr>
                <w:b/>
                <w:szCs w:val="24"/>
                <w:lang w:eastAsia="en-US"/>
              </w:rPr>
              <w:t>территории на срок не более 10 (десяти) дней.</w:t>
            </w:r>
          </w:p>
          <w:p w14:paraId="1EE8132A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</w:tc>
      </w:tr>
      <w:tr w:rsidR="00CB5CD1" w:rsidRPr="00E71AAD" w14:paraId="5C377B14" w14:textId="77777777" w:rsidTr="00CB5CD1">
        <w:trPr>
          <w:trHeight w:val="277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60C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4.</w:t>
            </w:r>
            <w:r w:rsidRPr="00E71AAD">
              <w:rPr>
                <w:szCs w:val="24"/>
                <w:lang w:eastAsia="en-US"/>
              </w:rPr>
              <w:t xml:space="preserve"> Административные ограничения, устанавливаемые при административном надзоре</w:t>
            </w:r>
          </w:p>
          <w:p w14:paraId="236E43F1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58313643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1. В отношении поднадзорного лица могут устанавливаться следующие административные ограничения:</w:t>
            </w:r>
          </w:p>
          <w:p w14:paraId="72FB8DA4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3775BC99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proofErr w:type="gramStart"/>
            <w:r w:rsidRPr="00E71AAD">
              <w:rPr>
                <w:szCs w:val="24"/>
                <w:lang w:eastAsia="en-US"/>
              </w:rPr>
              <w:t>д</w:t>
            </w:r>
            <w:proofErr w:type="gramEnd"/>
            <w:r w:rsidRPr="00E71AAD">
              <w:rPr>
                <w:szCs w:val="24"/>
                <w:lang w:eastAsia="en-US"/>
              </w:rPr>
              <w:t xml:space="preserve">) обязательная явка от 1 (одного) до 4 (четырех) раз в месяц в орган внутренних дел по месту жительства или пребывания для регистрации. </w:t>
            </w:r>
          </w:p>
          <w:p w14:paraId="3AD10257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7F538564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4231399A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757B8E8D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2. …</w:t>
            </w:r>
          </w:p>
          <w:p w14:paraId="2018AD9D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335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4.</w:t>
            </w:r>
            <w:r w:rsidRPr="00E71AAD">
              <w:rPr>
                <w:szCs w:val="24"/>
                <w:lang w:eastAsia="en-US"/>
              </w:rPr>
              <w:t xml:space="preserve"> Административные ограничения, устанавливаемые при административном надзоре</w:t>
            </w:r>
          </w:p>
          <w:p w14:paraId="55F2DAC7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60BFEE51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1. В отношении поднадзорного лица могут устанавливаться следующие административные ограничения:</w:t>
            </w:r>
          </w:p>
          <w:p w14:paraId="3E267417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 xml:space="preserve"> …</w:t>
            </w:r>
          </w:p>
          <w:p w14:paraId="644067F3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  <w:proofErr w:type="gramStart"/>
            <w:r w:rsidRPr="00E71AAD">
              <w:rPr>
                <w:szCs w:val="24"/>
                <w:lang w:eastAsia="en-US"/>
              </w:rPr>
              <w:t>д</w:t>
            </w:r>
            <w:proofErr w:type="gramEnd"/>
            <w:r w:rsidRPr="00E71AAD">
              <w:rPr>
                <w:szCs w:val="24"/>
                <w:lang w:eastAsia="en-US"/>
              </w:rPr>
              <w:t xml:space="preserve">) обязательная явка от 1 (одного) до 4 (четырех) раз в месяц в орган внутренних дел по месту жительства или пребывания для регистрации, </w:t>
            </w:r>
            <w:r w:rsidRPr="001C2D41">
              <w:rPr>
                <w:b/>
                <w:szCs w:val="24"/>
                <w:lang w:eastAsia="en-US"/>
              </w:rPr>
              <w:t>в дни, установленные судом, со дня постановки на учет</w:t>
            </w:r>
            <w:r w:rsidRPr="001C2D41">
              <w:rPr>
                <w:szCs w:val="24"/>
                <w:lang w:eastAsia="en-US"/>
              </w:rPr>
              <w:t xml:space="preserve"> </w:t>
            </w:r>
            <w:r w:rsidRPr="001C2D41">
              <w:rPr>
                <w:b/>
                <w:szCs w:val="24"/>
                <w:lang w:eastAsia="en-US"/>
              </w:rPr>
              <w:t>в орган внутренних дел.</w:t>
            </w:r>
          </w:p>
          <w:p w14:paraId="15E0CE11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</w:p>
          <w:p w14:paraId="6C4E0E28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2. …</w:t>
            </w:r>
          </w:p>
          <w:p w14:paraId="09820647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</w:tc>
      </w:tr>
      <w:tr w:rsidR="00CB5CD1" w:rsidRPr="00E71AAD" w14:paraId="30E65F1E" w14:textId="77777777" w:rsidTr="00CB5CD1">
        <w:trPr>
          <w:trHeight w:val="69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B53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7.</w:t>
            </w:r>
            <w:r w:rsidRPr="00E71AAD">
              <w:rPr>
                <w:szCs w:val="24"/>
                <w:lang w:eastAsia="en-US"/>
              </w:rPr>
              <w:t xml:space="preserve"> Продление административного надзора</w:t>
            </w:r>
          </w:p>
          <w:p w14:paraId="6CE2DFEB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56B5225F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Административный надзор может быть продлен судом в связи с совершением поднадзорным лицом в течение 1 (одного) года 2 (двух) и более административных правонарушений, указанных в подпункте б) пункта 3 статьи 3 настоящего Закона и (или) предусмотренных статьями 11.4, 11.8, 19.26 Кодекса Приднестровской Молдавской Республики об административных правонарушениях.</w:t>
            </w:r>
          </w:p>
          <w:p w14:paraId="7DF474D8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69C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7.</w:t>
            </w:r>
            <w:r w:rsidRPr="00E71AAD">
              <w:rPr>
                <w:szCs w:val="24"/>
                <w:lang w:eastAsia="en-US"/>
              </w:rPr>
              <w:t xml:space="preserve"> Продление административного надзора</w:t>
            </w:r>
          </w:p>
          <w:p w14:paraId="1F5A0721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5BD04944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 xml:space="preserve">Административный надзор может быть продлен судом в связи с совершением поднадзорным лицом в течение 1 (одного) года 2 (двух) и более административных правонарушений, указанных в подпункте б) пункта 3 статьи 3 настоящего Закона и (или) предусмотренных статьями 11.4, 11.8, 19.26 Кодекса Приднестровской Молдавской Республики об административных правонарушениях, </w:t>
            </w:r>
            <w:r w:rsidRPr="00E71AAD">
              <w:rPr>
                <w:b/>
                <w:szCs w:val="24"/>
                <w:lang w:eastAsia="en-US"/>
              </w:rPr>
              <w:t xml:space="preserve">а также в случае вступления в силу </w:t>
            </w:r>
            <w:r w:rsidRPr="00E71AAD">
              <w:rPr>
                <w:b/>
                <w:szCs w:val="24"/>
                <w:lang w:eastAsia="en-US"/>
              </w:rPr>
              <w:lastRenderedPageBreak/>
              <w:t>вынесенного в отношении поднадзорного лица обвинительного приговора суда, не предусматривающего в качестве наказания лишения свободы, за преступление, совершенное им в период нахождения под административным надзором.</w:t>
            </w:r>
          </w:p>
          <w:p w14:paraId="60978C18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</w:p>
        </w:tc>
      </w:tr>
      <w:tr w:rsidR="00CB5CD1" w:rsidRPr="00E71AAD" w14:paraId="3A287A36" w14:textId="77777777" w:rsidTr="00CB5CD1">
        <w:trPr>
          <w:trHeight w:val="184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90B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b/>
                <w:spacing w:val="-4"/>
                <w:szCs w:val="24"/>
                <w:lang w:eastAsia="en-US"/>
              </w:rPr>
              <w:lastRenderedPageBreak/>
              <w:t>Статья 12.</w:t>
            </w:r>
            <w:r w:rsidRPr="001C2D41">
              <w:rPr>
                <w:spacing w:val="-4"/>
                <w:szCs w:val="24"/>
                <w:lang w:eastAsia="en-US"/>
              </w:rPr>
              <w:t xml:space="preserve"> Лицо, в отношении которого ведется производство по делу об административном надзоре</w:t>
            </w:r>
          </w:p>
          <w:p w14:paraId="5D2237FC" w14:textId="77777777" w:rsidR="00CB5CD1" w:rsidRPr="001C2D41" w:rsidRDefault="00CB5CD1">
            <w:pPr>
              <w:ind w:firstLine="600"/>
              <w:jc w:val="both"/>
              <w:rPr>
                <w:b/>
                <w:spacing w:val="-4"/>
                <w:szCs w:val="24"/>
                <w:lang w:eastAsia="en-US"/>
              </w:rPr>
            </w:pPr>
          </w:p>
          <w:p w14:paraId="04CAB935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spacing w:val="-4"/>
                <w:szCs w:val="24"/>
                <w:lang w:eastAsia="en-US"/>
              </w:rPr>
              <w:t>Лицо, в отношении которого ведется производство по делу об административном надзоре, пользуется всеми принадлежащими ему процессуальными правами, предусмотренными настоящим Законом.</w:t>
            </w:r>
          </w:p>
          <w:p w14:paraId="702FE6FD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spacing w:val="-4"/>
                <w:szCs w:val="24"/>
                <w:lang w:eastAsia="en-US"/>
              </w:rPr>
              <w:t>Лицо, в отношении которого ведется производство по делу об административном надзоре, вправе вести дела в суде с участием представителя, который отвечает требованиям, предусмотренным статьей 13 настоящего Закона.</w:t>
            </w:r>
          </w:p>
          <w:p w14:paraId="78BD75B6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spacing w:val="-4"/>
                <w:szCs w:val="24"/>
                <w:lang w:eastAsia="en-US"/>
              </w:rPr>
              <w:t>Участие самого лица, в отношении которого ведется производство по делу об административном надзоре в судебном заседании, является обязательным, за исключением случаев, предусмотренных настоящим Законом.</w:t>
            </w:r>
          </w:p>
          <w:p w14:paraId="1759C66C" w14:textId="77777777" w:rsidR="00CB5CD1" w:rsidRPr="001C2D41" w:rsidRDefault="00CB5CD1">
            <w:pPr>
              <w:ind w:firstLine="600"/>
              <w:jc w:val="both"/>
              <w:rPr>
                <w:b/>
                <w:spacing w:val="-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816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b/>
                <w:spacing w:val="-4"/>
                <w:szCs w:val="24"/>
                <w:lang w:eastAsia="en-US"/>
              </w:rPr>
              <w:t>Статья 12.</w:t>
            </w:r>
            <w:r w:rsidRPr="001C2D41">
              <w:rPr>
                <w:spacing w:val="-4"/>
                <w:szCs w:val="24"/>
                <w:lang w:eastAsia="en-US"/>
              </w:rPr>
              <w:t xml:space="preserve"> Лицо, в отношении которого ведется производство по делу об административном надзоре</w:t>
            </w:r>
          </w:p>
          <w:p w14:paraId="185D7F71" w14:textId="77777777" w:rsidR="00CB5CD1" w:rsidRPr="001C2D41" w:rsidRDefault="00CB5CD1">
            <w:pPr>
              <w:ind w:firstLine="600"/>
              <w:jc w:val="both"/>
              <w:rPr>
                <w:b/>
                <w:spacing w:val="-4"/>
                <w:szCs w:val="24"/>
                <w:lang w:eastAsia="en-US"/>
              </w:rPr>
            </w:pPr>
          </w:p>
          <w:p w14:paraId="55EED7A8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spacing w:val="-4"/>
                <w:szCs w:val="24"/>
                <w:lang w:eastAsia="en-US"/>
              </w:rPr>
              <w:t>Лицо, в отношении которого ведется производство по делу об административном надзоре, пользуется всеми принадлежащими ему процессуальными правами, предусмотренными настоящим Законом.</w:t>
            </w:r>
          </w:p>
          <w:p w14:paraId="46D43E6B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spacing w:val="-4"/>
                <w:szCs w:val="24"/>
                <w:lang w:eastAsia="en-US"/>
              </w:rPr>
              <w:t>Лицо, в отношении которого ведется производство по делу об административном надзоре, вправе вести дела в суде с участием представителя, который отвечает требованиям, предусмотренным статьей 13 настоящего Закона.</w:t>
            </w:r>
          </w:p>
          <w:p w14:paraId="576B6869" w14:textId="77777777" w:rsidR="00CB5CD1" w:rsidRPr="001C2D41" w:rsidRDefault="00CB5CD1">
            <w:pPr>
              <w:ind w:firstLine="600"/>
              <w:jc w:val="both"/>
              <w:rPr>
                <w:spacing w:val="-4"/>
                <w:szCs w:val="24"/>
                <w:lang w:eastAsia="en-US"/>
              </w:rPr>
            </w:pPr>
            <w:r w:rsidRPr="001C2D41">
              <w:rPr>
                <w:spacing w:val="-4"/>
                <w:szCs w:val="24"/>
                <w:lang w:eastAsia="en-US"/>
              </w:rPr>
              <w:t xml:space="preserve">Участие самого лица, в отношении которого ведется производство по делу об административном надзоре в судебном заседании, </w:t>
            </w:r>
            <w:r w:rsidRPr="001C2D41">
              <w:rPr>
                <w:b/>
                <w:spacing w:val="-4"/>
                <w:szCs w:val="24"/>
                <w:lang w:eastAsia="en-US"/>
              </w:rPr>
              <w:t>не</w:t>
            </w:r>
            <w:r w:rsidRPr="001C2D41">
              <w:rPr>
                <w:spacing w:val="-4"/>
                <w:szCs w:val="24"/>
                <w:lang w:eastAsia="en-US"/>
              </w:rPr>
              <w:t xml:space="preserve"> является обязательным, за исключением случаев, </w:t>
            </w:r>
            <w:r w:rsidRPr="001C2D41">
              <w:rPr>
                <w:b/>
                <w:spacing w:val="-4"/>
                <w:szCs w:val="24"/>
                <w:lang w:eastAsia="en-US"/>
              </w:rPr>
              <w:t>если его явка будет признана судом обязательной.</w:t>
            </w:r>
          </w:p>
          <w:p w14:paraId="4E91604E" w14:textId="77777777" w:rsidR="00CB5CD1" w:rsidRPr="001C2D41" w:rsidRDefault="00CB5CD1">
            <w:pPr>
              <w:ind w:firstLine="600"/>
              <w:jc w:val="both"/>
              <w:rPr>
                <w:b/>
                <w:spacing w:val="-4"/>
                <w:szCs w:val="24"/>
                <w:lang w:eastAsia="en-US"/>
              </w:rPr>
            </w:pPr>
          </w:p>
        </w:tc>
      </w:tr>
      <w:tr w:rsidR="00CB5CD1" w:rsidRPr="00E71AAD" w14:paraId="7F4BE0A5" w14:textId="77777777" w:rsidTr="00CB5CD1">
        <w:trPr>
          <w:trHeight w:val="371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658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19.</w:t>
            </w:r>
            <w:r w:rsidRPr="00E71AAD">
              <w:rPr>
                <w:szCs w:val="24"/>
                <w:lang w:eastAsia="en-US"/>
              </w:rPr>
              <w:t xml:space="preserve"> Рассмотрение дела об административном надзоре</w:t>
            </w:r>
          </w:p>
          <w:p w14:paraId="1D62A7CF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6CCC81DE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7C9F2166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4. Не препятствует рассмотрению и разрешению дела о досрочном прекращении административного надзора или о частичной отмене административных ограничений, о возобновлении течения срока административного надзора неявка в судебное заседание надлежащим образом извещенного поднадзорного лица, за исключением случаев, если его явка будет признана судом обязательной.</w:t>
            </w:r>
          </w:p>
          <w:p w14:paraId="18C677A4" w14:textId="03F22A12" w:rsidR="001C2D41" w:rsidRPr="00E71AAD" w:rsidRDefault="00CB5CD1" w:rsidP="001C2D4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D7B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19.</w:t>
            </w:r>
            <w:r w:rsidRPr="00E71AAD">
              <w:rPr>
                <w:szCs w:val="24"/>
                <w:lang w:eastAsia="en-US"/>
              </w:rPr>
              <w:t xml:space="preserve"> Рассмотрение дела об административном надзоре</w:t>
            </w:r>
          </w:p>
          <w:p w14:paraId="46EE356D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3B8463D9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60F76016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4. Исключен</w:t>
            </w:r>
          </w:p>
          <w:p w14:paraId="0D2E072F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39D64BB9" w14:textId="77777777" w:rsidR="00CB5CD1" w:rsidRPr="00E71AAD" w:rsidRDefault="00CB5CD1">
            <w:pPr>
              <w:rPr>
                <w:szCs w:val="24"/>
                <w:lang w:eastAsia="en-US"/>
              </w:rPr>
            </w:pPr>
          </w:p>
          <w:p w14:paraId="6D23D424" w14:textId="77777777" w:rsidR="00CB5CD1" w:rsidRPr="00E71AAD" w:rsidRDefault="00CB5CD1">
            <w:pPr>
              <w:rPr>
                <w:szCs w:val="24"/>
                <w:lang w:eastAsia="en-US"/>
              </w:rPr>
            </w:pPr>
          </w:p>
          <w:p w14:paraId="128E646A" w14:textId="77777777" w:rsidR="00CB5CD1" w:rsidRPr="00E71AAD" w:rsidRDefault="00CB5CD1">
            <w:pPr>
              <w:rPr>
                <w:szCs w:val="24"/>
                <w:lang w:eastAsia="en-US"/>
              </w:rPr>
            </w:pPr>
          </w:p>
          <w:p w14:paraId="7BAEE961" w14:textId="77777777" w:rsidR="00CB5CD1" w:rsidRPr="00E71AAD" w:rsidRDefault="00CB5CD1">
            <w:pPr>
              <w:rPr>
                <w:szCs w:val="24"/>
                <w:lang w:eastAsia="en-US"/>
              </w:rPr>
            </w:pPr>
          </w:p>
          <w:p w14:paraId="003C3B42" w14:textId="77777777" w:rsidR="00CB5CD1" w:rsidRPr="00E71AAD" w:rsidRDefault="00CB5CD1">
            <w:pPr>
              <w:rPr>
                <w:szCs w:val="24"/>
                <w:lang w:eastAsia="en-US"/>
              </w:rPr>
            </w:pPr>
          </w:p>
          <w:p w14:paraId="21BA00C3" w14:textId="77777777" w:rsidR="00CB5CD1" w:rsidRPr="00E71AAD" w:rsidRDefault="00CB5CD1">
            <w:pPr>
              <w:rPr>
                <w:szCs w:val="24"/>
                <w:lang w:eastAsia="en-US"/>
              </w:rPr>
            </w:pPr>
          </w:p>
          <w:p w14:paraId="77BBEBA4" w14:textId="77777777" w:rsidR="00CB5CD1" w:rsidRPr="00E71AAD" w:rsidRDefault="00CB5CD1">
            <w:pPr>
              <w:tabs>
                <w:tab w:val="left" w:pos="1038"/>
              </w:tabs>
              <w:rPr>
                <w:szCs w:val="24"/>
                <w:lang w:eastAsia="en-US"/>
              </w:rPr>
            </w:pPr>
          </w:p>
        </w:tc>
      </w:tr>
      <w:tr w:rsidR="00CB5CD1" w:rsidRPr="00E71AAD" w14:paraId="77EB6472" w14:textId="77777777" w:rsidTr="00CB5CD1">
        <w:trPr>
          <w:trHeight w:val="183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3B4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t>Статья 26.</w:t>
            </w:r>
            <w:r w:rsidRPr="00E71AAD">
              <w:rPr>
                <w:szCs w:val="24"/>
                <w:lang w:eastAsia="en-US"/>
              </w:rPr>
              <w:t xml:space="preserve"> Обязанности поднадзорного лица</w:t>
            </w:r>
          </w:p>
          <w:p w14:paraId="275E9A50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7352B232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1. Поднадзорное лицо обязано:</w:t>
            </w:r>
          </w:p>
          <w:p w14:paraId="468B1EC7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62288072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proofErr w:type="gramStart"/>
            <w:r w:rsidRPr="00E71AAD">
              <w:rPr>
                <w:szCs w:val="24"/>
                <w:lang w:eastAsia="en-US"/>
              </w:rPr>
              <w:t>д</w:t>
            </w:r>
            <w:proofErr w:type="gramEnd"/>
            <w:r w:rsidRPr="00E71AAD">
              <w:rPr>
                <w:szCs w:val="24"/>
                <w:lang w:eastAsia="en-US"/>
              </w:rPr>
              <w:t xml:space="preserve">) уведомить орган внутренних дел по месту пребывания или проживания </w:t>
            </w:r>
            <w:r w:rsidRPr="00E71AAD">
              <w:rPr>
                <w:b/>
                <w:szCs w:val="24"/>
                <w:lang w:eastAsia="en-US"/>
              </w:rPr>
              <w:t xml:space="preserve">в </w:t>
            </w:r>
            <w:r w:rsidRPr="00E71AAD">
              <w:rPr>
                <w:b/>
                <w:szCs w:val="24"/>
                <w:lang w:eastAsia="en-US"/>
              </w:rPr>
              <w:lastRenderedPageBreak/>
              <w:t>течение 3 (трех) рабочих дней</w:t>
            </w:r>
            <w:r w:rsidRPr="00E71AAD">
              <w:rPr>
                <w:szCs w:val="24"/>
                <w:lang w:eastAsia="en-US"/>
              </w:rPr>
              <w:t xml:space="preserve"> о перемене места жительства, а также о возвращении к месту пребывания или проживания, если поднадзорное лицо отсутствовало по исключительным личным обстоятельствам, предусмотренным пунктом 3 статьи 27 настоящего Закона;</w:t>
            </w:r>
          </w:p>
          <w:p w14:paraId="46D4928B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6406C55F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 xml:space="preserve"> …</w:t>
            </w:r>
          </w:p>
          <w:p w14:paraId="72CEB669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F5E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b/>
                <w:szCs w:val="24"/>
                <w:lang w:eastAsia="en-US"/>
              </w:rPr>
              <w:lastRenderedPageBreak/>
              <w:t>Статья 26.</w:t>
            </w:r>
            <w:r w:rsidRPr="00E71AAD">
              <w:rPr>
                <w:szCs w:val="24"/>
                <w:lang w:eastAsia="en-US"/>
              </w:rPr>
              <w:t xml:space="preserve"> Обязанности поднадзорного лица</w:t>
            </w:r>
          </w:p>
          <w:p w14:paraId="3F1288A3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</w:p>
          <w:p w14:paraId="4510A90F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1. Поднадзорное лицо обязано:</w:t>
            </w:r>
          </w:p>
          <w:p w14:paraId="2B32881B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>…</w:t>
            </w:r>
          </w:p>
          <w:p w14:paraId="4C9C3D9D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proofErr w:type="gramStart"/>
            <w:r w:rsidRPr="00E71AAD">
              <w:rPr>
                <w:szCs w:val="24"/>
                <w:lang w:eastAsia="en-US"/>
              </w:rPr>
              <w:t>д</w:t>
            </w:r>
            <w:proofErr w:type="gramEnd"/>
            <w:r w:rsidRPr="00E71AAD">
              <w:rPr>
                <w:szCs w:val="24"/>
                <w:lang w:eastAsia="en-US"/>
              </w:rPr>
              <w:t xml:space="preserve">) уведомить орган внутренних дел по месту пребывания или проживания о </w:t>
            </w:r>
            <w:r w:rsidRPr="00E71AAD">
              <w:rPr>
                <w:szCs w:val="24"/>
                <w:lang w:eastAsia="en-US"/>
              </w:rPr>
              <w:lastRenderedPageBreak/>
              <w:t>перемене места жительства</w:t>
            </w:r>
            <w:r w:rsidRPr="00E71AAD">
              <w:rPr>
                <w:b/>
                <w:szCs w:val="24"/>
                <w:lang w:eastAsia="en-US"/>
              </w:rPr>
              <w:t xml:space="preserve"> не позднее чем за 3 (три) рабочих дня до его перемены</w:t>
            </w:r>
            <w:r w:rsidRPr="00E71AAD">
              <w:rPr>
                <w:szCs w:val="24"/>
                <w:lang w:eastAsia="en-US"/>
              </w:rPr>
              <w:t xml:space="preserve">, а также </w:t>
            </w:r>
            <w:r w:rsidRPr="00E71AAD">
              <w:rPr>
                <w:b/>
                <w:szCs w:val="24"/>
                <w:lang w:eastAsia="en-US"/>
              </w:rPr>
              <w:t>в течение 3 (трех) рабочих дней</w:t>
            </w:r>
            <w:r w:rsidRPr="00E71AAD">
              <w:rPr>
                <w:szCs w:val="24"/>
                <w:lang w:eastAsia="en-US"/>
              </w:rPr>
              <w:t xml:space="preserve"> - о возвращении к месту пребывания или проживания, если поднадзорное лицо отсутствовало по исключительным личным обстоятельствам, предусмотренным пунктом 3 статьи 27 настоящего Закона;</w:t>
            </w:r>
          </w:p>
          <w:p w14:paraId="20F486A8" w14:textId="77777777" w:rsidR="00CB5CD1" w:rsidRPr="00E71AAD" w:rsidRDefault="00CB5CD1">
            <w:pPr>
              <w:ind w:firstLine="600"/>
              <w:jc w:val="both"/>
              <w:rPr>
                <w:szCs w:val="24"/>
                <w:lang w:eastAsia="en-US"/>
              </w:rPr>
            </w:pPr>
            <w:r w:rsidRPr="00E71AAD">
              <w:rPr>
                <w:szCs w:val="24"/>
                <w:lang w:eastAsia="en-US"/>
              </w:rPr>
              <w:t xml:space="preserve"> …</w:t>
            </w:r>
          </w:p>
          <w:p w14:paraId="5FDE8D9B" w14:textId="77777777" w:rsidR="00CB5CD1" w:rsidRPr="00E71AAD" w:rsidRDefault="00CB5CD1">
            <w:pPr>
              <w:ind w:firstLine="600"/>
              <w:jc w:val="both"/>
              <w:rPr>
                <w:b/>
                <w:szCs w:val="24"/>
                <w:lang w:eastAsia="en-US"/>
              </w:rPr>
            </w:pPr>
          </w:p>
        </w:tc>
      </w:tr>
    </w:tbl>
    <w:p w14:paraId="1C797442" w14:textId="77777777" w:rsidR="00CB5CD1" w:rsidRPr="00483600" w:rsidRDefault="00CB5CD1" w:rsidP="001C2D41">
      <w:pPr>
        <w:jc w:val="both"/>
        <w:rPr>
          <w:sz w:val="28"/>
          <w:szCs w:val="28"/>
        </w:rPr>
      </w:pPr>
    </w:p>
    <w:sectPr w:rsidR="00CB5CD1" w:rsidRPr="00483600" w:rsidSect="0048360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C4B0" w14:textId="77777777" w:rsidR="00D81C8C" w:rsidRDefault="00D81C8C" w:rsidP="00483600">
      <w:r>
        <w:separator/>
      </w:r>
    </w:p>
  </w:endnote>
  <w:endnote w:type="continuationSeparator" w:id="0">
    <w:p w14:paraId="608E83CD" w14:textId="77777777" w:rsidR="00D81C8C" w:rsidRDefault="00D81C8C" w:rsidP="004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93FE9" w14:textId="77777777" w:rsidR="00D81C8C" w:rsidRDefault="00D81C8C" w:rsidP="00483600">
      <w:r>
        <w:separator/>
      </w:r>
    </w:p>
  </w:footnote>
  <w:footnote w:type="continuationSeparator" w:id="0">
    <w:p w14:paraId="17FDE52D" w14:textId="77777777" w:rsidR="00D81C8C" w:rsidRDefault="00D81C8C" w:rsidP="0048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139171"/>
      <w:docPartObj>
        <w:docPartGallery w:val="Page Numbers (Top of Page)"/>
        <w:docPartUnique/>
      </w:docPartObj>
    </w:sdtPr>
    <w:sdtEndPr/>
    <w:sdtContent>
      <w:p w14:paraId="647EC082" w14:textId="01CA2FA6" w:rsidR="00483600" w:rsidRDefault="004836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50">
          <w:rPr>
            <w:noProof/>
          </w:rPr>
          <w:t>- 10 -</w:t>
        </w:r>
        <w:r>
          <w:fldChar w:fldCharType="end"/>
        </w:r>
      </w:p>
    </w:sdtContent>
  </w:sdt>
  <w:p w14:paraId="6308011D" w14:textId="77777777" w:rsidR="00483600" w:rsidRDefault="004836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3D"/>
    <w:rsid w:val="000058D5"/>
    <w:rsid w:val="00012E6B"/>
    <w:rsid w:val="0003326A"/>
    <w:rsid w:val="00037B81"/>
    <w:rsid w:val="00071D6A"/>
    <w:rsid w:val="000724F8"/>
    <w:rsid w:val="00087F0B"/>
    <w:rsid w:val="0009219E"/>
    <w:rsid w:val="000A7D17"/>
    <w:rsid w:val="000B1034"/>
    <w:rsid w:val="000C25A7"/>
    <w:rsid w:val="000D3830"/>
    <w:rsid w:val="00100425"/>
    <w:rsid w:val="00101247"/>
    <w:rsid w:val="00101F17"/>
    <w:rsid w:val="00111A72"/>
    <w:rsid w:val="00116B30"/>
    <w:rsid w:val="0012279B"/>
    <w:rsid w:val="001351EC"/>
    <w:rsid w:val="00163FAC"/>
    <w:rsid w:val="001817D3"/>
    <w:rsid w:val="00182567"/>
    <w:rsid w:val="001A0BBE"/>
    <w:rsid w:val="001A575C"/>
    <w:rsid w:val="001B3700"/>
    <w:rsid w:val="001C03E8"/>
    <w:rsid w:val="001C2D41"/>
    <w:rsid w:val="001C422F"/>
    <w:rsid w:val="001E3D60"/>
    <w:rsid w:val="00200242"/>
    <w:rsid w:val="00201024"/>
    <w:rsid w:val="002016B1"/>
    <w:rsid w:val="00202080"/>
    <w:rsid w:val="00206169"/>
    <w:rsid w:val="00212A8E"/>
    <w:rsid w:val="00220425"/>
    <w:rsid w:val="0022161A"/>
    <w:rsid w:val="00242089"/>
    <w:rsid w:val="00251291"/>
    <w:rsid w:val="00266E9D"/>
    <w:rsid w:val="0028102E"/>
    <w:rsid w:val="0028394A"/>
    <w:rsid w:val="00283A4E"/>
    <w:rsid w:val="00283FA6"/>
    <w:rsid w:val="0029589D"/>
    <w:rsid w:val="002B3BBC"/>
    <w:rsid w:val="002B4A83"/>
    <w:rsid w:val="002B5CB9"/>
    <w:rsid w:val="002C2EF9"/>
    <w:rsid w:val="002E47E0"/>
    <w:rsid w:val="002F4920"/>
    <w:rsid w:val="002F68D5"/>
    <w:rsid w:val="00301E2B"/>
    <w:rsid w:val="003141D9"/>
    <w:rsid w:val="00361432"/>
    <w:rsid w:val="00395A17"/>
    <w:rsid w:val="003A2AE2"/>
    <w:rsid w:val="003A5BEC"/>
    <w:rsid w:val="003A7566"/>
    <w:rsid w:val="003B5FF3"/>
    <w:rsid w:val="003B667B"/>
    <w:rsid w:val="003C5084"/>
    <w:rsid w:val="00404165"/>
    <w:rsid w:val="00417F36"/>
    <w:rsid w:val="004238ED"/>
    <w:rsid w:val="004268F9"/>
    <w:rsid w:val="0045458F"/>
    <w:rsid w:val="004625FA"/>
    <w:rsid w:val="00472841"/>
    <w:rsid w:val="00473A94"/>
    <w:rsid w:val="00483600"/>
    <w:rsid w:val="004841EA"/>
    <w:rsid w:val="004D2583"/>
    <w:rsid w:val="00503181"/>
    <w:rsid w:val="00516247"/>
    <w:rsid w:val="00523EDF"/>
    <w:rsid w:val="0052590A"/>
    <w:rsid w:val="00534768"/>
    <w:rsid w:val="00534D7E"/>
    <w:rsid w:val="00543AAA"/>
    <w:rsid w:val="0054497A"/>
    <w:rsid w:val="005662E4"/>
    <w:rsid w:val="00567E61"/>
    <w:rsid w:val="00576F4D"/>
    <w:rsid w:val="00584D96"/>
    <w:rsid w:val="0058664C"/>
    <w:rsid w:val="00597A35"/>
    <w:rsid w:val="005B39A8"/>
    <w:rsid w:val="005C481C"/>
    <w:rsid w:val="005D037C"/>
    <w:rsid w:val="005E0C56"/>
    <w:rsid w:val="005E569C"/>
    <w:rsid w:val="005E71F2"/>
    <w:rsid w:val="005E748A"/>
    <w:rsid w:val="005F089E"/>
    <w:rsid w:val="005F69CE"/>
    <w:rsid w:val="00601305"/>
    <w:rsid w:val="00620E5D"/>
    <w:rsid w:val="006404A3"/>
    <w:rsid w:val="00641CD9"/>
    <w:rsid w:val="00663BB9"/>
    <w:rsid w:val="00664C42"/>
    <w:rsid w:val="006845A0"/>
    <w:rsid w:val="006A2451"/>
    <w:rsid w:val="006A5022"/>
    <w:rsid w:val="006A6436"/>
    <w:rsid w:val="006B25B7"/>
    <w:rsid w:val="006B43ED"/>
    <w:rsid w:val="006B6590"/>
    <w:rsid w:val="006C283D"/>
    <w:rsid w:val="006E2C00"/>
    <w:rsid w:val="006F1122"/>
    <w:rsid w:val="006F3564"/>
    <w:rsid w:val="00702D9C"/>
    <w:rsid w:val="00703AF5"/>
    <w:rsid w:val="007120D3"/>
    <w:rsid w:val="00720925"/>
    <w:rsid w:val="00724325"/>
    <w:rsid w:val="0072485C"/>
    <w:rsid w:val="00727EA0"/>
    <w:rsid w:val="00734422"/>
    <w:rsid w:val="00735410"/>
    <w:rsid w:val="00744B4C"/>
    <w:rsid w:val="00765980"/>
    <w:rsid w:val="00780262"/>
    <w:rsid w:val="0078657F"/>
    <w:rsid w:val="0079109C"/>
    <w:rsid w:val="007A0AEC"/>
    <w:rsid w:val="007B4A55"/>
    <w:rsid w:val="007C2814"/>
    <w:rsid w:val="007C5343"/>
    <w:rsid w:val="007D0638"/>
    <w:rsid w:val="007D3DA1"/>
    <w:rsid w:val="007E0FDC"/>
    <w:rsid w:val="007E1A50"/>
    <w:rsid w:val="007E670A"/>
    <w:rsid w:val="007E7BA7"/>
    <w:rsid w:val="007F1277"/>
    <w:rsid w:val="007F42D7"/>
    <w:rsid w:val="0080469F"/>
    <w:rsid w:val="00810E2D"/>
    <w:rsid w:val="00813B91"/>
    <w:rsid w:val="00854715"/>
    <w:rsid w:val="00860EBE"/>
    <w:rsid w:val="008768C7"/>
    <w:rsid w:val="00876B1F"/>
    <w:rsid w:val="008955E7"/>
    <w:rsid w:val="008A5E93"/>
    <w:rsid w:val="008A71C1"/>
    <w:rsid w:val="008B32A5"/>
    <w:rsid w:val="008C22D4"/>
    <w:rsid w:val="008C2622"/>
    <w:rsid w:val="009001CA"/>
    <w:rsid w:val="00913559"/>
    <w:rsid w:val="00927E0D"/>
    <w:rsid w:val="00931FE3"/>
    <w:rsid w:val="00935626"/>
    <w:rsid w:val="00964177"/>
    <w:rsid w:val="00973529"/>
    <w:rsid w:val="009773AE"/>
    <w:rsid w:val="00977FB4"/>
    <w:rsid w:val="00986E82"/>
    <w:rsid w:val="0099121F"/>
    <w:rsid w:val="00991BCB"/>
    <w:rsid w:val="00993C92"/>
    <w:rsid w:val="009B037F"/>
    <w:rsid w:val="009B6FF5"/>
    <w:rsid w:val="009C5C5F"/>
    <w:rsid w:val="009C7B53"/>
    <w:rsid w:val="009E438F"/>
    <w:rsid w:val="009F1E47"/>
    <w:rsid w:val="00A25E81"/>
    <w:rsid w:val="00A26AC3"/>
    <w:rsid w:val="00A33543"/>
    <w:rsid w:val="00A358F3"/>
    <w:rsid w:val="00A42578"/>
    <w:rsid w:val="00A44121"/>
    <w:rsid w:val="00A65848"/>
    <w:rsid w:val="00A755F5"/>
    <w:rsid w:val="00A92B19"/>
    <w:rsid w:val="00A93DAF"/>
    <w:rsid w:val="00AA3A01"/>
    <w:rsid w:val="00AA4ADA"/>
    <w:rsid w:val="00AB46DB"/>
    <w:rsid w:val="00AC5032"/>
    <w:rsid w:val="00AD12C6"/>
    <w:rsid w:val="00AD561E"/>
    <w:rsid w:val="00AE4FE5"/>
    <w:rsid w:val="00AF66CB"/>
    <w:rsid w:val="00B061EB"/>
    <w:rsid w:val="00B1208B"/>
    <w:rsid w:val="00B133AB"/>
    <w:rsid w:val="00B2605D"/>
    <w:rsid w:val="00B2625D"/>
    <w:rsid w:val="00B5520D"/>
    <w:rsid w:val="00B604F6"/>
    <w:rsid w:val="00B67FA6"/>
    <w:rsid w:val="00B71988"/>
    <w:rsid w:val="00B72012"/>
    <w:rsid w:val="00B768E1"/>
    <w:rsid w:val="00B97461"/>
    <w:rsid w:val="00BA5304"/>
    <w:rsid w:val="00BC5B26"/>
    <w:rsid w:val="00BD740B"/>
    <w:rsid w:val="00BE2EE9"/>
    <w:rsid w:val="00C04B75"/>
    <w:rsid w:val="00C059BA"/>
    <w:rsid w:val="00C13509"/>
    <w:rsid w:val="00C1582E"/>
    <w:rsid w:val="00C20460"/>
    <w:rsid w:val="00C3644C"/>
    <w:rsid w:val="00C4627A"/>
    <w:rsid w:val="00C76F2A"/>
    <w:rsid w:val="00C90AC3"/>
    <w:rsid w:val="00CA44FF"/>
    <w:rsid w:val="00CA7D48"/>
    <w:rsid w:val="00CB5CD1"/>
    <w:rsid w:val="00CC1043"/>
    <w:rsid w:val="00CC2019"/>
    <w:rsid w:val="00CC52DF"/>
    <w:rsid w:val="00CD5D3D"/>
    <w:rsid w:val="00CE47F6"/>
    <w:rsid w:val="00CF3F61"/>
    <w:rsid w:val="00D04FDA"/>
    <w:rsid w:val="00D060D2"/>
    <w:rsid w:val="00D07EBF"/>
    <w:rsid w:val="00D4080C"/>
    <w:rsid w:val="00D4093A"/>
    <w:rsid w:val="00D47B0E"/>
    <w:rsid w:val="00D57A21"/>
    <w:rsid w:val="00D61454"/>
    <w:rsid w:val="00D62532"/>
    <w:rsid w:val="00D63DEB"/>
    <w:rsid w:val="00D70082"/>
    <w:rsid w:val="00D81C8C"/>
    <w:rsid w:val="00D85095"/>
    <w:rsid w:val="00D9349A"/>
    <w:rsid w:val="00DD158C"/>
    <w:rsid w:val="00DD2C84"/>
    <w:rsid w:val="00DD3C32"/>
    <w:rsid w:val="00DE1123"/>
    <w:rsid w:val="00DE290C"/>
    <w:rsid w:val="00DE6EC1"/>
    <w:rsid w:val="00E15C7B"/>
    <w:rsid w:val="00E33BEB"/>
    <w:rsid w:val="00E435F2"/>
    <w:rsid w:val="00E45C2B"/>
    <w:rsid w:val="00E71AAD"/>
    <w:rsid w:val="00E7615B"/>
    <w:rsid w:val="00E85DF5"/>
    <w:rsid w:val="00EA68B7"/>
    <w:rsid w:val="00EB03CF"/>
    <w:rsid w:val="00ED16A6"/>
    <w:rsid w:val="00ED1D54"/>
    <w:rsid w:val="00ED5048"/>
    <w:rsid w:val="00EE3468"/>
    <w:rsid w:val="00EE3D97"/>
    <w:rsid w:val="00EF5B42"/>
    <w:rsid w:val="00F2442C"/>
    <w:rsid w:val="00F25DB5"/>
    <w:rsid w:val="00F35798"/>
    <w:rsid w:val="00F42462"/>
    <w:rsid w:val="00F47D72"/>
    <w:rsid w:val="00F849FA"/>
    <w:rsid w:val="00F9442C"/>
    <w:rsid w:val="00F97DB4"/>
    <w:rsid w:val="00FB0F6B"/>
    <w:rsid w:val="00FB2E92"/>
    <w:rsid w:val="00FB5BBA"/>
    <w:rsid w:val="00FD043E"/>
    <w:rsid w:val="00FD1170"/>
    <w:rsid w:val="00FD3437"/>
    <w:rsid w:val="00FE1789"/>
    <w:rsid w:val="00FE22D5"/>
    <w:rsid w:val="00FE4C8B"/>
    <w:rsid w:val="00FF4FDA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829C"/>
  <w15:docId w15:val="{E9E7E361-9E60-4FAF-8D4E-91AEBC7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A35"/>
    <w:pPr>
      <w:ind w:left="720"/>
      <w:contextualSpacing/>
    </w:pPr>
  </w:style>
  <w:style w:type="paragraph" w:styleId="a5">
    <w:name w:val="Normal (Web)"/>
    <w:basedOn w:val="a"/>
    <w:unhideWhenUsed/>
    <w:rsid w:val="00D47B0E"/>
    <w:pPr>
      <w:spacing w:before="100" w:beforeAutospacing="1" w:after="100" w:afterAutospacing="1"/>
    </w:pPr>
    <w:rPr>
      <w:szCs w:val="24"/>
    </w:rPr>
  </w:style>
  <w:style w:type="character" w:styleId="a6">
    <w:name w:val="annotation reference"/>
    <w:basedOn w:val="a0"/>
    <w:uiPriority w:val="99"/>
    <w:semiHidden/>
    <w:unhideWhenUsed/>
    <w:rsid w:val="00C204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0460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04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04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04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C204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04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046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4836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8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836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836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5272">
          <w:marLeft w:val="1927"/>
          <w:marRight w:val="1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09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46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7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7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36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48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003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3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39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69C6-BFF1-4BB0-A1DA-40D93077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45</cp:revision>
  <cp:lastPrinted>2022-09-29T06:56:00Z</cp:lastPrinted>
  <dcterms:created xsi:type="dcterms:W3CDTF">2022-05-23T11:52:00Z</dcterms:created>
  <dcterms:modified xsi:type="dcterms:W3CDTF">2022-09-29T06:57:00Z</dcterms:modified>
</cp:coreProperties>
</file>