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88" w:rsidRDefault="00190C88" w:rsidP="00B15426">
      <w:pPr>
        <w:pStyle w:val="right"/>
        <w:shd w:val="clear" w:color="auto" w:fill="FFFFFF"/>
        <w:spacing w:before="0" w:beforeAutospacing="0" w:after="0" w:afterAutospacing="0"/>
        <w:ind w:firstLine="709"/>
        <w:jc w:val="center"/>
        <w:rPr>
          <w:sz w:val="28"/>
          <w:szCs w:val="28"/>
        </w:rPr>
      </w:pPr>
    </w:p>
    <w:p w:rsidR="00B15426" w:rsidRDefault="00B15426" w:rsidP="00B15426">
      <w:pPr>
        <w:pStyle w:val="right"/>
        <w:shd w:val="clear" w:color="auto" w:fill="FFFFFF"/>
        <w:spacing w:before="0" w:beforeAutospacing="0" w:after="0" w:afterAutospacing="0"/>
        <w:ind w:firstLine="709"/>
        <w:jc w:val="center"/>
        <w:rPr>
          <w:sz w:val="28"/>
          <w:szCs w:val="28"/>
        </w:rPr>
      </w:pPr>
    </w:p>
    <w:p w:rsidR="00B15426" w:rsidRDefault="00B15426"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3817A1" w:rsidRPr="00265254" w:rsidRDefault="003817A1" w:rsidP="00B15426">
      <w:pPr>
        <w:pStyle w:val="right"/>
        <w:shd w:val="clear" w:color="auto" w:fill="FFFFFF"/>
        <w:spacing w:before="0" w:beforeAutospacing="0" w:after="0" w:afterAutospacing="0"/>
        <w:ind w:firstLine="709"/>
        <w:jc w:val="center"/>
        <w:rPr>
          <w:sz w:val="28"/>
          <w:szCs w:val="28"/>
        </w:rPr>
      </w:pPr>
    </w:p>
    <w:p w:rsidR="00B15426" w:rsidRPr="00265254" w:rsidRDefault="00B15426" w:rsidP="00B15426">
      <w:pPr>
        <w:pStyle w:val="right"/>
        <w:shd w:val="clear" w:color="auto" w:fill="FFFFFF"/>
        <w:spacing w:before="0" w:beforeAutospacing="0" w:after="0" w:afterAutospacing="0"/>
        <w:ind w:firstLine="709"/>
        <w:jc w:val="center"/>
        <w:rPr>
          <w:sz w:val="28"/>
          <w:szCs w:val="28"/>
        </w:rPr>
      </w:pPr>
    </w:p>
    <w:p w:rsidR="00190C88" w:rsidRPr="00265254" w:rsidRDefault="00190C88" w:rsidP="00B15426">
      <w:pPr>
        <w:pStyle w:val="a3"/>
        <w:shd w:val="clear" w:color="auto" w:fill="FFFFFF"/>
        <w:spacing w:before="0" w:beforeAutospacing="0" w:after="0" w:afterAutospacing="0"/>
        <w:jc w:val="center"/>
        <w:rPr>
          <w:sz w:val="28"/>
          <w:szCs w:val="28"/>
        </w:rPr>
      </w:pPr>
      <w:r w:rsidRPr="00265254">
        <w:rPr>
          <w:sz w:val="28"/>
          <w:szCs w:val="28"/>
        </w:rPr>
        <w:t>О проекте закона Приднестровской Молдавской Республики</w:t>
      </w:r>
    </w:p>
    <w:p w:rsidR="00190C88" w:rsidRPr="00265254" w:rsidRDefault="00190C88" w:rsidP="00B15426">
      <w:pPr>
        <w:spacing w:after="0" w:line="240" w:lineRule="auto"/>
        <w:jc w:val="center"/>
        <w:rPr>
          <w:rFonts w:ascii="Times New Roman" w:hAnsi="Times New Roman"/>
          <w:sz w:val="28"/>
          <w:szCs w:val="28"/>
        </w:rPr>
      </w:pPr>
      <w:r w:rsidRPr="00265254">
        <w:rPr>
          <w:rFonts w:ascii="Times New Roman" w:hAnsi="Times New Roman"/>
          <w:sz w:val="28"/>
          <w:szCs w:val="28"/>
        </w:rPr>
        <w:t>«О внесении дополнения в Закон Приднестровской Молдавской Республики</w:t>
      </w:r>
    </w:p>
    <w:p w:rsidR="00190C88" w:rsidRPr="00265254" w:rsidRDefault="00190C88" w:rsidP="00B15426">
      <w:pPr>
        <w:spacing w:after="0" w:line="240" w:lineRule="auto"/>
        <w:jc w:val="center"/>
        <w:rPr>
          <w:rFonts w:ascii="Times New Roman" w:hAnsi="Times New Roman"/>
          <w:sz w:val="28"/>
          <w:szCs w:val="28"/>
        </w:rPr>
      </w:pPr>
      <w:r w:rsidRPr="00265254">
        <w:rPr>
          <w:rFonts w:ascii="Times New Roman" w:hAnsi="Times New Roman"/>
          <w:sz w:val="28"/>
          <w:szCs w:val="28"/>
        </w:rPr>
        <w:t>«О государственной пошлине»</w:t>
      </w:r>
    </w:p>
    <w:p w:rsidR="00190C88" w:rsidRPr="00265254" w:rsidRDefault="00190C88" w:rsidP="00B15426">
      <w:pPr>
        <w:spacing w:after="0" w:line="240" w:lineRule="auto"/>
        <w:jc w:val="both"/>
        <w:rPr>
          <w:rFonts w:ascii="Times New Roman" w:hAnsi="Times New Roman"/>
          <w:sz w:val="28"/>
          <w:szCs w:val="28"/>
        </w:rPr>
      </w:pPr>
    </w:p>
    <w:p w:rsidR="00B15426" w:rsidRPr="00265254" w:rsidRDefault="00B15426" w:rsidP="00B15426">
      <w:pPr>
        <w:spacing w:after="0" w:line="240" w:lineRule="auto"/>
        <w:ind w:firstLine="709"/>
        <w:jc w:val="both"/>
        <w:rPr>
          <w:rFonts w:ascii="Times New Roman" w:hAnsi="Times New Roman"/>
          <w:sz w:val="28"/>
          <w:szCs w:val="28"/>
        </w:rPr>
      </w:pPr>
    </w:p>
    <w:p w:rsidR="00190C88" w:rsidRPr="00265254" w:rsidRDefault="00190C88" w:rsidP="00B15426">
      <w:pPr>
        <w:spacing w:after="0" w:line="240" w:lineRule="auto"/>
        <w:ind w:firstLine="709"/>
        <w:jc w:val="both"/>
        <w:rPr>
          <w:rFonts w:ascii="Times New Roman" w:hAnsi="Times New Roman"/>
          <w:sz w:val="28"/>
          <w:szCs w:val="28"/>
        </w:rPr>
      </w:pPr>
      <w:r w:rsidRPr="00265254">
        <w:rPr>
          <w:rFonts w:ascii="Times New Roman" w:hAnsi="Times New Roman"/>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 до 2</w:t>
      </w:r>
      <w:r w:rsidR="0041239C" w:rsidRPr="00265254">
        <w:rPr>
          <w:rFonts w:ascii="Times New Roman" w:hAnsi="Times New Roman"/>
          <w:sz w:val="28"/>
          <w:szCs w:val="28"/>
        </w:rPr>
        <w:t>9</w:t>
      </w:r>
      <w:r w:rsidRPr="00265254">
        <w:rPr>
          <w:rFonts w:ascii="Times New Roman" w:hAnsi="Times New Roman"/>
          <w:sz w:val="28"/>
          <w:szCs w:val="28"/>
        </w:rPr>
        <w:t xml:space="preserve"> сентября 2022 года:</w:t>
      </w:r>
    </w:p>
    <w:p w:rsidR="00B15426" w:rsidRPr="00265254" w:rsidRDefault="00B15426" w:rsidP="00B15426">
      <w:pPr>
        <w:spacing w:after="0" w:line="240" w:lineRule="auto"/>
        <w:ind w:firstLine="709"/>
        <w:jc w:val="both"/>
        <w:rPr>
          <w:rFonts w:ascii="Times New Roman" w:hAnsi="Times New Roman"/>
          <w:sz w:val="28"/>
          <w:szCs w:val="28"/>
        </w:rPr>
      </w:pPr>
    </w:p>
    <w:p w:rsidR="00190C88" w:rsidRPr="00265254" w:rsidRDefault="00190C88" w:rsidP="00B15426">
      <w:pPr>
        <w:spacing w:after="0" w:line="240" w:lineRule="auto"/>
        <w:ind w:firstLine="709"/>
        <w:jc w:val="both"/>
        <w:rPr>
          <w:rFonts w:ascii="Times New Roman" w:hAnsi="Times New Roman"/>
          <w:sz w:val="28"/>
          <w:szCs w:val="28"/>
        </w:rPr>
      </w:pPr>
      <w:r w:rsidRPr="00265254">
        <w:rPr>
          <w:rFonts w:ascii="Times New Roman" w:hAnsi="Times New Roman"/>
          <w:sz w:val="28"/>
          <w:szCs w:val="28"/>
        </w:rPr>
        <w:t xml:space="preserve">1. Направить проект закона Приднестровской Молдавской Республики </w:t>
      </w:r>
      <w:r w:rsidR="00B15426" w:rsidRPr="00265254">
        <w:rPr>
          <w:rFonts w:ascii="Times New Roman" w:hAnsi="Times New Roman"/>
          <w:sz w:val="28"/>
          <w:szCs w:val="28"/>
        </w:rPr>
        <w:br/>
      </w:r>
      <w:r w:rsidRPr="00265254">
        <w:rPr>
          <w:rFonts w:ascii="Times New Roman" w:hAnsi="Times New Roman"/>
          <w:sz w:val="28"/>
          <w:szCs w:val="28"/>
        </w:rPr>
        <w:t xml:space="preserve">«О внесении дополнения в Закон Приднестровской Молдавской Республики </w:t>
      </w:r>
      <w:r w:rsidR="00B15426" w:rsidRPr="00265254">
        <w:rPr>
          <w:rFonts w:ascii="Times New Roman" w:hAnsi="Times New Roman"/>
          <w:sz w:val="28"/>
          <w:szCs w:val="28"/>
        </w:rPr>
        <w:br/>
      </w:r>
      <w:r w:rsidRPr="00265254">
        <w:rPr>
          <w:rFonts w:ascii="Times New Roman" w:hAnsi="Times New Roman"/>
          <w:sz w:val="28"/>
          <w:szCs w:val="28"/>
        </w:rPr>
        <w:t>«О государственной пошлине» на рассмотрение в Верховный Совет Приднестровской Молдавской Республики (прилагается).</w:t>
      </w:r>
    </w:p>
    <w:p w:rsidR="00B15426" w:rsidRPr="00265254" w:rsidRDefault="00B15426" w:rsidP="00B15426">
      <w:pPr>
        <w:spacing w:after="0" w:line="240" w:lineRule="auto"/>
        <w:ind w:firstLine="709"/>
        <w:jc w:val="both"/>
        <w:rPr>
          <w:rFonts w:ascii="Times New Roman" w:hAnsi="Times New Roman"/>
          <w:sz w:val="28"/>
          <w:szCs w:val="28"/>
        </w:rPr>
      </w:pPr>
    </w:p>
    <w:p w:rsidR="00190C88" w:rsidRPr="00265254" w:rsidRDefault="00190C88" w:rsidP="00B15426">
      <w:pPr>
        <w:spacing w:after="0" w:line="240" w:lineRule="auto"/>
        <w:ind w:firstLine="709"/>
        <w:jc w:val="both"/>
        <w:rPr>
          <w:rFonts w:ascii="Times New Roman" w:hAnsi="Times New Roman"/>
          <w:sz w:val="28"/>
          <w:szCs w:val="28"/>
        </w:rPr>
      </w:pPr>
      <w:r w:rsidRPr="00265254">
        <w:rPr>
          <w:rFonts w:ascii="Times New Roman" w:hAnsi="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Нягу В.Н., начальника Контрольно-правового управления Министерства внутренних дел Приднестровской Молдавской Республики Чеботаря Р.А.</w:t>
      </w:r>
    </w:p>
    <w:p w:rsidR="00190C88" w:rsidRPr="00265254" w:rsidRDefault="00190C88" w:rsidP="00B15426">
      <w:pPr>
        <w:spacing w:after="0" w:line="240" w:lineRule="auto"/>
        <w:ind w:firstLine="709"/>
        <w:jc w:val="both"/>
        <w:rPr>
          <w:rFonts w:ascii="Times New Roman" w:hAnsi="Times New Roman"/>
          <w:sz w:val="28"/>
          <w:szCs w:val="28"/>
        </w:rPr>
      </w:pPr>
    </w:p>
    <w:p w:rsidR="00B15426" w:rsidRPr="00265254" w:rsidRDefault="00B15426" w:rsidP="00B15426">
      <w:pPr>
        <w:spacing w:after="0" w:line="240" w:lineRule="auto"/>
        <w:ind w:firstLine="709"/>
        <w:jc w:val="both"/>
        <w:rPr>
          <w:rFonts w:ascii="Times New Roman" w:hAnsi="Times New Roman"/>
          <w:sz w:val="28"/>
          <w:szCs w:val="28"/>
        </w:rPr>
      </w:pPr>
    </w:p>
    <w:p w:rsidR="00B15426" w:rsidRPr="00265254" w:rsidRDefault="00B15426" w:rsidP="00B15426">
      <w:pPr>
        <w:spacing w:after="0" w:line="240" w:lineRule="auto"/>
        <w:ind w:firstLine="709"/>
        <w:jc w:val="both"/>
        <w:rPr>
          <w:rFonts w:ascii="Times New Roman" w:hAnsi="Times New Roman"/>
          <w:sz w:val="28"/>
          <w:szCs w:val="28"/>
        </w:rPr>
      </w:pPr>
    </w:p>
    <w:p w:rsidR="00B15426" w:rsidRPr="00265254" w:rsidRDefault="00B15426" w:rsidP="00B15426">
      <w:pPr>
        <w:spacing w:after="0" w:line="240" w:lineRule="auto"/>
        <w:jc w:val="both"/>
        <w:rPr>
          <w:rFonts w:ascii="Times New Roman" w:hAnsi="Times New Roman"/>
          <w:sz w:val="24"/>
          <w:szCs w:val="24"/>
        </w:rPr>
      </w:pPr>
      <w:r w:rsidRPr="00265254">
        <w:rPr>
          <w:rFonts w:ascii="Times New Roman" w:hAnsi="Times New Roman"/>
          <w:sz w:val="24"/>
          <w:szCs w:val="24"/>
        </w:rPr>
        <w:t>ПРЕЗИДЕНТ                                                                                                В.КРАСНОСЕЛЬСКИЙ</w:t>
      </w:r>
    </w:p>
    <w:p w:rsidR="00B15426" w:rsidRPr="00265254" w:rsidRDefault="00B15426" w:rsidP="00B15426">
      <w:pPr>
        <w:spacing w:after="0" w:line="240" w:lineRule="auto"/>
        <w:ind w:firstLine="709"/>
        <w:jc w:val="both"/>
        <w:rPr>
          <w:rFonts w:ascii="Times New Roman" w:hAnsi="Times New Roman"/>
          <w:sz w:val="28"/>
          <w:szCs w:val="28"/>
        </w:rPr>
      </w:pPr>
    </w:p>
    <w:p w:rsidR="00B15426" w:rsidRPr="00265254" w:rsidRDefault="00B15426" w:rsidP="00B15426">
      <w:pPr>
        <w:spacing w:after="0" w:line="240" w:lineRule="auto"/>
        <w:ind w:firstLine="709"/>
        <w:jc w:val="both"/>
        <w:rPr>
          <w:rFonts w:ascii="Times New Roman" w:hAnsi="Times New Roman"/>
          <w:sz w:val="28"/>
          <w:szCs w:val="28"/>
        </w:rPr>
      </w:pPr>
    </w:p>
    <w:p w:rsidR="00B15426" w:rsidRPr="00265254" w:rsidRDefault="00B15426" w:rsidP="00B15426">
      <w:pPr>
        <w:spacing w:after="0" w:line="240" w:lineRule="auto"/>
        <w:ind w:firstLine="709"/>
        <w:jc w:val="both"/>
        <w:rPr>
          <w:rFonts w:ascii="Times New Roman" w:hAnsi="Times New Roman"/>
          <w:sz w:val="28"/>
          <w:szCs w:val="28"/>
        </w:rPr>
      </w:pPr>
    </w:p>
    <w:p w:rsidR="00B15426" w:rsidRPr="00265254" w:rsidRDefault="00AF4791" w:rsidP="00B15426">
      <w:pPr>
        <w:spacing w:after="0" w:line="240" w:lineRule="auto"/>
        <w:ind w:firstLine="709"/>
        <w:jc w:val="both"/>
        <w:rPr>
          <w:rFonts w:ascii="Times New Roman" w:hAnsi="Times New Roman"/>
          <w:sz w:val="28"/>
          <w:szCs w:val="28"/>
        </w:rPr>
      </w:pPr>
      <w:r w:rsidRPr="00265254">
        <w:rPr>
          <w:rFonts w:ascii="Times New Roman" w:hAnsi="Times New Roman"/>
          <w:sz w:val="28"/>
          <w:szCs w:val="28"/>
        </w:rPr>
        <w:t xml:space="preserve">   </w:t>
      </w:r>
      <w:r w:rsidR="0038037E" w:rsidRPr="00265254">
        <w:rPr>
          <w:rFonts w:ascii="Times New Roman" w:hAnsi="Times New Roman"/>
          <w:sz w:val="28"/>
          <w:szCs w:val="28"/>
        </w:rPr>
        <w:t xml:space="preserve"> </w:t>
      </w:r>
      <w:r w:rsidR="00B15426" w:rsidRPr="00265254">
        <w:rPr>
          <w:rFonts w:ascii="Times New Roman" w:hAnsi="Times New Roman"/>
          <w:sz w:val="28"/>
          <w:szCs w:val="28"/>
        </w:rPr>
        <w:t>г. Тирасполь</w:t>
      </w:r>
    </w:p>
    <w:p w:rsidR="00B15426" w:rsidRPr="00265254" w:rsidRDefault="00AF4791" w:rsidP="00B15426">
      <w:pPr>
        <w:spacing w:after="0" w:line="240" w:lineRule="auto"/>
        <w:ind w:firstLine="709"/>
        <w:jc w:val="both"/>
        <w:rPr>
          <w:rFonts w:ascii="Times New Roman" w:hAnsi="Times New Roman"/>
          <w:sz w:val="28"/>
          <w:szCs w:val="28"/>
        </w:rPr>
      </w:pPr>
      <w:r w:rsidRPr="00265254">
        <w:rPr>
          <w:rFonts w:ascii="Times New Roman" w:hAnsi="Times New Roman"/>
          <w:sz w:val="28"/>
          <w:szCs w:val="28"/>
        </w:rPr>
        <w:t xml:space="preserve"> </w:t>
      </w:r>
      <w:r w:rsidR="0038037E" w:rsidRPr="00265254">
        <w:rPr>
          <w:rFonts w:ascii="Times New Roman" w:hAnsi="Times New Roman"/>
          <w:sz w:val="28"/>
          <w:szCs w:val="28"/>
        </w:rPr>
        <w:t>23</w:t>
      </w:r>
      <w:r w:rsidR="00B15426" w:rsidRPr="00265254">
        <w:rPr>
          <w:rFonts w:ascii="Times New Roman" w:hAnsi="Times New Roman"/>
          <w:sz w:val="28"/>
          <w:szCs w:val="28"/>
        </w:rPr>
        <w:t xml:space="preserve"> сентября 2022 г.</w:t>
      </w:r>
    </w:p>
    <w:p w:rsidR="00B15426" w:rsidRPr="00265254" w:rsidRDefault="00AF4791" w:rsidP="00B15426">
      <w:pPr>
        <w:spacing w:after="0" w:line="240" w:lineRule="auto"/>
        <w:ind w:firstLine="709"/>
        <w:jc w:val="both"/>
        <w:rPr>
          <w:rFonts w:ascii="Times New Roman" w:hAnsi="Times New Roman"/>
          <w:sz w:val="28"/>
          <w:szCs w:val="28"/>
        </w:rPr>
      </w:pPr>
      <w:r w:rsidRPr="00265254">
        <w:rPr>
          <w:rFonts w:ascii="Times New Roman" w:hAnsi="Times New Roman"/>
          <w:sz w:val="28"/>
          <w:szCs w:val="28"/>
        </w:rPr>
        <w:t xml:space="preserve">      </w:t>
      </w:r>
      <w:r w:rsidR="0038037E" w:rsidRPr="00265254">
        <w:rPr>
          <w:rFonts w:ascii="Times New Roman" w:hAnsi="Times New Roman"/>
          <w:sz w:val="28"/>
          <w:szCs w:val="28"/>
        </w:rPr>
        <w:t xml:space="preserve"> </w:t>
      </w:r>
      <w:r w:rsidRPr="00265254">
        <w:rPr>
          <w:rFonts w:ascii="Times New Roman" w:hAnsi="Times New Roman"/>
          <w:sz w:val="28"/>
          <w:szCs w:val="28"/>
        </w:rPr>
        <w:t xml:space="preserve"> № 281</w:t>
      </w:r>
      <w:r w:rsidR="00B15426" w:rsidRPr="00265254">
        <w:rPr>
          <w:rFonts w:ascii="Times New Roman" w:hAnsi="Times New Roman"/>
          <w:sz w:val="28"/>
          <w:szCs w:val="28"/>
        </w:rPr>
        <w:t>рп</w:t>
      </w:r>
    </w:p>
    <w:p w:rsidR="00B15426" w:rsidRPr="00265254" w:rsidRDefault="00B15426" w:rsidP="00B15426">
      <w:pPr>
        <w:spacing w:after="0" w:line="240" w:lineRule="auto"/>
        <w:ind w:firstLine="709"/>
        <w:jc w:val="both"/>
        <w:rPr>
          <w:rFonts w:ascii="Times New Roman" w:hAnsi="Times New Roman"/>
          <w:sz w:val="28"/>
          <w:szCs w:val="28"/>
        </w:rPr>
      </w:pPr>
    </w:p>
    <w:p w:rsidR="009A2CF1" w:rsidRPr="00265254" w:rsidRDefault="009A2CF1" w:rsidP="00B15426">
      <w:pPr>
        <w:spacing w:after="0" w:line="240" w:lineRule="auto"/>
        <w:ind w:firstLine="709"/>
        <w:jc w:val="both"/>
        <w:rPr>
          <w:rFonts w:ascii="Times New Roman" w:hAnsi="Times New Roman"/>
          <w:sz w:val="28"/>
          <w:szCs w:val="28"/>
        </w:rPr>
      </w:pPr>
    </w:p>
    <w:p w:rsidR="009A2CF1" w:rsidRPr="00265254" w:rsidRDefault="009A2CF1" w:rsidP="00B15426">
      <w:pPr>
        <w:spacing w:after="0" w:line="240" w:lineRule="auto"/>
        <w:ind w:firstLine="709"/>
        <w:jc w:val="both"/>
        <w:rPr>
          <w:rFonts w:ascii="Times New Roman" w:hAnsi="Times New Roman"/>
          <w:sz w:val="28"/>
          <w:szCs w:val="28"/>
        </w:rPr>
      </w:pPr>
    </w:p>
    <w:p w:rsidR="009A2CF1" w:rsidRPr="00AF4791" w:rsidRDefault="009A2CF1" w:rsidP="00B15426">
      <w:pPr>
        <w:spacing w:after="0" w:line="240" w:lineRule="auto"/>
        <w:ind w:firstLine="709"/>
        <w:jc w:val="both"/>
        <w:rPr>
          <w:rFonts w:ascii="Times New Roman" w:hAnsi="Times New Roman"/>
          <w:sz w:val="28"/>
          <w:szCs w:val="28"/>
        </w:rPr>
      </w:pPr>
    </w:p>
    <w:p w:rsidR="009A2CF1" w:rsidRPr="00AF4791" w:rsidRDefault="009A2CF1" w:rsidP="00B15426">
      <w:pPr>
        <w:spacing w:after="0" w:line="240" w:lineRule="auto"/>
        <w:ind w:firstLine="709"/>
        <w:jc w:val="both"/>
        <w:rPr>
          <w:rFonts w:ascii="Times New Roman" w:hAnsi="Times New Roman"/>
          <w:sz w:val="28"/>
          <w:szCs w:val="28"/>
        </w:rPr>
      </w:pPr>
    </w:p>
    <w:p w:rsidR="009A2CF1" w:rsidRPr="00AF4791" w:rsidRDefault="009A2CF1" w:rsidP="00B15426">
      <w:pPr>
        <w:spacing w:after="0" w:line="240" w:lineRule="auto"/>
        <w:ind w:firstLine="709"/>
        <w:jc w:val="both"/>
        <w:rPr>
          <w:rFonts w:ascii="Times New Roman" w:hAnsi="Times New Roman"/>
          <w:sz w:val="28"/>
          <w:szCs w:val="28"/>
        </w:rPr>
      </w:pPr>
    </w:p>
    <w:p w:rsidR="00190C88" w:rsidRPr="00265254" w:rsidRDefault="00190C88" w:rsidP="00AF4791">
      <w:pPr>
        <w:spacing w:after="0" w:line="240" w:lineRule="auto"/>
        <w:ind w:firstLine="5529"/>
        <w:rPr>
          <w:rFonts w:ascii="Times New Roman" w:hAnsi="Times New Roman"/>
          <w:sz w:val="24"/>
          <w:szCs w:val="24"/>
        </w:rPr>
      </w:pPr>
      <w:r w:rsidRPr="00265254">
        <w:rPr>
          <w:rFonts w:ascii="Times New Roman" w:hAnsi="Times New Roman"/>
          <w:sz w:val="24"/>
          <w:szCs w:val="24"/>
        </w:rPr>
        <w:lastRenderedPageBreak/>
        <w:t>П</w:t>
      </w:r>
      <w:r w:rsidR="00265254" w:rsidRPr="00265254">
        <w:rPr>
          <w:rFonts w:ascii="Times New Roman" w:hAnsi="Times New Roman"/>
          <w:sz w:val="24"/>
          <w:szCs w:val="24"/>
        </w:rPr>
        <w:t>РИЛОЖЕНИЕ</w:t>
      </w:r>
    </w:p>
    <w:p w:rsidR="00190C88" w:rsidRPr="00265254" w:rsidRDefault="00190C88" w:rsidP="00AF4791">
      <w:pPr>
        <w:pStyle w:val="right"/>
        <w:shd w:val="clear" w:color="auto" w:fill="FFFFFF"/>
        <w:spacing w:before="0" w:beforeAutospacing="0" w:after="0" w:afterAutospacing="0"/>
        <w:ind w:firstLine="5529"/>
        <w:rPr>
          <w:sz w:val="28"/>
          <w:szCs w:val="28"/>
        </w:rPr>
      </w:pPr>
      <w:proofErr w:type="gramStart"/>
      <w:r w:rsidRPr="00265254">
        <w:rPr>
          <w:sz w:val="28"/>
          <w:szCs w:val="28"/>
        </w:rPr>
        <w:t>к</w:t>
      </w:r>
      <w:proofErr w:type="gramEnd"/>
      <w:r w:rsidRPr="00265254">
        <w:rPr>
          <w:sz w:val="28"/>
          <w:szCs w:val="28"/>
        </w:rPr>
        <w:t xml:space="preserve"> Распоряжению Президента</w:t>
      </w:r>
    </w:p>
    <w:p w:rsidR="00B15426" w:rsidRPr="00265254" w:rsidRDefault="00190C88" w:rsidP="00AF4791">
      <w:pPr>
        <w:pStyle w:val="right"/>
        <w:shd w:val="clear" w:color="auto" w:fill="FFFFFF"/>
        <w:spacing w:before="0" w:beforeAutospacing="0" w:after="0" w:afterAutospacing="0"/>
        <w:ind w:firstLine="5529"/>
        <w:rPr>
          <w:sz w:val="28"/>
          <w:szCs w:val="28"/>
        </w:rPr>
      </w:pPr>
      <w:r w:rsidRPr="00265254">
        <w:rPr>
          <w:sz w:val="28"/>
          <w:szCs w:val="28"/>
        </w:rPr>
        <w:t xml:space="preserve">Приднестровской Молдавской </w:t>
      </w:r>
    </w:p>
    <w:p w:rsidR="00190C88" w:rsidRPr="00265254" w:rsidRDefault="00190C88" w:rsidP="00AF4791">
      <w:pPr>
        <w:pStyle w:val="right"/>
        <w:shd w:val="clear" w:color="auto" w:fill="FFFFFF"/>
        <w:spacing w:before="0" w:beforeAutospacing="0" w:after="0" w:afterAutospacing="0"/>
        <w:ind w:firstLine="5529"/>
        <w:rPr>
          <w:sz w:val="28"/>
          <w:szCs w:val="28"/>
        </w:rPr>
      </w:pPr>
      <w:r w:rsidRPr="00265254">
        <w:rPr>
          <w:sz w:val="28"/>
          <w:szCs w:val="28"/>
        </w:rPr>
        <w:t>Республики</w:t>
      </w:r>
    </w:p>
    <w:p w:rsidR="00190C88" w:rsidRPr="00265254" w:rsidRDefault="00B15426" w:rsidP="00AF4791">
      <w:pPr>
        <w:pStyle w:val="right"/>
        <w:shd w:val="clear" w:color="auto" w:fill="FFFFFF"/>
        <w:spacing w:before="0" w:beforeAutospacing="0" w:after="0" w:afterAutospacing="0"/>
        <w:ind w:firstLine="5529"/>
        <w:rPr>
          <w:sz w:val="28"/>
          <w:szCs w:val="28"/>
        </w:rPr>
      </w:pPr>
      <w:proofErr w:type="gramStart"/>
      <w:r w:rsidRPr="00265254">
        <w:rPr>
          <w:sz w:val="28"/>
          <w:szCs w:val="28"/>
        </w:rPr>
        <w:t>от</w:t>
      </w:r>
      <w:proofErr w:type="gramEnd"/>
      <w:r w:rsidRPr="00265254">
        <w:rPr>
          <w:sz w:val="28"/>
          <w:szCs w:val="28"/>
        </w:rPr>
        <w:t xml:space="preserve"> </w:t>
      </w:r>
      <w:r w:rsidR="00AF4791" w:rsidRPr="00265254">
        <w:rPr>
          <w:sz w:val="28"/>
          <w:szCs w:val="28"/>
        </w:rPr>
        <w:t xml:space="preserve">23 сентября </w:t>
      </w:r>
      <w:r w:rsidRPr="00265254">
        <w:rPr>
          <w:sz w:val="28"/>
          <w:szCs w:val="28"/>
        </w:rPr>
        <w:t xml:space="preserve">2022 года № </w:t>
      </w:r>
      <w:r w:rsidR="00AF4791" w:rsidRPr="00265254">
        <w:rPr>
          <w:sz w:val="28"/>
          <w:szCs w:val="28"/>
        </w:rPr>
        <w:t>281</w:t>
      </w:r>
      <w:r w:rsidR="0041239C" w:rsidRPr="00265254">
        <w:rPr>
          <w:sz w:val="28"/>
          <w:szCs w:val="28"/>
        </w:rPr>
        <w:t>рп</w:t>
      </w:r>
    </w:p>
    <w:p w:rsidR="00190C88" w:rsidRPr="00265254" w:rsidRDefault="00190C88" w:rsidP="00B15426">
      <w:pPr>
        <w:pStyle w:val="a4"/>
        <w:ind w:firstLine="709"/>
        <w:jc w:val="center"/>
        <w:rPr>
          <w:rFonts w:ascii="Times New Roman" w:hAnsi="Times New Roman" w:cs="Times New Roman"/>
          <w:sz w:val="28"/>
          <w:szCs w:val="28"/>
        </w:rPr>
      </w:pPr>
    </w:p>
    <w:p w:rsidR="009A2CF1" w:rsidRPr="00265254" w:rsidRDefault="009A2CF1" w:rsidP="00B15426">
      <w:pPr>
        <w:pStyle w:val="a4"/>
        <w:ind w:firstLine="709"/>
        <w:jc w:val="center"/>
        <w:rPr>
          <w:rFonts w:ascii="Times New Roman" w:hAnsi="Times New Roman" w:cs="Times New Roman"/>
          <w:sz w:val="28"/>
          <w:szCs w:val="28"/>
        </w:rPr>
      </w:pPr>
      <w:bookmarkStart w:id="0" w:name="_GoBack"/>
      <w:bookmarkEnd w:id="0"/>
    </w:p>
    <w:p w:rsidR="00190C88" w:rsidRPr="00265254" w:rsidRDefault="0041239C" w:rsidP="00B15426">
      <w:pPr>
        <w:pStyle w:val="a4"/>
        <w:ind w:firstLine="709"/>
        <w:jc w:val="right"/>
        <w:rPr>
          <w:rFonts w:ascii="Times New Roman" w:hAnsi="Times New Roman" w:cs="Times New Roman"/>
          <w:sz w:val="28"/>
          <w:szCs w:val="28"/>
        </w:rPr>
      </w:pPr>
      <w:r w:rsidRPr="00265254">
        <w:rPr>
          <w:rFonts w:ascii="Times New Roman" w:hAnsi="Times New Roman" w:cs="Times New Roman"/>
          <w:sz w:val="28"/>
          <w:szCs w:val="28"/>
        </w:rPr>
        <w:t>П</w:t>
      </w:r>
      <w:r w:rsidR="00190C88" w:rsidRPr="00265254">
        <w:rPr>
          <w:rFonts w:ascii="Times New Roman" w:hAnsi="Times New Roman" w:cs="Times New Roman"/>
          <w:sz w:val="28"/>
          <w:szCs w:val="28"/>
        </w:rPr>
        <w:t>роект</w:t>
      </w:r>
    </w:p>
    <w:p w:rsidR="00190C88" w:rsidRPr="00265254" w:rsidRDefault="00190C88" w:rsidP="00B15426">
      <w:pPr>
        <w:pStyle w:val="a4"/>
        <w:ind w:firstLine="709"/>
        <w:jc w:val="center"/>
        <w:rPr>
          <w:rFonts w:ascii="Times New Roman" w:hAnsi="Times New Roman" w:cs="Times New Roman"/>
          <w:sz w:val="28"/>
          <w:szCs w:val="28"/>
        </w:rPr>
      </w:pPr>
    </w:p>
    <w:p w:rsidR="00190C88" w:rsidRPr="00265254" w:rsidRDefault="00190C88" w:rsidP="009A2CF1">
      <w:pPr>
        <w:spacing w:after="0" w:line="240" w:lineRule="auto"/>
        <w:jc w:val="center"/>
        <w:rPr>
          <w:rFonts w:ascii="Times New Roman" w:eastAsia="Calibri" w:hAnsi="Times New Roman"/>
          <w:sz w:val="24"/>
          <w:szCs w:val="24"/>
        </w:rPr>
      </w:pPr>
      <w:r w:rsidRPr="00265254">
        <w:rPr>
          <w:rFonts w:ascii="Times New Roman" w:eastAsia="Calibri" w:hAnsi="Times New Roman"/>
          <w:sz w:val="24"/>
          <w:szCs w:val="24"/>
        </w:rPr>
        <w:t>ЗАКОН</w:t>
      </w:r>
    </w:p>
    <w:p w:rsidR="00190C88" w:rsidRPr="00265254" w:rsidRDefault="00190C88" w:rsidP="009A2CF1">
      <w:pPr>
        <w:spacing w:after="0" w:line="240" w:lineRule="auto"/>
        <w:jc w:val="center"/>
        <w:rPr>
          <w:rFonts w:ascii="Times New Roman" w:eastAsia="Calibri" w:hAnsi="Times New Roman"/>
          <w:sz w:val="24"/>
          <w:szCs w:val="24"/>
        </w:rPr>
      </w:pPr>
      <w:r w:rsidRPr="00265254">
        <w:rPr>
          <w:rFonts w:ascii="Times New Roman" w:eastAsia="Calibri" w:hAnsi="Times New Roman"/>
          <w:sz w:val="24"/>
          <w:szCs w:val="24"/>
        </w:rPr>
        <w:t xml:space="preserve">ПРИДНЕСТРОВСКОЙ МОЛДАВСКОЙ РЕСПУБЛИКИ </w:t>
      </w:r>
    </w:p>
    <w:p w:rsidR="00190C88" w:rsidRPr="00265254" w:rsidRDefault="00190C88" w:rsidP="009A2CF1">
      <w:pPr>
        <w:spacing w:after="0" w:line="240" w:lineRule="auto"/>
        <w:jc w:val="center"/>
        <w:rPr>
          <w:rFonts w:ascii="Times New Roman" w:hAnsi="Times New Roman"/>
          <w:sz w:val="28"/>
          <w:szCs w:val="28"/>
        </w:rPr>
      </w:pPr>
    </w:p>
    <w:p w:rsidR="00190C88" w:rsidRPr="00265254" w:rsidRDefault="00190C88" w:rsidP="009A2CF1">
      <w:pPr>
        <w:spacing w:after="0" w:line="240" w:lineRule="auto"/>
        <w:jc w:val="center"/>
        <w:rPr>
          <w:rFonts w:ascii="Times New Roman" w:hAnsi="Times New Roman"/>
          <w:sz w:val="28"/>
          <w:szCs w:val="28"/>
        </w:rPr>
      </w:pPr>
      <w:r w:rsidRPr="00265254">
        <w:rPr>
          <w:rFonts w:ascii="Times New Roman" w:hAnsi="Times New Roman"/>
          <w:sz w:val="28"/>
          <w:szCs w:val="28"/>
        </w:rPr>
        <w:t>О внесении дополнения в Закон Приднестровской Молдавской Республики</w:t>
      </w:r>
    </w:p>
    <w:p w:rsidR="00190C88" w:rsidRPr="00265254" w:rsidRDefault="00190C88" w:rsidP="009A2CF1">
      <w:pPr>
        <w:spacing w:after="0" w:line="240" w:lineRule="auto"/>
        <w:jc w:val="center"/>
        <w:rPr>
          <w:rFonts w:ascii="Times New Roman" w:hAnsi="Times New Roman"/>
          <w:sz w:val="28"/>
          <w:szCs w:val="28"/>
        </w:rPr>
      </w:pPr>
      <w:r w:rsidRPr="00265254">
        <w:rPr>
          <w:rFonts w:ascii="Times New Roman" w:hAnsi="Times New Roman"/>
          <w:sz w:val="28"/>
          <w:szCs w:val="28"/>
        </w:rPr>
        <w:t>«О государственной пошлине»</w:t>
      </w:r>
    </w:p>
    <w:p w:rsidR="00190C88" w:rsidRPr="00265254" w:rsidRDefault="00190C88" w:rsidP="00B15426">
      <w:pPr>
        <w:spacing w:after="0" w:line="240" w:lineRule="auto"/>
        <w:ind w:firstLine="709"/>
        <w:jc w:val="both"/>
        <w:rPr>
          <w:rFonts w:ascii="Times New Roman" w:hAnsi="Times New Roman"/>
          <w:sz w:val="28"/>
          <w:szCs w:val="28"/>
        </w:rPr>
      </w:pPr>
    </w:p>
    <w:p w:rsidR="00190C88" w:rsidRPr="00B15426" w:rsidRDefault="00612A1A" w:rsidP="00B15426">
      <w:pPr>
        <w:pStyle w:val="a7"/>
        <w:ind w:firstLine="709"/>
        <w:jc w:val="both"/>
        <w:rPr>
          <w:rFonts w:ascii="Times New Roman" w:hAnsi="Times New Roman"/>
          <w:sz w:val="28"/>
          <w:szCs w:val="28"/>
          <w:shd w:val="clear" w:color="auto" w:fill="FFFFFF"/>
        </w:rPr>
      </w:pPr>
      <w:r w:rsidRPr="00265254">
        <w:rPr>
          <w:rFonts w:ascii="Times New Roman" w:eastAsia="Calibri" w:hAnsi="Times New Roman"/>
          <w:b/>
          <w:sz w:val="28"/>
          <w:szCs w:val="28"/>
          <w:lang w:eastAsia="en-US"/>
        </w:rPr>
        <w:t>Статья 1.</w:t>
      </w:r>
      <w:r w:rsidRPr="00265254">
        <w:rPr>
          <w:rFonts w:ascii="Times New Roman" w:eastAsia="Calibri" w:hAnsi="Times New Roman"/>
          <w:sz w:val="28"/>
          <w:szCs w:val="28"/>
          <w:lang w:eastAsia="en-US"/>
        </w:rPr>
        <w:t xml:space="preserve"> </w:t>
      </w:r>
      <w:r w:rsidRPr="00265254">
        <w:rPr>
          <w:rFonts w:ascii="Times New Roman" w:hAnsi="Times New Roman"/>
          <w:sz w:val="28"/>
          <w:szCs w:val="28"/>
        </w:rPr>
        <w:t xml:space="preserve">Внести в Закон Приднестровской Молдавской Республики </w:t>
      </w:r>
      <w:r w:rsidR="00E31DBB" w:rsidRPr="00265254">
        <w:rPr>
          <w:rFonts w:ascii="Times New Roman" w:hAnsi="Times New Roman"/>
          <w:sz w:val="28"/>
          <w:szCs w:val="28"/>
        </w:rPr>
        <w:br/>
      </w:r>
      <w:r w:rsidRPr="00265254">
        <w:rPr>
          <w:rFonts w:ascii="Times New Roman" w:hAnsi="Times New Roman"/>
          <w:sz w:val="28"/>
          <w:szCs w:val="28"/>
        </w:rPr>
        <w:t xml:space="preserve">от 30 сентября 2000 года № 345-ЗИД «О государственной пошлине» </w:t>
      </w:r>
      <w:r w:rsidR="00E31DBB" w:rsidRPr="00265254">
        <w:rPr>
          <w:rFonts w:ascii="Times New Roman" w:hAnsi="Times New Roman"/>
          <w:sz w:val="28"/>
          <w:szCs w:val="28"/>
        </w:rPr>
        <w:br/>
      </w:r>
      <w:r w:rsidRPr="00265254">
        <w:rPr>
          <w:rFonts w:ascii="Times New Roman" w:hAnsi="Times New Roman"/>
          <w:sz w:val="28"/>
          <w:szCs w:val="28"/>
        </w:rPr>
        <w:t xml:space="preserve">(СЗМР 00-3) с изменениями и дополнениями, внесенными законами Приднестровской Молдавской Республики от 20 ноября 2001 года № 67-ЗИД-III (САЗ 01-48); от 10 июля 2002 года № 154-ЗИД-III (САЗ 02-28); от 23 июля </w:t>
      </w:r>
      <w:r w:rsidR="00E31DBB" w:rsidRPr="00265254">
        <w:rPr>
          <w:rFonts w:ascii="Times New Roman" w:hAnsi="Times New Roman"/>
          <w:sz w:val="28"/>
          <w:szCs w:val="28"/>
        </w:rPr>
        <w:br/>
      </w:r>
      <w:r w:rsidRPr="00265254">
        <w:rPr>
          <w:rFonts w:ascii="Times New Roman" w:hAnsi="Times New Roman"/>
          <w:sz w:val="28"/>
          <w:szCs w:val="28"/>
        </w:rPr>
        <w:t xml:space="preserve">2002 года № 167-ЗИ-III (САЗ 02-30); от 31 июля 2003 года № 320-ЗИД-III </w:t>
      </w:r>
      <w:r w:rsidR="00E31DBB" w:rsidRPr="00265254">
        <w:rPr>
          <w:rFonts w:ascii="Times New Roman" w:hAnsi="Times New Roman"/>
          <w:sz w:val="28"/>
          <w:szCs w:val="28"/>
        </w:rPr>
        <w:br/>
      </w:r>
      <w:r w:rsidRPr="00265254">
        <w:rPr>
          <w:rFonts w:ascii="Times New Roman" w:hAnsi="Times New Roman"/>
          <w:sz w:val="28"/>
          <w:szCs w:val="28"/>
        </w:rPr>
        <w:t xml:space="preserve">(САЗ 03-31); от 28 ноября 2003 года № 364-ЗИ-III (САЗ 03-48); от 26 июля </w:t>
      </w:r>
      <w:r w:rsidR="00E31DBB" w:rsidRPr="00265254">
        <w:rPr>
          <w:rFonts w:ascii="Times New Roman" w:hAnsi="Times New Roman"/>
          <w:sz w:val="28"/>
          <w:szCs w:val="28"/>
        </w:rPr>
        <w:br/>
      </w:r>
      <w:r w:rsidRPr="00265254">
        <w:rPr>
          <w:rFonts w:ascii="Times New Roman" w:hAnsi="Times New Roman"/>
          <w:sz w:val="28"/>
          <w:szCs w:val="28"/>
        </w:rPr>
        <w:t xml:space="preserve">2005 года № 601-ЗИ-III (САЗ 05-31); от 3 ноября 2005 года № 658-ЗИД-III </w:t>
      </w:r>
      <w:r w:rsidR="00E31DBB" w:rsidRPr="00265254">
        <w:rPr>
          <w:rFonts w:ascii="Times New Roman" w:hAnsi="Times New Roman"/>
          <w:sz w:val="28"/>
          <w:szCs w:val="28"/>
        </w:rPr>
        <w:br/>
      </w:r>
      <w:r w:rsidRPr="00265254">
        <w:rPr>
          <w:rFonts w:ascii="Times New Roman" w:hAnsi="Times New Roman"/>
          <w:sz w:val="28"/>
          <w:szCs w:val="28"/>
        </w:rPr>
        <w:t xml:space="preserve">(САЗ 05-45); от 16 ноября 2005 года № 664-ЗД-III (САЗ 05-47); от 22 января </w:t>
      </w:r>
      <w:r w:rsidR="00E31DBB" w:rsidRPr="00265254">
        <w:rPr>
          <w:rFonts w:ascii="Times New Roman" w:hAnsi="Times New Roman"/>
          <w:sz w:val="28"/>
          <w:szCs w:val="28"/>
        </w:rPr>
        <w:br/>
      </w:r>
      <w:r w:rsidRPr="00265254">
        <w:rPr>
          <w:rFonts w:ascii="Times New Roman" w:hAnsi="Times New Roman"/>
          <w:sz w:val="28"/>
          <w:szCs w:val="28"/>
        </w:rPr>
        <w:t xml:space="preserve">2007 года № 168-ЗИ-IV (САЗ 07-5); от 12 июня 2007 года № 223-ЗИД-IV </w:t>
      </w:r>
      <w:r w:rsidR="00E31DBB" w:rsidRPr="00265254">
        <w:rPr>
          <w:rFonts w:ascii="Times New Roman" w:hAnsi="Times New Roman"/>
          <w:sz w:val="28"/>
          <w:szCs w:val="28"/>
        </w:rPr>
        <w:br/>
      </w:r>
      <w:r w:rsidRPr="00265254">
        <w:rPr>
          <w:rFonts w:ascii="Times New Roman" w:hAnsi="Times New Roman"/>
          <w:sz w:val="28"/>
          <w:szCs w:val="28"/>
        </w:rPr>
        <w:t xml:space="preserve">(САЗ 07-25); от 20 июня 2007 года № 229-ЗИ-IV (САЗ 07-26); от 3 июля 2007 года № 249-ЗД-IV (САЗ 07-28); от 2 августа 2007 года № 273-ЗИД-IV (САЗ 07-32); </w:t>
      </w:r>
      <w:r w:rsidR="00E31DBB" w:rsidRPr="00265254">
        <w:rPr>
          <w:rFonts w:ascii="Times New Roman" w:hAnsi="Times New Roman"/>
          <w:sz w:val="28"/>
          <w:szCs w:val="28"/>
        </w:rPr>
        <w:br/>
      </w:r>
      <w:r w:rsidRPr="00265254">
        <w:rPr>
          <w:rFonts w:ascii="Times New Roman" w:hAnsi="Times New Roman"/>
          <w:sz w:val="28"/>
          <w:szCs w:val="28"/>
        </w:rPr>
        <w:t xml:space="preserve">от 27 сентября 2007 года № 319-ЗИД-IV (САЗ 07-40); от 8 июля 2008 года </w:t>
      </w:r>
      <w:r w:rsidR="00E31DBB" w:rsidRPr="00265254">
        <w:rPr>
          <w:rFonts w:ascii="Times New Roman" w:hAnsi="Times New Roman"/>
          <w:sz w:val="28"/>
          <w:szCs w:val="28"/>
        </w:rPr>
        <w:br/>
      </w:r>
      <w:r w:rsidRPr="00265254">
        <w:rPr>
          <w:rFonts w:ascii="Times New Roman" w:hAnsi="Times New Roman"/>
          <w:sz w:val="28"/>
          <w:szCs w:val="28"/>
        </w:rPr>
        <w:t xml:space="preserve">№ 486-ЗИД-IV (САЗ 08-27); от 31 июля 2008 года № 517-ЗД-IV (САЗ 08-30); </w:t>
      </w:r>
      <w:r w:rsidR="00E31DBB" w:rsidRPr="00265254">
        <w:rPr>
          <w:rFonts w:ascii="Times New Roman" w:hAnsi="Times New Roman"/>
          <w:sz w:val="28"/>
          <w:szCs w:val="28"/>
        </w:rPr>
        <w:br/>
      </w:r>
      <w:r w:rsidRPr="00265254">
        <w:rPr>
          <w:rFonts w:ascii="Times New Roman" w:hAnsi="Times New Roman"/>
          <w:sz w:val="28"/>
          <w:szCs w:val="28"/>
        </w:rPr>
        <w:t xml:space="preserve">от 26 сентября 2008 года № 548-ЗИД-IV (САЗ 08-38); от 26 сентября 2008 года № 556-ЗИД-IV (САЗ 08-38); от 1 октября 2009 года № 877-ЗИД-IV (САЗ 09-40); от 19 октября 2009 года № 886-ЗИД-IV (САЗ 09-43); от 14 декабря 2009 года </w:t>
      </w:r>
      <w:r w:rsidR="00E31DBB" w:rsidRPr="00265254">
        <w:rPr>
          <w:rFonts w:ascii="Times New Roman" w:hAnsi="Times New Roman"/>
          <w:sz w:val="28"/>
          <w:szCs w:val="28"/>
        </w:rPr>
        <w:br/>
      </w:r>
      <w:r w:rsidRPr="00265254">
        <w:rPr>
          <w:rFonts w:ascii="Times New Roman" w:hAnsi="Times New Roman"/>
          <w:sz w:val="28"/>
          <w:szCs w:val="28"/>
        </w:rPr>
        <w:t xml:space="preserve">№ 915-ЗД-IV (САЗ 09-51); от 8 февраля 2010 года № 19-ЗД-IV (САЗ 10-6); </w:t>
      </w:r>
      <w:r w:rsidR="00E31DBB" w:rsidRPr="00265254">
        <w:rPr>
          <w:rFonts w:ascii="Times New Roman" w:hAnsi="Times New Roman"/>
          <w:sz w:val="28"/>
          <w:szCs w:val="28"/>
        </w:rPr>
        <w:br/>
      </w:r>
      <w:r w:rsidRPr="00265254">
        <w:rPr>
          <w:rFonts w:ascii="Times New Roman" w:hAnsi="Times New Roman"/>
          <w:sz w:val="28"/>
          <w:szCs w:val="28"/>
        </w:rPr>
        <w:t xml:space="preserve">от 22 июля 2010 года № 141-ЗД-IV (САЗ 10-29); от 29 сентября 2010 года </w:t>
      </w:r>
      <w:r w:rsidR="00E31DBB" w:rsidRPr="00265254">
        <w:rPr>
          <w:rFonts w:ascii="Times New Roman" w:hAnsi="Times New Roman"/>
          <w:sz w:val="28"/>
          <w:szCs w:val="28"/>
        </w:rPr>
        <w:br/>
      </w:r>
      <w:r w:rsidRPr="00265254">
        <w:rPr>
          <w:rFonts w:ascii="Times New Roman" w:hAnsi="Times New Roman"/>
          <w:sz w:val="28"/>
          <w:szCs w:val="28"/>
        </w:rPr>
        <w:t xml:space="preserve">№ 178-ЗИД-IV (САЗ 10-39); от 8 декабря 2010 года № 244-ЗИ-IV (САЗ 10-49); </w:t>
      </w:r>
      <w:r w:rsidR="00E31DBB" w:rsidRPr="00265254">
        <w:rPr>
          <w:rFonts w:ascii="Times New Roman" w:hAnsi="Times New Roman"/>
          <w:sz w:val="28"/>
          <w:szCs w:val="28"/>
        </w:rPr>
        <w:br/>
      </w:r>
      <w:r w:rsidRPr="00265254">
        <w:rPr>
          <w:rFonts w:ascii="Times New Roman" w:hAnsi="Times New Roman"/>
          <w:sz w:val="28"/>
          <w:szCs w:val="28"/>
        </w:rPr>
        <w:t xml:space="preserve">от 10 декабря 2010 года № 262-ЗИ-IV (САЗ 10-49); от 29 декабря 2011 года </w:t>
      </w:r>
      <w:r w:rsidR="00E31DBB" w:rsidRPr="00265254">
        <w:rPr>
          <w:rFonts w:ascii="Times New Roman" w:hAnsi="Times New Roman"/>
          <w:sz w:val="28"/>
          <w:szCs w:val="28"/>
        </w:rPr>
        <w:br/>
      </w:r>
      <w:r w:rsidRPr="00265254">
        <w:rPr>
          <w:rFonts w:ascii="Times New Roman" w:hAnsi="Times New Roman"/>
          <w:sz w:val="28"/>
          <w:szCs w:val="28"/>
        </w:rPr>
        <w:t xml:space="preserve">№ 263-ЗИД-V (САЗ 12-1,1); от 27 февраля 2012 года № 17-ЗИ-V (САЗ 12-10); </w:t>
      </w:r>
      <w:r w:rsidR="00E31DBB" w:rsidRPr="00265254">
        <w:rPr>
          <w:rFonts w:ascii="Times New Roman" w:hAnsi="Times New Roman"/>
          <w:sz w:val="28"/>
          <w:szCs w:val="28"/>
        </w:rPr>
        <w:br/>
      </w:r>
      <w:r w:rsidRPr="00265254">
        <w:rPr>
          <w:rFonts w:ascii="Times New Roman" w:hAnsi="Times New Roman"/>
          <w:sz w:val="28"/>
          <w:szCs w:val="28"/>
        </w:rPr>
        <w:t xml:space="preserve">от 5 марта 2012 года № 23-ЗИД-V (САЗ 12-11); от 16 октября 2012 года </w:t>
      </w:r>
      <w:r w:rsidR="00E31DBB" w:rsidRPr="00265254">
        <w:rPr>
          <w:rFonts w:ascii="Times New Roman" w:hAnsi="Times New Roman"/>
          <w:sz w:val="28"/>
          <w:szCs w:val="28"/>
        </w:rPr>
        <w:br/>
      </w:r>
      <w:r w:rsidRPr="00265254">
        <w:rPr>
          <w:rFonts w:ascii="Times New Roman" w:hAnsi="Times New Roman"/>
          <w:sz w:val="28"/>
          <w:szCs w:val="28"/>
        </w:rPr>
        <w:t xml:space="preserve">№ 195-ЗИ-V (САЗ 12-43); от 22 января 2013 года № 22-ЗД-V (САЗ 13-3); </w:t>
      </w:r>
      <w:r w:rsidR="00E31DBB" w:rsidRPr="00265254">
        <w:rPr>
          <w:rFonts w:ascii="Times New Roman" w:hAnsi="Times New Roman"/>
          <w:sz w:val="28"/>
          <w:szCs w:val="28"/>
        </w:rPr>
        <w:br/>
      </w:r>
      <w:r w:rsidRPr="00265254">
        <w:rPr>
          <w:rFonts w:ascii="Times New Roman" w:hAnsi="Times New Roman"/>
          <w:sz w:val="28"/>
          <w:szCs w:val="28"/>
        </w:rPr>
        <w:t xml:space="preserve">от 11 марта 2013 года № 52-ЗИ-V (САЗ 13-10); от 28 сентября 2013 года </w:t>
      </w:r>
      <w:r w:rsidR="00E31DBB" w:rsidRPr="00265254">
        <w:rPr>
          <w:rFonts w:ascii="Times New Roman" w:hAnsi="Times New Roman"/>
          <w:sz w:val="28"/>
          <w:szCs w:val="28"/>
        </w:rPr>
        <w:br/>
      </w:r>
      <w:r w:rsidRPr="00265254">
        <w:rPr>
          <w:rFonts w:ascii="Times New Roman" w:hAnsi="Times New Roman"/>
          <w:sz w:val="28"/>
          <w:szCs w:val="28"/>
        </w:rPr>
        <w:t xml:space="preserve">№ 197-ЗИД-V (САЗ 13-38,1); от 19 ноября 2013 года № 231-ЗД-V (САЗ 13-46); </w:t>
      </w:r>
      <w:r w:rsidR="00E31DBB" w:rsidRPr="00265254">
        <w:rPr>
          <w:rFonts w:ascii="Times New Roman" w:hAnsi="Times New Roman"/>
          <w:sz w:val="28"/>
          <w:szCs w:val="28"/>
        </w:rPr>
        <w:br/>
      </w:r>
      <w:r w:rsidRPr="00265254">
        <w:rPr>
          <w:rFonts w:ascii="Times New Roman" w:hAnsi="Times New Roman"/>
          <w:sz w:val="28"/>
          <w:szCs w:val="28"/>
        </w:rPr>
        <w:t xml:space="preserve">от 16 января 2014 года № 9-ЗИД-V (САЗ 14-3); от 17 апреля 2014 года </w:t>
      </w:r>
      <w:r w:rsidR="00E31DBB" w:rsidRPr="00265254">
        <w:rPr>
          <w:rFonts w:ascii="Times New Roman" w:hAnsi="Times New Roman"/>
          <w:sz w:val="28"/>
          <w:szCs w:val="28"/>
        </w:rPr>
        <w:br/>
      </w:r>
      <w:r w:rsidRPr="00265254">
        <w:rPr>
          <w:rFonts w:ascii="Times New Roman" w:hAnsi="Times New Roman"/>
          <w:sz w:val="28"/>
          <w:szCs w:val="28"/>
        </w:rPr>
        <w:t xml:space="preserve">№ 84-ЗД-V (САЗ 14-16); от 7 мая 2014 года № 98-ЗИД-V (САЗ 14-19); </w:t>
      </w:r>
      <w:r w:rsidR="00E31DBB" w:rsidRPr="00265254">
        <w:rPr>
          <w:rFonts w:ascii="Times New Roman" w:hAnsi="Times New Roman"/>
          <w:sz w:val="28"/>
          <w:szCs w:val="28"/>
        </w:rPr>
        <w:br/>
      </w:r>
      <w:r w:rsidRPr="00265254">
        <w:rPr>
          <w:rFonts w:ascii="Times New Roman" w:hAnsi="Times New Roman"/>
          <w:sz w:val="28"/>
          <w:szCs w:val="28"/>
        </w:rPr>
        <w:t xml:space="preserve">от 31 октября 2014 года № 168-ЗИ-V (САЗ 14-44); от 15 января 2015 года </w:t>
      </w:r>
      <w:r w:rsidR="00E31DBB" w:rsidRPr="00265254">
        <w:rPr>
          <w:rFonts w:ascii="Times New Roman" w:hAnsi="Times New Roman"/>
          <w:sz w:val="28"/>
          <w:szCs w:val="28"/>
        </w:rPr>
        <w:br/>
      </w:r>
      <w:r w:rsidRPr="00265254">
        <w:rPr>
          <w:rFonts w:ascii="Times New Roman" w:hAnsi="Times New Roman"/>
          <w:sz w:val="28"/>
          <w:szCs w:val="28"/>
        </w:rPr>
        <w:t xml:space="preserve">№ 12-ЗД-V (САЗ 15-3); от 12 февраля 2016 года № 9-ЗИ-VI (САЗ 16-6); </w:t>
      </w:r>
      <w:r w:rsidR="00E31DBB" w:rsidRPr="00265254">
        <w:rPr>
          <w:rFonts w:ascii="Times New Roman" w:hAnsi="Times New Roman"/>
          <w:sz w:val="28"/>
          <w:szCs w:val="28"/>
        </w:rPr>
        <w:br/>
      </w:r>
      <w:r w:rsidRPr="00265254">
        <w:rPr>
          <w:rFonts w:ascii="Times New Roman" w:hAnsi="Times New Roman"/>
          <w:sz w:val="28"/>
          <w:szCs w:val="28"/>
        </w:rPr>
        <w:lastRenderedPageBreak/>
        <w:t xml:space="preserve">от 19 июня 2017 года № 177-ЗИ-VI (САЗ 17-25); от 19 июля 2017 года </w:t>
      </w:r>
      <w:r w:rsidR="00E31DBB" w:rsidRPr="00265254">
        <w:rPr>
          <w:rFonts w:ascii="Times New Roman" w:hAnsi="Times New Roman"/>
          <w:sz w:val="28"/>
          <w:szCs w:val="28"/>
        </w:rPr>
        <w:br/>
      </w:r>
      <w:r w:rsidRPr="00265254">
        <w:rPr>
          <w:rFonts w:ascii="Times New Roman" w:hAnsi="Times New Roman"/>
          <w:sz w:val="28"/>
          <w:szCs w:val="28"/>
        </w:rPr>
        <w:t xml:space="preserve">№ 225-ЗД-VI (САЗ 17-30); от 16 ноября 2017 года № 319-ЗИ-VI (САЗ 17-47); </w:t>
      </w:r>
      <w:r w:rsidR="00E31DBB" w:rsidRPr="00265254">
        <w:rPr>
          <w:rFonts w:ascii="Times New Roman" w:hAnsi="Times New Roman"/>
          <w:sz w:val="28"/>
          <w:szCs w:val="28"/>
        </w:rPr>
        <w:br/>
      </w:r>
      <w:r w:rsidRPr="00265254">
        <w:rPr>
          <w:rFonts w:ascii="Times New Roman" w:hAnsi="Times New Roman"/>
          <w:sz w:val="28"/>
          <w:szCs w:val="28"/>
        </w:rPr>
        <w:t xml:space="preserve">от 24 ноября 2017 года № 334-ЗД-VI (САЗ 17-48); от 18 декабря 2017 года </w:t>
      </w:r>
      <w:r w:rsidR="00E31DBB" w:rsidRPr="00265254">
        <w:rPr>
          <w:rFonts w:ascii="Times New Roman" w:hAnsi="Times New Roman"/>
          <w:sz w:val="28"/>
          <w:szCs w:val="28"/>
        </w:rPr>
        <w:br/>
      </w:r>
      <w:r w:rsidRPr="00265254">
        <w:rPr>
          <w:rFonts w:ascii="Times New Roman" w:hAnsi="Times New Roman"/>
          <w:sz w:val="28"/>
          <w:szCs w:val="28"/>
        </w:rPr>
        <w:t xml:space="preserve">№ 368-ЗИ-VI (САЗ 17-52); от 28 декабря 2017 года № 391-ЗД-VI (САЗ 18-1,1); </w:t>
      </w:r>
      <w:r w:rsidR="00E31DBB" w:rsidRPr="00265254">
        <w:rPr>
          <w:rFonts w:ascii="Times New Roman" w:hAnsi="Times New Roman"/>
          <w:sz w:val="28"/>
          <w:szCs w:val="28"/>
        </w:rPr>
        <w:br/>
      </w:r>
      <w:r w:rsidRPr="00265254">
        <w:rPr>
          <w:rFonts w:ascii="Times New Roman" w:hAnsi="Times New Roman"/>
          <w:sz w:val="28"/>
          <w:szCs w:val="28"/>
        </w:rPr>
        <w:t xml:space="preserve">от 10 января 2018 года № 2-ЗИ-VI (САЗ 18-2); от 1 марта 2018 года № 54-ЗД-VI (САЗ 18-9); от 10 января 2019 года № 5-ЗД-VI (САЗ 19-1); от 10 января 2019 года № 7-ЗИ-VI (САЗ 19-1); от 12 марта 2019 года </w:t>
      </w:r>
      <w:r w:rsidRPr="00B15426">
        <w:rPr>
          <w:rFonts w:ascii="Times New Roman" w:hAnsi="Times New Roman"/>
          <w:sz w:val="28"/>
          <w:szCs w:val="28"/>
        </w:rPr>
        <w:t xml:space="preserve">№ 20-ЗД-VI (САЗ 19-10); </w:t>
      </w:r>
      <w:r w:rsidR="00E31DBB">
        <w:rPr>
          <w:rFonts w:ascii="Times New Roman" w:hAnsi="Times New Roman"/>
          <w:sz w:val="28"/>
          <w:szCs w:val="28"/>
        </w:rPr>
        <w:br/>
      </w:r>
      <w:r w:rsidRPr="00B15426">
        <w:rPr>
          <w:rFonts w:ascii="Times New Roman" w:hAnsi="Times New Roman"/>
          <w:sz w:val="28"/>
          <w:szCs w:val="28"/>
        </w:rPr>
        <w:t xml:space="preserve">от 5 апреля 2019 года № 46-ЗИД-VI (САЗ 19-13); от 5 апреля 2019 года </w:t>
      </w:r>
      <w:r w:rsidR="00E31DBB">
        <w:rPr>
          <w:rFonts w:ascii="Times New Roman" w:hAnsi="Times New Roman"/>
          <w:sz w:val="28"/>
          <w:szCs w:val="28"/>
        </w:rPr>
        <w:br/>
      </w:r>
      <w:r w:rsidRPr="00B15426">
        <w:rPr>
          <w:rFonts w:ascii="Times New Roman" w:hAnsi="Times New Roman"/>
          <w:sz w:val="28"/>
          <w:szCs w:val="28"/>
        </w:rPr>
        <w:t xml:space="preserve">№ 47-ЗИ-VI (САЗ 19-13); от 8 апреля 2019 года № 58-ЗИ-VI (САЗ 19-14); </w:t>
      </w:r>
      <w:r w:rsidR="00E31DBB">
        <w:rPr>
          <w:rFonts w:ascii="Times New Roman" w:hAnsi="Times New Roman"/>
          <w:sz w:val="28"/>
          <w:szCs w:val="28"/>
        </w:rPr>
        <w:br/>
      </w:r>
      <w:r w:rsidRPr="00B15426">
        <w:rPr>
          <w:rFonts w:ascii="Times New Roman" w:hAnsi="Times New Roman"/>
          <w:sz w:val="28"/>
          <w:szCs w:val="28"/>
        </w:rPr>
        <w:t xml:space="preserve">от 11 июля 2019 года № 130-ЗИ-VI (САЗ 19-26); от 23 июля 2019 года </w:t>
      </w:r>
      <w:r w:rsidR="00E31DBB">
        <w:rPr>
          <w:rFonts w:ascii="Times New Roman" w:hAnsi="Times New Roman"/>
          <w:sz w:val="28"/>
          <w:szCs w:val="28"/>
        </w:rPr>
        <w:br/>
      </w:r>
      <w:r w:rsidRPr="00B15426">
        <w:rPr>
          <w:rFonts w:ascii="Times New Roman" w:hAnsi="Times New Roman"/>
          <w:sz w:val="28"/>
          <w:szCs w:val="28"/>
        </w:rPr>
        <w:t>№ 145-ЗИ-</w:t>
      </w:r>
      <w:r w:rsidRPr="00B15426">
        <w:rPr>
          <w:rFonts w:ascii="Times New Roman" w:hAnsi="Times New Roman"/>
          <w:sz w:val="28"/>
          <w:szCs w:val="28"/>
          <w:lang w:val="en-US"/>
        </w:rPr>
        <w:t>VI</w:t>
      </w:r>
      <w:r w:rsidRPr="00B15426">
        <w:rPr>
          <w:rFonts w:ascii="Times New Roman" w:hAnsi="Times New Roman"/>
          <w:sz w:val="28"/>
          <w:szCs w:val="28"/>
        </w:rPr>
        <w:t xml:space="preserve"> (САЗ 19-28);</w:t>
      </w:r>
      <w:r w:rsidR="00D81956">
        <w:rPr>
          <w:rFonts w:ascii="Times New Roman" w:hAnsi="Times New Roman"/>
          <w:sz w:val="28"/>
          <w:szCs w:val="28"/>
        </w:rPr>
        <w:t xml:space="preserve"> </w:t>
      </w:r>
      <w:r w:rsidRPr="00B15426">
        <w:rPr>
          <w:rFonts w:ascii="Times New Roman" w:hAnsi="Times New Roman"/>
          <w:sz w:val="28"/>
          <w:szCs w:val="28"/>
        </w:rPr>
        <w:t xml:space="preserve">от 31 июля 2019 года № 162-ЗИД-VI (САЗ 19-29); </w:t>
      </w:r>
      <w:r w:rsidR="00E31DBB">
        <w:rPr>
          <w:rFonts w:ascii="Times New Roman" w:hAnsi="Times New Roman"/>
          <w:sz w:val="28"/>
          <w:szCs w:val="28"/>
        </w:rPr>
        <w:br/>
      </w:r>
      <w:r w:rsidRPr="00B15426">
        <w:rPr>
          <w:rFonts w:ascii="Times New Roman" w:hAnsi="Times New Roman"/>
          <w:sz w:val="28"/>
          <w:szCs w:val="28"/>
        </w:rPr>
        <w:t>от 18 ноября 2019 года № 205-ЗД-</w:t>
      </w:r>
      <w:r w:rsidRPr="00B15426">
        <w:rPr>
          <w:rFonts w:ascii="Times New Roman" w:hAnsi="Times New Roman"/>
          <w:sz w:val="28"/>
          <w:szCs w:val="28"/>
          <w:lang w:val="en-US"/>
        </w:rPr>
        <w:t>VI</w:t>
      </w:r>
      <w:r w:rsidRPr="00B15426">
        <w:rPr>
          <w:rFonts w:ascii="Times New Roman" w:hAnsi="Times New Roman"/>
          <w:sz w:val="28"/>
          <w:szCs w:val="28"/>
        </w:rPr>
        <w:t xml:space="preserve"> (САЗ 19-45); от 18 ноября 2019 года </w:t>
      </w:r>
      <w:r w:rsidR="00E31DBB">
        <w:rPr>
          <w:rFonts w:ascii="Times New Roman" w:hAnsi="Times New Roman"/>
          <w:sz w:val="28"/>
          <w:szCs w:val="28"/>
        </w:rPr>
        <w:br/>
      </w:r>
      <w:r w:rsidRPr="00B15426">
        <w:rPr>
          <w:rFonts w:ascii="Times New Roman" w:hAnsi="Times New Roman"/>
          <w:sz w:val="28"/>
          <w:szCs w:val="28"/>
        </w:rPr>
        <w:t>№ 206-ЗИ-</w:t>
      </w:r>
      <w:r w:rsidRPr="00B15426">
        <w:rPr>
          <w:rFonts w:ascii="Times New Roman" w:hAnsi="Times New Roman"/>
          <w:sz w:val="28"/>
          <w:szCs w:val="28"/>
          <w:lang w:val="en-US"/>
        </w:rPr>
        <w:t>VI</w:t>
      </w:r>
      <w:r w:rsidRPr="00B15426">
        <w:rPr>
          <w:rFonts w:ascii="Times New Roman" w:hAnsi="Times New Roman"/>
          <w:sz w:val="28"/>
          <w:szCs w:val="28"/>
        </w:rPr>
        <w:t xml:space="preserve"> (САЗ 19-45); от 20 января 2020 года № 5-ЗИ-</w:t>
      </w:r>
      <w:r w:rsidRPr="00B15426">
        <w:rPr>
          <w:rFonts w:ascii="Times New Roman" w:hAnsi="Times New Roman"/>
          <w:sz w:val="28"/>
          <w:szCs w:val="28"/>
          <w:lang w:val="en-US"/>
        </w:rPr>
        <w:t>VI</w:t>
      </w:r>
      <w:r w:rsidRPr="00B15426">
        <w:rPr>
          <w:rFonts w:ascii="Times New Roman" w:hAnsi="Times New Roman"/>
          <w:sz w:val="28"/>
          <w:szCs w:val="28"/>
        </w:rPr>
        <w:t xml:space="preserve"> (САЗ 20-4); </w:t>
      </w:r>
      <w:r w:rsidR="00E31DBB">
        <w:rPr>
          <w:rFonts w:ascii="Times New Roman" w:hAnsi="Times New Roman"/>
          <w:sz w:val="28"/>
          <w:szCs w:val="28"/>
        </w:rPr>
        <w:br/>
      </w:r>
      <w:r w:rsidRPr="00B15426">
        <w:rPr>
          <w:rFonts w:ascii="Times New Roman" w:hAnsi="Times New Roman"/>
          <w:sz w:val="28"/>
          <w:szCs w:val="28"/>
        </w:rPr>
        <w:t xml:space="preserve">от 14 февраля 2020 года № 23-ЗИД-VI (САЗ 20-7); от 12 мая 2021 года </w:t>
      </w:r>
      <w:r w:rsidR="00E31DBB">
        <w:rPr>
          <w:rFonts w:ascii="Times New Roman" w:hAnsi="Times New Roman"/>
          <w:sz w:val="28"/>
          <w:szCs w:val="28"/>
        </w:rPr>
        <w:br/>
      </w:r>
      <w:r w:rsidRPr="00B15426">
        <w:rPr>
          <w:rFonts w:ascii="Times New Roman" w:hAnsi="Times New Roman"/>
          <w:sz w:val="28"/>
          <w:szCs w:val="28"/>
        </w:rPr>
        <w:t xml:space="preserve">№ 89-ЗИ-VII (САЗ 21-19); от 22 июля 2021 года № 182-ЗИД-VII (САЗ 21-29); </w:t>
      </w:r>
      <w:r w:rsidR="00E31DBB">
        <w:rPr>
          <w:rFonts w:ascii="Times New Roman" w:hAnsi="Times New Roman"/>
          <w:sz w:val="28"/>
          <w:szCs w:val="28"/>
        </w:rPr>
        <w:br/>
      </w:r>
      <w:r w:rsidRPr="00B15426">
        <w:rPr>
          <w:rFonts w:ascii="Times New Roman" w:hAnsi="Times New Roman"/>
          <w:sz w:val="28"/>
          <w:szCs w:val="28"/>
        </w:rPr>
        <w:t>от 27 сентября 2021 года № 221-ЗД-</w:t>
      </w:r>
      <w:r w:rsidRPr="00B15426">
        <w:rPr>
          <w:rFonts w:ascii="Times New Roman" w:hAnsi="Times New Roman"/>
          <w:sz w:val="28"/>
          <w:szCs w:val="28"/>
          <w:lang w:val="en-US"/>
        </w:rPr>
        <w:t>VII</w:t>
      </w:r>
      <w:r w:rsidRPr="00B15426">
        <w:rPr>
          <w:rFonts w:ascii="Times New Roman" w:hAnsi="Times New Roman"/>
          <w:sz w:val="28"/>
          <w:szCs w:val="28"/>
        </w:rPr>
        <w:t xml:space="preserve"> (САЗ 21-39,1); от 15 октября 2021 года </w:t>
      </w:r>
      <w:r w:rsidR="00E31DBB">
        <w:rPr>
          <w:rFonts w:ascii="Times New Roman" w:hAnsi="Times New Roman"/>
          <w:sz w:val="28"/>
          <w:szCs w:val="28"/>
        </w:rPr>
        <w:br/>
      </w:r>
      <w:r w:rsidRPr="00B15426">
        <w:rPr>
          <w:rFonts w:ascii="Times New Roman" w:hAnsi="Times New Roman"/>
          <w:sz w:val="28"/>
          <w:szCs w:val="28"/>
        </w:rPr>
        <w:t>№ 242-ЗИ-</w:t>
      </w:r>
      <w:r w:rsidRPr="00B15426">
        <w:rPr>
          <w:rFonts w:ascii="Times New Roman" w:hAnsi="Times New Roman"/>
          <w:sz w:val="28"/>
          <w:szCs w:val="28"/>
          <w:lang w:val="en-US"/>
        </w:rPr>
        <w:t>VII</w:t>
      </w:r>
      <w:r w:rsidRPr="00B15426">
        <w:rPr>
          <w:rFonts w:ascii="Times New Roman" w:hAnsi="Times New Roman"/>
          <w:sz w:val="28"/>
          <w:szCs w:val="28"/>
        </w:rPr>
        <w:t xml:space="preserve"> (САЗ 21-41); от 19 октября 2021 года № 251-ЗД-</w:t>
      </w:r>
      <w:r w:rsidRPr="00B15426">
        <w:rPr>
          <w:rFonts w:ascii="Times New Roman" w:hAnsi="Times New Roman"/>
          <w:sz w:val="28"/>
          <w:szCs w:val="28"/>
          <w:lang w:val="en-US"/>
        </w:rPr>
        <w:t>VII</w:t>
      </w:r>
      <w:r w:rsidRPr="00B15426">
        <w:rPr>
          <w:rFonts w:ascii="Times New Roman" w:hAnsi="Times New Roman"/>
          <w:sz w:val="28"/>
          <w:szCs w:val="28"/>
        </w:rPr>
        <w:t xml:space="preserve"> (САЗ 21-42); от 3 декабря 2021 года № 316-ЗИД-</w:t>
      </w:r>
      <w:r w:rsidRPr="00B15426">
        <w:rPr>
          <w:rFonts w:ascii="Times New Roman" w:hAnsi="Times New Roman"/>
          <w:sz w:val="28"/>
          <w:szCs w:val="28"/>
          <w:lang w:val="en-US"/>
        </w:rPr>
        <w:t>VII</w:t>
      </w:r>
      <w:r w:rsidRPr="00B15426">
        <w:rPr>
          <w:rFonts w:ascii="Times New Roman" w:hAnsi="Times New Roman"/>
          <w:sz w:val="28"/>
          <w:szCs w:val="28"/>
        </w:rPr>
        <w:t xml:space="preserve"> (САЗ 21-48); от 10 января 2022 года </w:t>
      </w:r>
      <w:r w:rsidR="00E31DBB">
        <w:rPr>
          <w:rFonts w:ascii="Times New Roman" w:hAnsi="Times New Roman"/>
          <w:sz w:val="28"/>
          <w:szCs w:val="28"/>
        </w:rPr>
        <w:br/>
      </w:r>
      <w:r w:rsidRPr="00B15426">
        <w:rPr>
          <w:rFonts w:ascii="Times New Roman" w:hAnsi="Times New Roman"/>
          <w:sz w:val="28"/>
          <w:szCs w:val="28"/>
        </w:rPr>
        <w:t>№ 7-ЗИ-</w:t>
      </w:r>
      <w:r w:rsidRPr="00B15426">
        <w:rPr>
          <w:rFonts w:ascii="Times New Roman" w:hAnsi="Times New Roman"/>
          <w:sz w:val="28"/>
          <w:szCs w:val="28"/>
          <w:lang w:val="en-US"/>
        </w:rPr>
        <w:t>VII</w:t>
      </w:r>
      <w:r w:rsidRPr="00B15426">
        <w:rPr>
          <w:rFonts w:ascii="Times New Roman" w:hAnsi="Times New Roman"/>
          <w:sz w:val="28"/>
          <w:szCs w:val="28"/>
        </w:rPr>
        <w:t xml:space="preserve"> (САЗ 22-1); от 28 марта 2022 года № 44-ЗД-</w:t>
      </w:r>
      <w:r w:rsidRPr="00B15426">
        <w:rPr>
          <w:rFonts w:ascii="Times New Roman" w:hAnsi="Times New Roman"/>
          <w:sz w:val="28"/>
          <w:szCs w:val="28"/>
          <w:lang w:val="en-US"/>
        </w:rPr>
        <w:t>VII</w:t>
      </w:r>
      <w:r w:rsidRPr="00B15426">
        <w:rPr>
          <w:rFonts w:ascii="Times New Roman" w:hAnsi="Times New Roman"/>
          <w:sz w:val="28"/>
          <w:szCs w:val="28"/>
        </w:rPr>
        <w:t xml:space="preserve"> (САЗ 22-12); </w:t>
      </w:r>
      <w:r w:rsidR="00E31DBB">
        <w:rPr>
          <w:rFonts w:ascii="Times New Roman" w:hAnsi="Times New Roman"/>
          <w:sz w:val="28"/>
          <w:szCs w:val="28"/>
        </w:rPr>
        <w:br/>
      </w:r>
      <w:r w:rsidRPr="00B15426">
        <w:rPr>
          <w:rFonts w:ascii="Times New Roman" w:hAnsi="Times New Roman"/>
          <w:sz w:val="28"/>
          <w:szCs w:val="28"/>
        </w:rPr>
        <w:t>от 13 апреля 2022 года № 58-ЗИ-</w:t>
      </w:r>
      <w:r w:rsidRPr="00B15426">
        <w:rPr>
          <w:rFonts w:ascii="Times New Roman" w:hAnsi="Times New Roman"/>
          <w:sz w:val="28"/>
          <w:szCs w:val="28"/>
          <w:lang w:val="en-US"/>
        </w:rPr>
        <w:t>VII</w:t>
      </w:r>
      <w:r w:rsidRPr="00B15426">
        <w:rPr>
          <w:rFonts w:ascii="Times New Roman" w:hAnsi="Times New Roman"/>
          <w:sz w:val="28"/>
          <w:szCs w:val="28"/>
        </w:rPr>
        <w:t xml:space="preserve"> (САЗ 22-14); от 6 мая 2022 года </w:t>
      </w:r>
      <w:r w:rsidR="00E31DBB">
        <w:rPr>
          <w:rFonts w:ascii="Times New Roman" w:hAnsi="Times New Roman"/>
          <w:sz w:val="28"/>
          <w:szCs w:val="28"/>
        </w:rPr>
        <w:br/>
      </w:r>
      <w:r w:rsidRPr="00B15426">
        <w:rPr>
          <w:rFonts w:ascii="Times New Roman" w:hAnsi="Times New Roman"/>
          <w:sz w:val="28"/>
          <w:szCs w:val="28"/>
        </w:rPr>
        <w:t>№ 83-ЗИ-</w:t>
      </w:r>
      <w:r w:rsidRPr="00B15426">
        <w:rPr>
          <w:rFonts w:ascii="Times New Roman" w:hAnsi="Times New Roman"/>
          <w:sz w:val="28"/>
          <w:szCs w:val="28"/>
          <w:lang w:val="en-US"/>
        </w:rPr>
        <w:t>VII</w:t>
      </w:r>
      <w:r w:rsidRPr="00B15426">
        <w:rPr>
          <w:rFonts w:ascii="Times New Roman" w:hAnsi="Times New Roman"/>
          <w:sz w:val="28"/>
          <w:szCs w:val="28"/>
        </w:rPr>
        <w:t xml:space="preserve"> (САЗ 22-17)</w:t>
      </w:r>
      <w:r w:rsidR="00190C88" w:rsidRPr="00B15426">
        <w:rPr>
          <w:rFonts w:ascii="Times New Roman" w:hAnsi="Times New Roman"/>
          <w:sz w:val="28"/>
          <w:szCs w:val="28"/>
          <w:shd w:val="clear" w:color="auto" w:fill="FFFFFF"/>
        </w:rPr>
        <w:t>; от 20 июня 2022 года № 135-ЗД-VII (С</w:t>
      </w:r>
      <w:r w:rsidR="000D1FF7" w:rsidRPr="00B15426">
        <w:rPr>
          <w:rFonts w:ascii="Times New Roman" w:hAnsi="Times New Roman"/>
          <w:sz w:val="28"/>
          <w:szCs w:val="28"/>
          <w:shd w:val="clear" w:color="auto" w:fill="FFFFFF"/>
        </w:rPr>
        <w:t>АЗ 22-24), следующее дополнение.</w:t>
      </w:r>
    </w:p>
    <w:p w:rsidR="00190C88" w:rsidRPr="00B15426" w:rsidRDefault="00190C88" w:rsidP="00B15426">
      <w:pPr>
        <w:pStyle w:val="a7"/>
        <w:ind w:firstLine="709"/>
        <w:jc w:val="both"/>
        <w:rPr>
          <w:rFonts w:ascii="Times New Roman" w:hAnsi="Times New Roman"/>
          <w:sz w:val="28"/>
          <w:szCs w:val="28"/>
        </w:rPr>
      </w:pPr>
    </w:p>
    <w:p w:rsidR="00190C88" w:rsidRPr="00B15426" w:rsidRDefault="000D1FF7" w:rsidP="00B15426">
      <w:pPr>
        <w:pStyle w:val="a7"/>
        <w:ind w:firstLine="709"/>
        <w:jc w:val="both"/>
        <w:rPr>
          <w:rFonts w:ascii="Times New Roman" w:hAnsi="Times New Roman"/>
          <w:sz w:val="28"/>
          <w:szCs w:val="28"/>
        </w:rPr>
      </w:pPr>
      <w:r w:rsidRPr="00370108">
        <w:rPr>
          <w:rFonts w:ascii="Times New Roman" w:hAnsi="Times New Roman"/>
          <w:sz w:val="28"/>
          <w:szCs w:val="28"/>
        </w:rPr>
        <w:t>П</w:t>
      </w:r>
      <w:r w:rsidR="00190C88" w:rsidRPr="00370108">
        <w:rPr>
          <w:rFonts w:ascii="Times New Roman" w:hAnsi="Times New Roman"/>
          <w:sz w:val="28"/>
          <w:szCs w:val="28"/>
        </w:rPr>
        <w:t>ун</w:t>
      </w:r>
      <w:r w:rsidR="00190C88" w:rsidRPr="00B15426">
        <w:rPr>
          <w:rFonts w:ascii="Times New Roman" w:hAnsi="Times New Roman"/>
          <w:sz w:val="28"/>
          <w:szCs w:val="28"/>
        </w:rPr>
        <w:t>кт 7 статьи 4 дополнить подпунктом 15-1) следующего содержания:</w:t>
      </w:r>
    </w:p>
    <w:p w:rsidR="00190C88" w:rsidRPr="00B15426" w:rsidRDefault="00190C88" w:rsidP="00B15426">
      <w:pPr>
        <w:pStyle w:val="a7"/>
        <w:ind w:firstLine="709"/>
        <w:jc w:val="both"/>
        <w:rPr>
          <w:rFonts w:ascii="Times New Roman" w:hAnsi="Times New Roman"/>
          <w:sz w:val="28"/>
          <w:szCs w:val="28"/>
        </w:rPr>
      </w:pPr>
      <w:r w:rsidRPr="00B15426">
        <w:rPr>
          <w:rFonts w:ascii="Times New Roman" w:hAnsi="Times New Roman"/>
          <w:sz w:val="28"/>
          <w:szCs w:val="28"/>
        </w:rPr>
        <w:t xml:space="preserve">«15-1) за регистрацию в реестре залога транспортных средств (возникновение залога, изменение предмета залога и исключение сведений </w:t>
      </w:r>
      <w:r w:rsidR="00370108">
        <w:rPr>
          <w:rFonts w:ascii="Times New Roman" w:hAnsi="Times New Roman"/>
          <w:sz w:val="28"/>
          <w:szCs w:val="28"/>
        </w:rPr>
        <w:br/>
      </w:r>
      <w:r w:rsidR="00D81956">
        <w:rPr>
          <w:rFonts w:ascii="Times New Roman" w:hAnsi="Times New Roman"/>
          <w:sz w:val="28"/>
          <w:szCs w:val="28"/>
        </w:rPr>
        <w:t>о залоге) –</w:t>
      </w:r>
      <w:r w:rsidRPr="00B15426">
        <w:rPr>
          <w:rFonts w:ascii="Times New Roman" w:hAnsi="Times New Roman"/>
          <w:sz w:val="28"/>
          <w:szCs w:val="28"/>
        </w:rPr>
        <w:t xml:space="preserve"> 5 РУ МЗП».</w:t>
      </w:r>
    </w:p>
    <w:p w:rsidR="00190C88" w:rsidRPr="00B15426" w:rsidRDefault="00190C88" w:rsidP="00B15426">
      <w:pPr>
        <w:pStyle w:val="a7"/>
        <w:ind w:firstLine="709"/>
        <w:jc w:val="both"/>
        <w:rPr>
          <w:rFonts w:ascii="Times New Roman" w:hAnsi="Times New Roman"/>
          <w:sz w:val="28"/>
          <w:szCs w:val="28"/>
        </w:rPr>
      </w:pPr>
    </w:p>
    <w:p w:rsidR="00190C88" w:rsidRPr="00B15426" w:rsidRDefault="00190C88" w:rsidP="00B15426">
      <w:pPr>
        <w:pStyle w:val="a7"/>
        <w:ind w:firstLine="709"/>
        <w:jc w:val="both"/>
        <w:rPr>
          <w:rFonts w:ascii="Times New Roman" w:hAnsi="Times New Roman"/>
          <w:sz w:val="28"/>
          <w:szCs w:val="28"/>
        </w:rPr>
      </w:pPr>
      <w:r w:rsidRPr="00B15426">
        <w:rPr>
          <w:rFonts w:ascii="Times New Roman" w:hAnsi="Times New Roman"/>
          <w:b/>
          <w:sz w:val="28"/>
          <w:szCs w:val="28"/>
        </w:rPr>
        <w:t xml:space="preserve">Статья 2. </w:t>
      </w:r>
      <w:r w:rsidRPr="00B15426">
        <w:rPr>
          <w:rFonts w:ascii="Times New Roman" w:hAnsi="Times New Roman"/>
          <w:sz w:val="28"/>
          <w:szCs w:val="28"/>
        </w:rPr>
        <w:t>Настоящий Закон вступает в силу с 1 января 2023 года.</w:t>
      </w:r>
    </w:p>
    <w:p w:rsidR="00190C88" w:rsidRPr="00B15426" w:rsidRDefault="00190C88" w:rsidP="00B15426">
      <w:pPr>
        <w:pStyle w:val="a7"/>
        <w:ind w:firstLine="709"/>
        <w:jc w:val="both"/>
        <w:rPr>
          <w:rFonts w:ascii="Times New Roman" w:hAnsi="Times New Roman"/>
          <w:b/>
          <w:bCs/>
          <w:sz w:val="28"/>
          <w:szCs w:val="28"/>
        </w:rPr>
      </w:pPr>
      <w:r w:rsidRPr="00B15426">
        <w:rPr>
          <w:rFonts w:ascii="Times New Roman" w:hAnsi="Times New Roman"/>
          <w:b/>
          <w:bCs/>
          <w:sz w:val="28"/>
          <w:szCs w:val="28"/>
        </w:rPr>
        <w:br w:type="page"/>
      </w:r>
    </w:p>
    <w:p w:rsidR="00190C88" w:rsidRPr="00370108" w:rsidRDefault="00190C88" w:rsidP="00370108">
      <w:pPr>
        <w:pStyle w:val="a7"/>
        <w:jc w:val="center"/>
        <w:rPr>
          <w:rFonts w:ascii="Times New Roman" w:hAnsi="Times New Roman"/>
          <w:bCs/>
          <w:sz w:val="24"/>
          <w:szCs w:val="24"/>
        </w:rPr>
      </w:pPr>
      <w:r w:rsidRPr="00370108">
        <w:rPr>
          <w:rFonts w:ascii="Times New Roman" w:hAnsi="Times New Roman"/>
          <w:bCs/>
          <w:sz w:val="24"/>
          <w:szCs w:val="24"/>
        </w:rPr>
        <w:lastRenderedPageBreak/>
        <w:t>ПОЯСНИТЕЛЬНАЯ ЗАПИСКА</w:t>
      </w:r>
    </w:p>
    <w:p w:rsidR="00190C88" w:rsidRPr="00B15426" w:rsidRDefault="00190C88" w:rsidP="00370108">
      <w:pPr>
        <w:spacing w:after="0" w:line="240" w:lineRule="auto"/>
        <w:jc w:val="center"/>
        <w:rPr>
          <w:rFonts w:ascii="Times New Roman" w:hAnsi="Times New Roman"/>
          <w:bCs/>
          <w:sz w:val="28"/>
          <w:szCs w:val="28"/>
        </w:rPr>
      </w:pPr>
      <w:proofErr w:type="gramStart"/>
      <w:r w:rsidRPr="00B15426">
        <w:rPr>
          <w:rFonts w:ascii="Times New Roman" w:hAnsi="Times New Roman"/>
          <w:bCs/>
          <w:sz w:val="28"/>
          <w:szCs w:val="28"/>
        </w:rPr>
        <w:t>к</w:t>
      </w:r>
      <w:proofErr w:type="gramEnd"/>
      <w:r w:rsidRPr="00B15426">
        <w:rPr>
          <w:rFonts w:ascii="Times New Roman" w:hAnsi="Times New Roman"/>
          <w:bCs/>
          <w:sz w:val="28"/>
          <w:szCs w:val="28"/>
        </w:rPr>
        <w:t xml:space="preserve"> проекту закона Приднестровской Молдавской Республики</w:t>
      </w:r>
    </w:p>
    <w:p w:rsidR="00190C88" w:rsidRPr="00B15426" w:rsidRDefault="00190C88" w:rsidP="00370108">
      <w:pPr>
        <w:spacing w:after="0" w:line="240" w:lineRule="auto"/>
        <w:jc w:val="center"/>
        <w:rPr>
          <w:rFonts w:ascii="Times New Roman" w:hAnsi="Times New Roman"/>
          <w:color w:val="000000"/>
          <w:sz w:val="28"/>
          <w:szCs w:val="28"/>
        </w:rPr>
      </w:pPr>
      <w:r w:rsidRPr="00B15426">
        <w:rPr>
          <w:rFonts w:ascii="Times New Roman" w:hAnsi="Times New Roman"/>
          <w:bCs/>
          <w:sz w:val="28"/>
          <w:szCs w:val="28"/>
        </w:rPr>
        <w:t xml:space="preserve">«О внесении </w:t>
      </w:r>
      <w:r w:rsidRPr="00B15426">
        <w:rPr>
          <w:rFonts w:ascii="Times New Roman" w:hAnsi="Times New Roman"/>
          <w:color w:val="000000"/>
          <w:sz w:val="28"/>
          <w:szCs w:val="28"/>
        </w:rPr>
        <w:t>дополнения в Закон Приднестровской Молдавской Республики</w:t>
      </w:r>
    </w:p>
    <w:p w:rsidR="00190C88" w:rsidRPr="00B15426" w:rsidRDefault="00190C88" w:rsidP="00370108">
      <w:pPr>
        <w:spacing w:after="0" w:line="240" w:lineRule="auto"/>
        <w:jc w:val="center"/>
        <w:rPr>
          <w:rFonts w:ascii="Times New Roman" w:hAnsi="Times New Roman"/>
          <w:sz w:val="28"/>
          <w:szCs w:val="28"/>
        </w:rPr>
      </w:pPr>
      <w:r w:rsidRPr="00B15426">
        <w:rPr>
          <w:rFonts w:ascii="Times New Roman" w:hAnsi="Times New Roman"/>
          <w:sz w:val="28"/>
          <w:szCs w:val="28"/>
        </w:rPr>
        <w:t>«О государственной пошлине»</w:t>
      </w:r>
    </w:p>
    <w:p w:rsidR="00190C88" w:rsidRPr="00B15426" w:rsidRDefault="00190C88" w:rsidP="00B15426">
      <w:pPr>
        <w:spacing w:after="0" w:line="240" w:lineRule="auto"/>
        <w:ind w:firstLine="709"/>
        <w:jc w:val="center"/>
        <w:rPr>
          <w:rFonts w:ascii="Times New Roman" w:hAnsi="Times New Roman"/>
          <w:sz w:val="28"/>
          <w:szCs w:val="28"/>
        </w:rPr>
      </w:pPr>
    </w:p>
    <w:p w:rsidR="00190C88" w:rsidRPr="00B15426" w:rsidRDefault="00190C88" w:rsidP="00B15426">
      <w:pPr>
        <w:spacing w:after="0" w:line="240" w:lineRule="auto"/>
        <w:ind w:firstLine="709"/>
        <w:jc w:val="both"/>
        <w:rPr>
          <w:rFonts w:ascii="Times New Roman" w:hAnsi="Times New Roman"/>
          <w:sz w:val="28"/>
          <w:szCs w:val="28"/>
        </w:rPr>
      </w:pPr>
      <w:proofErr w:type="gramStart"/>
      <w:r w:rsidRPr="00B15426">
        <w:rPr>
          <w:rFonts w:ascii="Times New Roman" w:hAnsi="Times New Roman"/>
          <w:sz w:val="28"/>
          <w:szCs w:val="28"/>
        </w:rPr>
        <w:t>а</w:t>
      </w:r>
      <w:proofErr w:type="gramEnd"/>
      <w:r w:rsidRPr="00B15426">
        <w:rPr>
          <w:rFonts w:ascii="Times New Roman" w:hAnsi="Times New Roman"/>
          <w:sz w:val="28"/>
          <w:szCs w:val="28"/>
        </w:rPr>
        <w:t xml:space="preserve">) </w:t>
      </w:r>
      <w:r w:rsidR="0041239C" w:rsidRPr="00B15426">
        <w:rPr>
          <w:rFonts w:ascii="Times New Roman" w:hAnsi="Times New Roman"/>
          <w:sz w:val="28"/>
          <w:szCs w:val="28"/>
        </w:rPr>
        <w:t>н</w:t>
      </w:r>
      <w:r w:rsidRPr="00B15426">
        <w:rPr>
          <w:rFonts w:ascii="Times New Roman" w:hAnsi="Times New Roman"/>
          <w:sz w:val="28"/>
          <w:szCs w:val="28"/>
        </w:rPr>
        <w:t xml:space="preserve">астоящий проект закона </w:t>
      </w:r>
      <w:r w:rsidRPr="00B15426">
        <w:rPr>
          <w:rFonts w:ascii="Times New Roman" w:hAnsi="Times New Roman"/>
          <w:bCs/>
          <w:sz w:val="28"/>
          <w:szCs w:val="28"/>
        </w:rPr>
        <w:t xml:space="preserve">Приднестровской Молдавской Республики </w:t>
      </w:r>
      <w:r w:rsidR="00370108">
        <w:rPr>
          <w:rFonts w:ascii="Times New Roman" w:hAnsi="Times New Roman"/>
          <w:bCs/>
          <w:sz w:val="28"/>
          <w:szCs w:val="28"/>
        </w:rPr>
        <w:br/>
      </w:r>
      <w:r w:rsidRPr="00B15426">
        <w:rPr>
          <w:rFonts w:ascii="Times New Roman" w:hAnsi="Times New Roman"/>
          <w:bCs/>
          <w:sz w:val="28"/>
          <w:szCs w:val="28"/>
        </w:rPr>
        <w:t xml:space="preserve">«О внесении </w:t>
      </w:r>
      <w:r w:rsidRPr="00B15426">
        <w:rPr>
          <w:rFonts w:ascii="Times New Roman" w:hAnsi="Times New Roman"/>
          <w:color w:val="000000"/>
          <w:sz w:val="28"/>
          <w:szCs w:val="28"/>
        </w:rPr>
        <w:t xml:space="preserve">дополнения в Закон Приднестровской Молдавской Республики </w:t>
      </w:r>
      <w:r w:rsidR="00370108">
        <w:rPr>
          <w:rFonts w:ascii="Times New Roman" w:hAnsi="Times New Roman"/>
          <w:color w:val="000000"/>
          <w:sz w:val="28"/>
          <w:szCs w:val="28"/>
        </w:rPr>
        <w:br/>
      </w:r>
      <w:r w:rsidRPr="00B15426">
        <w:rPr>
          <w:rFonts w:ascii="Times New Roman" w:hAnsi="Times New Roman"/>
          <w:sz w:val="28"/>
          <w:szCs w:val="28"/>
        </w:rPr>
        <w:t>«О г</w:t>
      </w:r>
      <w:r w:rsidR="00370108">
        <w:rPr>
          <w:rFonts w:ascii="Times New Roman" w:hAnsi="Times New Roman"/>
          <w:sz w:val="28"/>
          <w:szCs w:val="28"/>
        </w:rPr>
        <w:t>осударственной пошлине» (далее –</w:t>
      </w:r>
      <w:r w:rsidRPr="00B15426">
        <w:rPr>
          <w:rFonts w:ascii="Times New Roman" w:hAnsi="Times New Roman"/>
          <w:sz w:val="28"/>
          <w:szCs w:val="28"/>
        </w:rPr>
        <w:t xml:space="preserve"> законопроект) разработан в целях определения государственной пошлины, взимаемой за оформление юридически значимых действий, а именно </w:t>
      </w:r>
      <w:r w:rsidR="003E08A4" w:rsidRPr="00B15426">
        <w:rPr>
          <w:rFonts w:ascii="Times New Roman" w:hAnsi="Times New Roman"/>
          <w:sz w:val="28"/>
          <w:szCs w:val="28"/>
        </w:rPr>
        <w:t>за регистрацию в реестре залога транспортных средств (возникновение залога, изменение предмета залога и исключение сведений о залоге)</w:t>
      </w:r>
      <w:r w:rsidRPr="00B15426">
        <w:rPr>
          <w:rFonts w:ascii="Times New Roman" w:hAnsi="Times New Roman"/>
          <w:sz w:val="28"/>
          <w:szCs w:val="28"/>
        </w:rPr>
        <w:t>.</w:t>
      </w:r>
    </w:p>
    <w:p w:rsidR="00190C88" w:rsidRPr="00B15426" w:rsidRDefault="003A5717" w:rsidP="00B15426">
      <w:pPr>
        <w:spacing w:after="0" w:line="240" w:lineRule="auto"/>
        <w:ind w:firstLine="709"/>
        <w:jc w:val="both"/>
        <w:rPr>
          <w:rFonts w:ascii="Times New Roman" w:hAnsi="Times New Roman"/>
          <w:sz w:val="28"/>
          <w:szCs w:val="28"/>
        </w:rPr>
      </w:pPr>
      <w:r w:rsidRPr="00370108">
        <w:rPr>
          <w:rFonts w:ascii="Times New Roman" w:hAnsi="Times New Roman"/>
          <w:sz w:val="28"/>
          <w:szCs w:val="28"/>
        </w:rPr>
        <w:t xml:space="preserve">Согласно пункту </w:t>
      </w:r>
      <w:r w:rsidR="00190C88" w:rsidRPr="00370108">
        <w:rPr>
          <w:rFonts w:ascii="Times New Roman" w:hAnsi="Times New Roman"/>
          <w:sz w:val="28"/>
          <w:szCs w:val="28"/>
        </w:rPr>
        <w:t xml:space="preserve">2 статьи 40 Закона </w:t>
      </w:r>
      <w:r w:rsidR="00190C88" w:rsidRPr="00370108">
        <w:rPr>
          <w:rFonts w:ascii="Times New Roman" w:hAnsi="Times New Roman"/>
          <w:bCs/>
          <w:sz w:val="28"/>
          <w:szCs w:val="28"/>
        </w:rPr>
        <w:t xml:space="preserve">Приднестровской Молдавской Республики </w:t>
      </w:r>
      <w:r w:rsidR="00190C88" w:rsidRPr="00370108">
        <w:rPr>
          <w:rFonts w:ascii="Times New Roman" w:hAnsi="Times New Roman"/>
          <w:sz w:val="28"/>
          <w:szCs w:val="28"/>
        </w:rPr>
        <w:t>«О залоге» залог транспортных</w:t>
      </w:r>
      <w:r w:rsidR="00190C88" w:rsidRPr="00B15426">
        <w:rPr>
          <w:rFonts w:ascii="Times New Roman" w:hAnsi="Times New Roman"/>
          <w:sz w:val="28"/>
          <w:szCs w:val="28"/>
        </w:rPr>
        <w:t xml:space="preserve"> средств подлежит регистрации </w:t>
      </w:r>
      <w:r w:rsidR="00370108">
        <w:rPr>
          <w:rFonts w:ascii="Times New Roman" w:hAnsi="Times New Roman"/>
          <w:sz w:val="28"/>
          <w:szCs w:val="28"/>
        </w:rPr>
        <w:br/>
      </w:r>
      <w:r w:rsidR="00190C88" w:rsidRPr="00B15426">
        <w:rPr>
          <w:rFonts w:ascii="Times New Roman" w:hAnsi="Times New Roman"/>
          <w:sz w:val="28"/>
          <w:szCs w:val="28"/>
        </w:rPr>
        <w:t>в реестрах, которые ведутся государственными организациями, осуществляющими регистрацию гражданских воздушных, морских, речных судов и других транспортных средств.</w:t>
      </w:r>
    </w:p>
    <w:p w:rsidR="00190C88" w:rsidRPr="00B15426" w:rsidRDefault="00190C88" w:rsidP="00B15426">
      <w:pPr>
        <w:spacing w:after="0" w:line="240" w:lineRule="auto"/>
        <w:ind w:firstLine="709"/>
        <w:jc w:val="both"/>
        <w:rPr>
          <w:rFonts w:ascii="Times New Roman" w:hAnsi="Times New Roman"/>
          <w:sz w:val="28"/>
          <w:szCs w:val="28"/>
        </w:rPr>
      </w:pPr>
      <w:r w:rsidRPr="00B15426">
        <w:rPr>
          <w:rFonts w:ascii="Times New Roman" w:hAnsi="Times New Roman"/>
          <w:sz w:val="28"/>
          <w:szCs w:val="28"/>
        </w:rPr>
        <w:t xml:space="preserve">При этом согласно статье 15 вышеуказанного Закона за регистрацию залога, выдачу свидетельства о регистрации, а также предоставление выписок </w:t>
      </w:r>
      <w:r w:rsidR="00370108">
        <w:rPr>
          <w:rFonts w:ascii="Times New Roman" w:hAnsi="Times New Roman"/>
          <w:sz w:val="28"/>
          <w:szCs w:val="28"/>
        </w:rPr>
        <w:br/>
      </w:r>
      <w:r w:rsidRPr="00B15426">
        <w:rPr>
          <w:rFonts w:ascii="Times New Roman" w:hAnsi="Times New Roman"/>
          <w:sz w:val="28"/>
          <w:szCs w:val="28"/>
        </w:rPr>
        <w:t>из реестра взимается государственная пошлина в размере, определенном законодательными актами Приднестровской Молдавской Республики.</w:t>
      </w:r>
    </w:p>
    <w:p w:rsidR="00190C88" w:rsidRPr="00B15426" w:rsidRDefault="00370108" w:rsidP="00B154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Под </w:t>
      </w:r>
      <w:r w:rsidR="00190C88" w:rsidRPr="00B15426">
        <w:rPr>
          <w:rFonts w:ascii="Times New Roman" w:hAnsi="Times New Roman"/>
          <w:sz w:val="28"/>
          <w:szCs w:val="28"/>
        </w:rPr>
        <w:t>государственной пошлиной</w:t>
      </w:r>
      <w:r w:rsidR="00190C88" w:rsidRPr="00B15426">
        <w:rPr>
          <w:rFonts w:ascii="Times New Roman" w:hAnsi="Times New Roman"/>
          <w:sz w:val="28"/>
          <w:szCs w:val="28"/>
          <w:shd w:val="clear" w:color="auto" w:fill="FFFFFF"/>
        </w:rPr>
        <w:t xml:space="preserve"> понимается обязательный и действующий на всей территории Приднестровской Молдавской Республики взнос, взимаемый за совершение юридически значимых действий либо выдачу документов уполномоченными на то органами или должностными лицами (статья 1 Закона </w:t>
      </w:r>
      <w:r w:rsidR="00190C88" w:rsidRPr="00B15426">
        <w:rPr>
          <w:rFonts w:ascii="Times New Roman" w:hAnsi="Times New Roman"/>
          <w:sz w:val="28"/>
          <w:szCs w:val="28"/>
          <w:bdr w:val="none" w:sz="0" w:space="0" w:color="auto" w:frame="1"/>
          <w:shd w:val="clear" w:color="auto" w:fill="FFFFFF"/>
        </w:rPr>
        <w:t>Приднестровской Молдавской Республики «О государственной пошлине</w:t>
      </w:r>
      <w:r w:rsidR="003E08A4" w:rsidRPr="00B15426">
        <w:rPr>
          <w:rFonts w:ascii="Times New Roman" w:hAnsi="Times New Roman"/>
          <w:sz w:val="28"/>
          <w:szCs w:val="28"/>
          <w:bdr w:val="none" w:sz="0" w:space="0" w:color="auto" w:frame="1"/>
          <w:shd w:val="clear" w:color="auto" w:fill="FFFFFF"/>
        </w:rPr>
        <w:t>»</w:t>
      </w:r>
      <w:r w:rsidR="00331235">
        <w:rPr>
          <w:rFonts w:ascii="Times New Roman" w:hAnsi="Times New Roman"/>
          <w:sz w:val="28"/>
          <w:szCs w:val="28"/>
          <w:bdr w:val="none" w:sz="0" w:space="0" w:color="auto" w:frame="1"/>
          <w:shd w:val="clear" w:color="auto" w:fill="FFFFFF"/>
        </w:rPr>
        <w:t>)</w:t>
      </w:r>
      <w:r w:rsidR="003E08A4" w:rsidRPr="00B15426">
        <w:rPr>
          <w:rFonts w:ascii="Times New Roman" w:hAnsi="Times New Roman"/>
          <w:sz w:val="28"/>
          <w:szCs w:val="28"/>
          <w:bdr w:val="none" w:sz="0" w:space="0" w:color="auto" w:frame="1"/>
          <w:shd w:val="clear" w:color="auto" w:fill="FFFFFF"/>
        </w:rPr>
        <w:t>.</w:t>
      </w:r>
    </w:p>
    <w:p w:rsidR="0041239C" w:rsidRPr="00B15426" w:rsidRDefault="00190C88" w:rsidP="00B15426">
      <w:pPr>
        <w:spacing w:after="0" w:line="240" w:lineRule="auto"/>
        <w:ind w:firstLine="709"/>
        <w:jc w:val="both"/>
        <w:rPr>
          <w:rFonts w:ascii="Times New Roman" w:hAnsi="Times New Roman"/>
          <w:color w:val="000000"/>
          <w:sz w:val="28"/>
          <w:szCs w:val="28"/>
        </w:rPr>
      </w:pPr>
      <w:r w:rsidRPr="00B15426">
        <w:rPr>
          <w:rFonts w:ascii="Times New Roman" w:hAnsi="Times New Roman"/>
          <w:color w:val="000000"/>
          <w:sz w:val="28"/>
          <w:szCs w:val="28"/>
        </w:rPr>
        <w:t xml:space="preserve">Учитывая изложенное, законопроектом предлагается определить государственную пошлину за регистрацию залога транспортного средства </w:t>
      </w:r>
      <w:r w:rsidR="00370108">
        <w:rPr>
          <w:rFonts w:ascii="Times New Roman" w:hAnsi="Times New Roman"/>
          <w:color w:val="000000"/>
          <w:sz w:val="28"/>
          <w:szCs w:val="28"/>
        </w:rPr>
        <w:br/>
      </w:r>
      <w:r w:rsidRPr="00B15426">
        <w:rPr>
          <w:rFonts w:ascii="Times New Roman" w:hAnsi="Times New Roman"/>
          <w:color w:val="000000"/>
          <w:sz w:val="28"/>
          <w:szCs w:val="28"/>
        </w:rPr>
        <w:t xml:space="preserve">в реестре </w:t>
      </w:r>
      <w:r w:rsidRPr="00B15426">
        <w:rPr>
          <w:rFonts w:ascii="Times New Roman" w:hAnsi="Times New Roman"/>
          <w:sz w:val="28"/>
          <w:szCs w:val="28"/>
        </w:rPr>
        <w:t xml:space="preserve">в размере </w:t>
      </w:r>
      <w:r w:rsidRPr="00B15426">
        <w:rPr>
          <w:rFonts w:ascii="Times New Roman" w:hAnsi="Times New Roman"/>
          <w:color w:val="000000"/>
          <w:sz w:val="28"/>
          <w:szCs w:val="28"/>
        </w:rPr>
        <w:t>5 (пяти) расчетных уровней минимальной заработной платы</w:t>
      </w:r>
      <w:r w:rsidR="0041239C" w:rsidRPr="00B15426">
        <w:rPr>
          <w:rFonts w:ascii="Times New Roman" w:hAnsi="Times New Roman"/>
          <w:color w:val="000000"/>
          <w:sz w:val="28"/>
          <w:szCs w:val="28"/>
        </w:rPr>
        <w:t>.</w:t>
      </w:r>
    </w:p>
    <w:p w:rsidR="00190C88" w:rsidRDefault="0041239C" w:rsidP="00B15426">
      <w:pPr>
        <w:spacing w:after="0" w:line="240" w:lineRule="auto"/>
        <w:ind w:firstLine="709"/>
        <w:jc w:val="both"/>
        <w:rPr>
          <w:rFonts w:ascii="Times New Roman" w:hAnsi="Times New Roman"/>
          <w:color w:val="000000"/>
          <w:sz w:val="28"/>
          <w:szCs w:val="28"/>
        </w:rPr>
      </w:pPr>
      <w:r w:rsidRPr="00B15426">
        <w:rPr>
          <w:rFonts w:ascii="Times New Roman" w:hAnsi="Times New Roman"/>
          <w:color w:val="000000"/>
          <w:sz w:val="28"/>
          <w:szCs w:val="28"/>
        </w:rPr>
        <w:t xml:space="preserve">Социально-экономическими последствиями принятия законопроекта является </w:t>
      </w:r>
      <w:r w:rsidRPr="00B15426">
        <w:rPr>
          <w:rStyle w:val="a6"/>
          <w:rFonts w:ascii="Times New Roman" w:hAnsi="Times New Roman"/>
          <w:b w:val="0"/>
          <w:sz w:val="28"/>
          <w:szCs w:val="28"/>
        </w:rPr>
        <w:t xml:space="preserve">регламентация правоотношений, возникающих в сфере взимания государственной пошлины </w:t>
      </w:r>
      <w:r w:rsidRPr="00B15426">
        <w:rPr>
          <w:rFonts w:ascii="Times New Roman" w:hAnsi="Times New Roman"/>
          <w:sz w:val="28"/>
          <w:szCs w:val="28"/>
        </w:rPr>
        <w:t>за</w:t>
      </w:r>
      <w:r w:rsidR="00D84B17" w:rsidRPr="00B15426">
        <w:rPr>
          <w:rFonts w:ascii="Times New Roman" w:hAnsi="Times New Roman"/>
          <w:sz w:val="28"/>
          <w:szCs w:val="28"/>
        </w:rPr>
        <w:t xml:space="preserve"> регистрацию залога транспортных средств</w:t>
      </w:r>
      <w:r w:rsidR="00190C88" w:rsidRPr="00B15426">
        <w:rPr>
          <w:rFonts w:ascii="Times New Roman" w:hAnsi="Times New Roman"/>
          <w:color w:val="000000"/>
          <w:sz w:val="28"/>
          <w:szCs w:val="28"/>
        </w:rPr>
        <w:t>;</w:t>
      </w:r>
    </w:p>
    <w:p w:rsidR="002B79E2" w:rsidRPr="00B15426" w:rsidRDefault="002B79E2" w:rsidP="00B15426">
      <w:pPr>
        <w:spacing w:after="0" w:line="240" w:lineRule="auto"/>
        <w:ind w:firstLine="709"/>
        <w:jc w:val="both"/>
        <w:rPr>
          <w:rFonts w:ascii="Times New Roman" w:hAnsi="Times New Roman"/>
          <w:color w:val="000000"/>
          <w:sz w:val="28"/>
          <w:szCs w:val="28"/>
        </w:rPr>
      </w:pPr>
    </w:p>
    <w:p w:rsidR="00190C88" w:rsidRPr="00B15426" w:rsidRDefault="00190C88" w:rsidP="00B15426">
      <w:pPr>
        <w:spacing w:after="0" w:line="240" w:lineRule="auto"/>
        <w:ind w:firstLine="709"/>
        <w:jc w:val="both"/>
        <w:rPr>
          <w:rFonts w:ascii="Times New Roman" w:hAnsi="Times New Roman"/>
          <w:sz w:val="28"/>
          <w:szCs w:val="28"/>
        </w:rPr>
      </w:pPr>
      <w:proofErr w:type="gramStart"/>
      <w:r w:rsidRPr="00B15426">
        <w:rPr>
          <w:rFonts w:ascii="Times New Roman" w:hAnsi="Times New Roman"/>
          <w:sz w:val="28"/>
          <w:szCs w:val="28"/>
        </w:rPr>
        <w:t>б</w:t>
      </w:r>
      <w:proofErr w:type="gramEnd"/>
      <w:r w:rsidRPr="00B15426">
        <w:rPr>
          <w:rFonts w:ascii="Times New Roman" w:hAnsi="Times New Roman"/>
          <w:sz w:val="28"/>
          <w:szCs w:val="28"/>
        </w:rPr>
        <w:t>) в данной сфере правового регулирования действуют:</w:t>
      </w:r>
    </w:p>
    <w:p w:rsidR="008B1EF0" w:rsidRPr="00B15426" w:rsidRDefault="00190C88" w:rsidP="00B15426">
      <w:pPr>
        <w:spacing w:after="0" w:line="240" w:lineRule="auto"/>
        <w:ind w:firstLine="709"/>
        <w:jc w:val="both"/>
        <w:rPr>
          <w:rFonts w:ascii="Times New Roman" w:hAnsi="Times New Roman"/>
          <w:sz w:val="28"/>
          <w:szCs w:val="28"/>
        </w:rPr>
      </w:pPr>
      <w:r w:rsidRPr="00B15426">
        <w:rPr>
          <w:rFonts w:ascii="Times New Roman" w:hAnsi="Times New Roman"/>
          <w:sz w:val="28"/>
          <w:szCs w:val="28"/>
        </w:rPr>
        <w:t xml:space="preserve">1) </w:t>
      </w:r>
      <w:r w:rsidR="008B1EF0" w:rsidRPr="00B15426">
        <w:rPr>
          <w:rFonts w:ascii="Times New Roman" w:hAnsi="Times New Roman"/>
          <w:sz w:val="28"/>
          <w:szCs w:val="28"/>
        </w:rPr>
        <w:t>Конституция Приднестровской Молдавской Республики;</w:t>
      </w:r>
    </w:p>
    <w:p w:rsidR="00190C88" w:rsidRPr="00B15426" w:rsidRDefault="008B1EF0" w:rsidP="00B15426">
      <w:pPr>
        <w:spacing w:after="0" w:line="240" w:lineRule="auto"/>
        <w:ind w:firstLine="709"/>
        <w:jc w:val="both"/>
        <w:rPr>
          <w:rFonts w:ascii="Times New Roman" w:hAnsi="Times New Roman"/>
          <w:sz w:val="28"/>
          <w:szCs w:val="28"/>
        </w:rPr>
      </w:pPr>
      <w:r w:rsidRPr="00B15426">
        <w:rPr>
          <w:rFonts w:ascii="Times New Roman" w:hAnsi="Times New Roman"/>
          <w:sz w:val="28"/>
          <w:szCs w:val="28"/>
        </w:rPr>
        <w:t xml:space="preserve">2) </w:t>
      </w:r>
      <w:r w:rsidR="00190C88" w:rsidRPr="00B15426">
        <w:rPr>
          <w:rFonts w:ascii="Times New Roman" w:hAnsi="Times New Roman"/>
          <w:sz w:val="28"/>
          <w:szCs w:val="28"/>
        </w:rPr>
        <w:t>Гражданский кодекс Приднестровской Молдавской Республики;</w:t>
      </w:r>
    </w:p>
    <w:p w:rsidR="008B1EF0" w:rsidRPr="00B15426" w:rsidRDefault="008B1EF0" w:rsidP="00B15426">
      <w:pPr>
        <w:spacing w:after="0" w:line="240" w:lineRule="auto"/>
        <w:ind w:firstLine="709"/>
        <w:jc w:val="both"/>
        <w:rPr>
          <w:rFonts w:ascii="Times New Roman" w:hAnsi="Times New Roman"/>
          <w:sz w:val="28"/>
          <w:szCs w:val="28"/>
        </w:rPr>
      </w:pPr>
      <w:r w:rsidRPr="00B15426">
        <w:rPr>
          <w:rFonts w:ascii="Times New Roman" w:hAnsi="Times New Roman"/>
          <w:sz w:val="28"/>
          <w:szCs w:val="28"/>
        </w:rPr>
        <w:t>3</w:t>
      </w:r>
      <w:r w:rsidR="00190C88" w:rsidRPr="00B15426">
        <w:rPr>
          <w:rFonts w:ascii="Times New Roman" w:hAnsi="Times New Roman"/>
          <w:sz w:val="28"/>
          <w:szCs w:val="28"/>
        </w:rPr>
        <w:t xml:space="preserve">) </w:t>
      </w:r>
      <w:r w:rsidRPr="00B15426">
        <w:rPr>
          <w:rFonts w:ascii="Times New Roman" w:hAnsi="Times New Roman"/>
          <w:sz w:val="28"/>
          <w:szCs w:val="28"/>
          <w:bdr w:val="none" w:sz="0" w:space="0" w:color="auto" w:frame="1"/>
          <w:shd w:val="clear" w:color="auto" w:fill="FFFFFF"/>
        </w:rPr>
        <w:t xml:space="preserve">Закон Приднестровской Молдавской Республики от 30 сентября </w:t>
      </w:r>
      <w:r w:rsidR="00370108">
        <w:rPr>
          <w:rFonts w:ascii="Times New Roman" w:hAnsi="Times New Roman"/>
          <w:sz w:val="28"/>
          <w:szCs w:val="28"/>
          <w:bdr w:val="none" w:sz="0" w:space="0" w:color="auto" w:frame="1"/>
          <w:shd w:val="clear" w:color="auto" w:fill="FFFFFF"/>
        </w:rPr>
        <w:br/>
      </w:r>
      <w:r w:rsidRPr="00B15426">
        <w:rPr>
          <w:rFonts w:ascii="Times New Roman" w:hAnsi="Times New Roman"/>
          <w:sz w:val="28"/>
          <w:szCs w:val="28"/>
          <w:bdr w:val="none" w:sz="0" w:space="0" w:color="auto" w:frame="1"/>
          <w:shd w:val="clear" w:color="auto" w:fill="FFFFFF"/>
        </w:rPr>
        <w:t>2000 года № 345-ЗИД «О государственной пошлине»</w:t>
      </w:r>
      <w:r w:rsidRPr="00B15426">
        <w:rPr>
          <w:rFonts w:ascii="Times New Roman" w:hAnsi="Times New Roman"/>
          <w:sz w:val="28"/>
          <w:szCs w:val="28"/>
        </w:rPr>
        <w:t xml:space="preserve"> </w:t>
      </w:r>
      <w:r w:rsidRPr="00B15426">
        <w:rPr>
          <w:rFonts w:ascii="Times New Roman" w:hAnsi="Times New Roman"/>
          <w:sz w:val="28"/>
          <w:szCs w:val="28"/>
          <w:shd w:val="clear" w:color="auto" w:fill="FFFFFF"/>
        </w:rPr>
        <w:t>(СЗМР 00-3);</w:t>
      </w:r>
    </w:p>
    <w:p w:rsidR="00190C88" w:rsidRPr="00B15426" w:rsidRDefault="008B1EF0" w:rsidP="00B15426">
      <w:pPr>
        <w:spacing w:after="0" w:line="240" w:lineRule="auto"/>
        <w:ind w:firstLine="709"/>
        <w:jc w:val="both"/>
        <w:rPr>
          <w:rFonts w:ascii="Times New Roman" w:hAnsi="Times New Roman"/>
          <w:sz w:val="28"/>
          <w:szCs w:val="28"/>
        </w:rPr>
      </w:pPr>
      <w:r w:rsidRPr="00B15426">
        <w:rPr>
          <w:rFonts w:ascii="Times New Roman" w:hAnsi="Times New Roman"/>
          <w:sz w:val="28"/>
          <w:szCs w:val="28"/>
        </w:rPr>
        <w:t xml:space="preserve">4) </w:t>
      </w:r>
      <w:r w:rsidR="00190C88" w:rsidRPr="00B15426">
        <w:rPr>
          <w:rFonts w:ascii="Times New Roman" w:hAnsi="Times New Roman"/>
          <w:sz w:val="28"/>
          <w:szCs w:val="28"/>
        </w:rPr>
        <w:t>Закон Приднестровской Молдавской Республики от 3 октября 1995 года «О залоге» (СЗМР 95-4);</w:t>
      </w:r>
    </w:p>
    <w:p w:rsidR="00190C88" w:rsidRPr="00B15426" w:rsidRDefault="008B1EF0" w:rsidP="00B15426">
      <w:pPr>
        <w:spacing w:after="0" w:line="240" w:lineRule="auto"/>
        <w:ind w:firstLine="709"/>
        <w:jc w:val="both"/>
        <w:rPr>
          <w:rFonts w:ascii="Times New Roman" w:hAnsi="Times New Roman"/>
          <w:sz w:val="28"/>
          <w:szCs w:val="28"/>
        </w:rPr>
      </w:pPr>
      <w:r w:rsidRPr="00B15426">
        <w:rPr>
          <w:rFonts w:ascii="Times New Roman" w:hAnsi="Times New Roman"/>
          <w:sz w:val="28"/>
          <w:szCs w:val="28"/>
        </w:rPr>
        <w:t>5</w:t>
      </w:r>
      <w:r w:rsidR="00190C88" w:rsidRPr="00B15426">
        <w:rPr>
          <w:rFonts w:ascii="Times New Roman" w:hAnsi="Times New Roman"/>
          <w:sz w:val="28"/>
          <w:szCs w:val="28"/>
        </w:rPr>
        <w:t xml:space="preserve">) </w:t>
      </w:r>
      <w:r w:rsidR="00190C88" w:rsidRPr="00B15426">
        <w:rPr>
          <w:rFonts w:ascii="Times New Roman" w:hAnsi="Times New Roman"/>
          <w:sz w:val="28"/>
          <w:szCs w:val="28"/>
          <w:shd w:val="clear" w:color="auto" w:fill="FFFFFF"/>
        </w:rPr>
        <w:t>Приказ Министерства внутренних дел Приднестровской Молдавской Республики от 17 марта 2022 года № 84 «</w:t>
      </w:r>
      <w:r w:rsidR="00190C88" w:rsidRPr="00B15426">
        <w:rPr>
          <w:rFonts w:ascii="Times New Roman" w:hAnsi="Times New Roman"/>
          <w:color w:val="000000"/>
          <w:sz w:val="28"/>
          <w:szCs w:val="28"/>
        </w:rPr>
        <w:t xml:space="preserve">Об утверждении Порядка регистрации уведомлений о залоге транспортных средств и прицепов к ним органами внутренних дел» (регистрационный № 11002 от 28 апреля 2022 года) </w:t>
      </w:r>
      <w:r w:rsidR="00370108">
        <w:rPr>
          <w:rFonts w:ascii="Times New Roman" w:hAnsi="Times New Roman"/>
          <w:color w:val="000000"/>
          <w:sz w:val="28"/>
          <w:szCs w:val="28"/>
        </w:rPr>
        <w:br/>
      </w:r>
      <w:r w:rsidR="00190C88" w:rsidRPr="00B15426">
        <w:rPr>
          <w:rFonts w:ascii="Times New Roman" w:hAnsi="Times New Roman"/>
          <w:color w:val="000000"/>
          <w:sz w:val="28"/>
          <w:szCs w:val="28"/>
        </w:rPr>
        <w:t>(САЗ 22-16);</w:t>
      </w:r>
    </w:p>
    <w:p w:rsidR="00190C88" w:rsidRDefault="00190C88" w:rsidP="00B15426">
      <w:pPr>
        <w:spacing w:after="0" w:line="240" w:lineRule="auto"/>
        <w:ind w:firstLine="709"/>
        <w:jc w:val="both"/>
        <w:rPr>
          <w:rFonts w:ascii="Times New Roman" w:hAnsi="Times New Roman"/>
          <w:sz w:val="28"/>
          <w:szCs w:val="28"/>
        </w:rPr>
      </w:pPr>
      <w:proofErr w:type="gramStart"/>
      <w:r w:rsidRPr="00B15426">
        <w:rPr>
          <w:rFonts w:ascii="Times New Roman" w:hAnsi="Times New Roman"/>
          <w:sz w:val="28"/>
          <w:szCs w:val="28"/>
        </w:rPr>
        <w:lastRenderedPageBreak/>
        <w:t>в</w:t>
      </w:r>
      <w:proofErr w:type="gramEnd"/>
      <w:r w:rsidRPr="00B15426">
        <w:rPr>
          <w:rFonts w:ascii="Times New Roman" w:hAnsi="Times New Roman"/>
          <w:sz w:val="28"/>
          <w:szCs w:val="28"/>
        </w:rPr>
        <w:t xml:space="preserve">) принятие данного законопроекта не потребует внесения изменений </w:t>
      </w:r>
      <w:r w:rsidR="00370108">
        <w:rPr>
          <w:rFonts w:ascii="Times New Roman" w:hAnsi="Times New Roman"/>
          <w:sz w:val="28"/>
          <w:szCs w:val="28"/>
        </w:rPr>
        <w:br/>
      </w:r>
      <w:r w:rsidRPr="00B15426">
        <w:rPr>
          <w:rFonts w:ascii="Times New Roman" w:hAnsi="Times New Roman"/>
          <w:sz w:val="28"/>
          <w:szCs w:val="28"/>
        </w:rPr>
        <w:t>и дополнений в иные законодательные акты Приднестровской Молдавской Республики;</w:t>
      </w:r>
    </w:p>
    <w:p w:rsidR="002B79E2" w:rsidRPr="00B15426" w:rsidRDefault="002B79E2" w:rsidP="00B15426">
      <w:pPr>
        <w:spacing w:after="0" w:line="240" w:lineRule="auto"/>
        <w:ind w:firstLine="709"/>
        <w:jc w:val="both"/>
        <w:rPr>
          <w:rFonts w:ascii="Times New Roman" w:hAnsi="Times New Roman"/>
          <w:sz w:val="28"/>
          <w:szCs w:val="28"/>
        </w:rPr>
      </w:pPr>
    </w:p>
    <w:p w:rsidR="00190C88" w:rsidRDefault="00190C88" w:rsidP="00B15426">
      <w:pPr>
        <w:spacing w:after="0" w:line="240" w:lineRule="auto"/>
        <w:ind w:firstLine="709"/>
        <w:jc w:val="both"/>
        <w:rPr>
          <w:rFonts w:ascii="Times New Roman" w:hAnsi="Times New Roman"/>
          <w:sz w:val="28"/>
          <w:szCs w:val="28"/>
        </w:rPr>
      </w:pPr>
      <w:proofErr w:type="gramStart"/>
      <w:r w:rsidRPr="00B15426">
        <w:rPr>
          <w:rFonts w:ascii="Times New Roman" w:hAnsi="Times New Roman"/>
          <w:sz w:val="28"/>
          <w:szCs w:val="28"/>
        </w:rPr>
        <w:t>г</w:t>
      </w:r>
      <w:proofErr w:type="gramEnd"/>
      <w:r w:rsidRPr="00B15426">
        <w:rPr>
          <w:rFonts w:ascii="Times New Roman" w:hAnsi="Times New Roman"/>
          <w:sz w:val="28"/>
          <w:szCs w:val="28"/>
        </w:rPr>
        <w:t xml:space="preserve">) для вступления в силу данного </w:t>
      </w:r>
      <w:r w:rsidR="008B1EF0" w:rsidRPr="00B15426">
        <w:rPr>
          <w:rFonts w:ascii="Times New Roman" w:hAnsi="Times New Roman"/>
          <w:sz w:val="28"/>
          <w:szCs w:val="28"/>
        </w:rPr>
        <w:t xml:space="preserve">законопроекта </w:t>
      </w:r>
      <w:r w:rsidRPr="00B15426">
        <w:rPr>
          <w:rFonts w:ascii="Times New Roman" w:hAnsi="Times New Roman"/>
          <w:sz w:val="28"/>
          <w:szCs w:val="28"/>
        </w:rPr>
        <w:t>не потребуется принятие дополнительных нормативных правовых актов;</w:t>
      </w:r>
    </w:p>
    <w:p w:rsidR="002B79E2" w:rsidRPr="00B15426" w:rsidRDefault="002B79E2" w:rsidP="00B15426">
      <w:pPr>
        <w:spacing w:after="0" w:line="240" w:lineRule="auto"/>
        <w:ind w:firstLine="709"/>
        <w:jc w:val="both"/>
        <w:rPr>
          <w:rFonts w:ascii="Times New Roman" w:hAnsi="Times New Roman"/>
          <w:sz w:val="28"/>
          <w:szCs w:val="28"/>
        </w:rPr>
      </w:pPr>
    </w:p>
    <w:p w:rsidR="00190C88" w:rsidRDefault="00190C88" w:rsidP="00B15426">
      <w:pPr>
        <w:spacing w:after="0" w:line="240" w:lineRule="auto"/>
        <w:ind w:firstLine="709"/>
        <w:jc w:val="both"/>
        <w:rPr>
          <w:rFonts w:ascii="Times New Roman" w:hAnsi="Times New Roman"/>
          <w:sz w:val="28"/>
          <w:szCs w:val="28"/>
        </w:rPr>
      </w:pPr>
      <w:proofErr w:type="gramStart"/>
      <w:r w:rsidRPr="00B15426">
        <w:rPr>
          <w:rFonts w:ascii="Times New Roman" w:hAnsi="Times New Roman"/>
          <w:sz w:val="28"/>
          <w:szCs w:val="28"/>
        </w:rPr>
        <w:t>д</w:t>
      </w:r>
      <w:proofErr w:type="gramEnd"/>
      <w:r w:rsidRPr="00B15426">
        <w:rPr>
          <w:rFonts w:ascii="Times New Roman" w:hAnsi="Times New Roman"/>
          <w:sz w:val="28"/>
          <w:szCs w:val="28"/>
        </w:rPr>
        <w:t>) реализация данного законопроекта не потребует дополнительных материальных и иных затрат;</w:t>
      </w:r>
    </w:p>
    <w:p w:rsidR="002B79E2" w:rsidRPr="00B15426" w:rsidRDefault="002B79E2" w:rsidP="00B15426">
      <w:pPr>
        <w:spacing w:after="0" w:line="240" w:lineRule="auto"/>
        <w:ind w:firstLine="709"/>
        <w:jc w:val="both"/>
        <w:rPr>
          <w:rFonts w:ascii="Times New Roman" w:hAnsi="Times New Roman"/>
          <w:sz w:val="28"/>
          <w:szCs w:val="28"/>
        </w:rPr>
      </w:pPr>
    </w:p>
    <w:p w:rsidR="00190C88" w:rsidRPr="00B15426" w:rsidRDefault="00190C88" w:rsidP="00B15426">
      <w:pPr>
        <w:spacing w:after="0" w:line="240" w:lineRule="auto"/>
        <w:ind w:firstLine="709"/>
        <w:jc w:val="both"/>
        <w:rPr>
          <w:rFonts w:ascii="Times New Roman" w:hAnsi="Times New Roman"/>
          <w:sz w:val="28"/>
          <w:szCs w:val="28"/>
        </w:rPr>
      </w:pPr>
      <w:proofErr w:type="gramStart"/>
      <w:r w:rsidRPr="00B15426">
        <w:rPr>
          <w:rFonts w:ascii="Times New Roman" w:hAnsi="Times New Roman"/>
          <w:sz w:val="28"/>
          <w:szCs w:val="28"/>
        </w:rPr>
        <w:t>е</w:t>
      </w:r>
      <w:proofErr w:type="gramEnd"/>
      <w:r w:rsidRPr="00B15426">
        <w:rPr>
          <w:rFonts w:ascii="Times New Roman" w:hAnsi="Times New Roman"/>
          <w:sz w:val="28"/>
          <w:szCs w:val="28"/>
        </w:rPr>
        <w:t>) в случае принятия данного законопроекта</w:t>
      </w:r>
      <w:r w:rsidR="00920AEC">
        <w:rPr>
          <w:rFonts w:ascii="Times New Roman" w:hAnsi="Times New Roman"/>
          <w:sz w:val="28"/>
          <w:szCs w:val="28"/>
        </w:rPr>
        <w:t>,</w:t>
      </w:r>
      <w:r w:rsidRPr="00B15426">
        <w:rPr>
          <w:rFonts w:ascii="Times New Roman" w:hAnsi="Times New Roman"/>
          <w:sz w:val="28"/>
          <w:szCs w:val="28"/>
        </w:rPr>
        <w:t xml:space="preserve"> отрицательных социально-экономических и иных последствий не прогнозируется.</w:t>
      </w:r>
    </w:p>
    <w:p w:rsidR="00190C88" w:rsidRPr="00B15426" w:rsidRDefault="00190C88" w:rsidP="00B15426">
      <w:pPr>
        <w:spacing w:after="0" w:line="240" w:lineRule="auto"/>
        <w:ind w:firstLine="709"/>
        <w:jc w:val="both"/>
        <w:rPr>
          <w:rFonts w:ascii="Times New Roman" w:hAnsi="Times New Roman"/>
          <w:sz w:val="28"/>
          <w:szCs w:val="28"/>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370108" w:rsidRDefault="00370108" w:rsidP="00370108">
      <w:pPr>
        <w:spacing w:after="0" w:line="240" w:lineRule="auto"/>
        <w:jc w:val="center"/>
        <w:rPr>
          <w:rFonts w:ascii="Times New Roman" w:hAnsi="Times New Roman"/>
          <w:bCs/>
          <w:sz w:val="24"/>
          <w:szCs w:val="24"/>
        </w:rPr>
      </w:pPr>
    </w:p>
    <w:p w:rsidR="00190C88" w:rsidRPr="00370108" w:rsidRDefault="00190C88" w:rsidP="00370108">
      <w:pPr>
        <w:spacing w:after="0" w:line="240" w:lineRule="auto"/>
        <w:jc w:val="center"/>
        <w:rPr>
          <w:rFonts w:ascii="Times New Roman" w:hAnsi="Times New Roman"/>
          <w:bCs/>
          <w:sz w:val="24"/>
          <w:szCs w:val="24"/>
        </w:rPr>
      </w:pPr>
      <w:r w:rsidRPr="00370108">
        <w:rPr>
          <w:rFonts w:ascii="Times New Roman" w:hAnsi="Times New Roman"/>
          <w:bCs/>
          <w:sz w:val="24"/>
          <w:szCs w:val="24"/>
        </w:rPr>
        <w:lastRenderedPageBreak/>
        <w:t>СРАВНИТЕЛЬНАЯ ТАБЛИЦА</w:t>
      </w:r>
    </w:p>
    <w:p w:rsidR="007B1D6B" w:rsidRPr="00B15426" w:rsidRDefault="00190C88" w:rsidP="00370108">
      <w:pPr>
        <w:spacing w:after="0" w:line="240" w:lineRule="auto"/>
        <w:jc w:val="center"/>
        <w:rPr>
          <w:rFonts w:ascii="Times New Roman" w:hAnsi="Times New Roman"/>
          <w:bCs/>
          <w:sz w:val="28"/>
          <w:szCs w:val="28"/>
        </w:rPr>
      </w:pPr>
      <w:proofErr w:type="gramStart"/>
      <w:r w:rsidRPr="00B15426">
        <w:rPr>
          <w:rFonts w:ascii="Times New Roman" w:hAnsi="Times New Roman"/>
          <w:bCs/>
          <w:sz w:val="28"/>
          <w:szCs w:val="28"/>
        </w:rPr>
        <w:t>к</w:t>
      </w:r>
      <w:proofErr w:type="gramEnd"/>
      <w:r w:rsidRPr="00B15426">
        <w:rPr>
          <w:rFonts w:ascii="Times New Roman" w:hAnsi="Times New Roman"/>
          <w:bCs/>
          <w:sz w:val="28"/>
          <w:szCs w:val="28"/>
        </w:rPr>
        <w:t xml:space="preserve"> проекту закона Приднестровской Молдавской Республики</w:t>
      </w:r>
    </w:p>
    <w:p w:rsidR="00190C88" w:rsidRPr="00B15426" w:rsidRDefault="00190C88" w:rsidP="00370108">
      <w:pPr>
        <w:spacing w:after="0" w:line="240" w:lineRule="auto"/>
        <w:jc w:val="center"/>
        <w:rPr>
          <w:rFonts w:ascii="Times New Roman" w:hAnsi="Times New Roman"/>
          <w:color w:val="000000"/>
          <w:sz w:val="28"/>
          <w:szCs w:val="28"/>
        </w:rPr>
      </w:pPr>
      <w:r w:rsidRPr="00B15426">
        <w:rPr>
          <w:rFonts w:ascii="Times New Roman" w:hAnsi="Times New Roman"/>
          <w:bCs/>
          <w:sz w:val="28"/>
          <w:szCs w:val="28"/>
        </w:rPr>
        <w:t xml:space="preserve"> «О внесении </w:t>
      </w:r>
      <w:r w:rsidRPr="00B15426">
        <w:rPr>
          <w:rFonts w:ascii="Times New Roman" w:hAnsi="Times New Roman"/>
          <w:color w:val="000000"/>
          <w:sz w:val="28"/>
          <w:szCs w:val="28"/>
        </w:rPr>
        <w:t>дополнения в Закон Приднестровской Молдавской Республики</w:t>
      </w:r>
    </w:p>
    <w:p w:rsidR="00190C88" w:rsidRPr="00B15426" w:rsidRDefault="00190C88" w:rsidP="00370108">
      <w:pPr>
        <w:spacing w:after="0" w:line="240" w:lineRule="auto"/>
        <w:jc w:val="center"/>
        <w:rPr>
          <w:rFonts w:ascii="Times New Roman" w:hAnsi="Times New Roman"/>
          <w:bCs/>
          <w:sz w:val="28"/>
          <w:szCs w:val="28"/>
        </w:rPr>
      </w:pPr>
      <w:r w:rsidRPr="00B15426">
        <w:rPr>
          <w:rFonts w:ascii="Times New Roman" w:hAnsi="Times New Roman"/>
          <w:sz w:val="28"/>
          <w:szCs w:val="28"/>
        </w:rPr>
        <w:t>«О государственной пошлине»</w:t>
      </w:r>
    </w:p>
    <w:p w:rsidR="00190C88" w:rsidRPr="00B15426" w:rsidRDefault="00190C88" w:rsidP="00B15426">
      <w:pPr>
        <w:spacing w:after="0" w:line="240" w:lineRule="auto"/>
        <w:ind w:firstLine="709"/>
        <w:rPr>
          <w:rFonts w:ascii="Times New Roman" w:hAnsi="Times New Roman"/>
          <w:sz w:val="28"/>
          <w:szCs w:val="28"/>
        </w:rPr>
      </w:pPr>
    </w:p>
    <w:tbl>
      <w:tblPr>
        <w:tblW w:w="9490" w:type="dxa"/>
        <w:tblCellSpacing w:w="0" w:type="dxa"/>
        <w:tblInd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745"/>
        <w:gridCol w:w="4745"/>
      </w:tblGrid>
      <w:tr w:rsidR="00190C88" w:rsidRPr="00B15426" w:rsidTr="007A6D33">
        <w:trPr>
          <w:tblCellSpacing w:w="0" w:type="dxa"/>
        </w:trPr>
        <w:tc>
          <w:tcPr>
            <w:tcW w:w="4745" w:type="dxa"/>
            <w:tcBorders>
              <w:top w:val="single" w:sz="6" w:space="0" w:color="000000"/>
              <w:left w:val="single" w:sz="6" w:space="0" w:color="000000"/>
              <w:bottom w:val="single" w:sz="6" w:space="0" w:color="000000"/>
              <w:right w:val="single" w:sz="6" w:space="0" w:color="000000"/>
            </w:tcBorders>
            <w:shd w:val="clear" w:color="auto" w:fill="auto"/>
            <w:hideMark/>
          </w:tcPr>
          <w:p w:rsidR="00190C88" w:rsidRPr="00B15426" w:rsidRDefault="00190C88" w:rsidP="00370108">
            <w:pPr>
              <w:spacing w:after="0" w:line="240" w:lineRule="auto"/>
              <w:jc w:val="center"/>
              <w:rPr>
                <w:rFonts w:ascii="Times New Roman" w:hAnsi="Times New Roman"/>
                <w:sz w:val="28"/>
                <w:szCs w:val="28"/>
              </w:rPr>
            </w:pPr>
            <w:r w:rsidRPr="00B15426">
              <w:rPr>
                <w:rFonts w:ascii="Times New Roman" w:hAnsi="Times New Roman"/>
                <w:b/>
                <w:sz w:val="28"/>
                <w:szCs w:val="28"/>
              </w:rPr>
              <w:t>Действующая редакция</w:t>
            </w:r>
          </w:p>
        </w:tc>
        <w:tc>
          <w:tcPr>
            <w:tcW w:w="4745" w:type="dxa"/>
            <w:tcBorders>
              <w:top w:val="single" w:sz="6" w:space="0" w:color="000000"/>
              <w:left w:val="single" w:sz="6" w:space="0" w:color="000000"/>
              <w:bottom w:val="single" w:sz="6" w:space="0" w:color="000000"/>
              <w:right w:val="single" w:sz="6" w:space="0" w:color="000000"/>
            </w:tcBorders>
            <w:shd w:val="clear" w:color="auto" w:fill="auto"/>
            <w:hideMark/>
          </w:tcPr>
          <w:p w:rsidR="00190C88" w:rsidRPr="00B15426" w:rsidRDefault="00190C88" w:rsidP="00370108">
            <w:pPr>
              <w:spacing w:after="0" w:line="240" w:lineRule="auto"/>
              <w:jc w:val="center"/>
              <w:rPr>
                <w:rFonts w:ascii="Times New Roman" w:hAnsi="Times New Roman"/>
                <w:sz w:val="28"/>
                <w:szCs w:val="28"/>
              </w:rPr>
            </w:pPr>
            <w:r w:rsidRPr="00B15426">
              <w:rPr>
                <w:rFonts w:ascii="Times New Roman" w:hAnsi="Times New Roman"/>
                <w:b/>
                <w:sz w:val="28"/>
                <w:szCs w:val="28"/>
              </w:rPr>
              <w:t>Предлагаемая редакция</w:t>
            </w:r>
          </w:p>
        </w:tc>
      </w:tr>
      <w:tr w:rsidR="00190C88" w:rsidRPr="00B15426" w:rsidTr="007A6D33">
        <w:trPr>
          <w:tblCellSpacing w:w="0" w:type="dxa"/>
        </w:trPr>
        <w:tc>
          <w:tcPr>
            <w:tcW w:w="4745" w:type="dxa"/>
            <w:tcBorders>
              <w:top w:val="single" w:sz="6" w:space="0" w:color="000000"/>
              <w:left w:val="single" w:sz="6" w:space="0" w:color="000000"/>
              <w:bottom w:val="single" w:sz="6" w:space="0" w:color="000000"/>
              <w:right w:val="single" w:sz="6" w:space="0" w:color="000000"/>
            </w:tcBorders>
            <w:shd w:val="clear" w:color="auto" w:fill="auto"/>
          </w:tcPr>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 xml:space="preserve">Статья 4. Размеры </w:t>
            </w:r>
            <w:r w:rsidRPr="00B15426">
              <w:rPr>
                <w:rFonts w:ascii="Times New Roman" w:hAnsi="Times New Roman"/>
                <w:sz w:val="28"/>
                <w:szCs w:val="28"/>
              </w:rPr>
              <w:t>государственной</w:t>
            </w:r>
            <w:r w:rsidRPr="00B15426">
              <w:rPr>
                <w:rFonts w:ascii="Times New Roman" w:hAnsi="Times New Roman"/>
                <w:sz w:val="28"/>
                <w:szCs w:val="28"/>
                <w:shd w:val="clear" w:color="auto" w:fill="FFFFFF"/>
              </w:rPr>
              <w:t xml:space="preserve"> пошлины </w:t>
            </w:r>
          </w:p>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w:t>
            </w:r>
          </w:p>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 xml:space="preserve">7. За оформление прочих юридически значимых действий </w:t>
            </w:r>
            <w:r w:rsidRPr="00B15426">
              <w:rPr>
                <w:rFonts w:ascii="Times New Roman" w:hAnsi="Times New Roman"/>
                <w:sz w:val="28"/>
                <w:szCs w:val="28"/>
              </w:rPr>
              <w:t>государственная пошлина</w:t>
            </w:r>
            <w:r w:rsidRPr="00B15426">
              <w:rPr>
                <w:rFonts w:ascii="Times New Roman" w:hAnsi="Times New Roman"/>
                <w:sz w:val="28"/>
                <w:szCs w:val="28"/>
                <w:shd w:val="clear" w:color="auto" w:fill="FFFFFF"/>
              </w:rPr>
              <w:t xml:space="preserve"> взимается в следующих размерах:</w:t>
            </w:r>
          </w:p>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w:t>
            </w:r>
          </w:p>
          <w:p w:rsidR="00190C88" w:rsidRPr="00B15426" w:rsidRDefault="007B1D6B" w:rsidP="00370108">
            <w:pPr>
              <w:spacing w:after="0" w:line="240" w:lineRule="auto"/>
              <w:jc w:val="both"/>
              <w:rPr>
                <w:rFonts w:ascii="Times New Roman" w:hAnsi="Times New Roman"/>
                <w:b/>
                <w:sz w:val="28"/>
                <w:szCs w:val="28"/>
                <w:shd w:val="clear" w:color="auto" w:fill="FFFFFF"/>
              </w:rPr>
            </w:pPr>
            <w:r w:rsidRPr="00B15426">
              <w:rPr>
                <w:rFonts w:ascii="Times New Roman" w:hAnsi="Times New Roman"/>
                <w:b/>
                <w:sz w:val="28"/>
                <w:szCs w:val="28"/>
              </w:rPr>
              <w:t xml:space="preserve">15-1) </w:t>
            </w:r>
            <w:r w:rsidR="00190C88" w:rsidRPr="00B15426">
              <w:rPr>
                <w:rFonts w:ascii="Times New Roman" w:hAnsi="Times New Roman"/>
                <w:b/>
                <w:sz w:val="28"/>
                <w:szCs w:val="28"/>
                <w:shd w:val="clear" w:color="auto" w:fill="FFFFFF"/>
              </w:rPr>
              <w:t>отсутствует</w:t>
            </w:r>
            <w:r w:rsidRPr="00B15426">
              <w:rPr>
                <w:rFonts w:ascii="Times New Roman" w:hAnsi="Times New Roman"/>
                <w:b/>
                <w:sz w:val="28"/>
                <w:szCs w:val="28"/>
                <w:shd w:val="clear" w:color="auto" w:fill="FFFFFF"/>
              </w:rPr>
              <w:t>.</w:t>
            </w:r>
          </w:p>
          <w:p w:rsidR="00940C13" w:rsidRPr="00B15426" w:rsidRDefault="00940C13" w:rsidP="00370108">
            <w:pPr>
              <w:spacing w:after="0" w:line="240" w:lineRule="auto"/>
              <w:jc w:val="both"/>
              <w:rPr>
                <w:rFonts w:ascii="Times New Roman" w:hAnsi="Times New Roman"/>
                <w:b/>
                <w:sz w:val="28"/>
                <w:szCs w:val="28"/>
                <w:shd w:val="clear" w:color="auto" w:fill="FFFFFF"/>
              </w:rPr>
            </w:pPr>
            <w:r w:rsidRPr="00B15426">
              <w:rPr>
                <w:rFonts w:ascii="Times New Roman" w:hAnsi="Times New Roman"/>
                <w:b/>
                <w:sz w:val="28"/>
                <w:szCs w:val="28"/>
                <w:shd w:val="clear" w:color="auto" w:fill="FFFFFF"/>
              </w:rPr>
              <w:t>…</w:t>
            </w:r>
          </w:p>
          <w:p w:rsidR="00190C88" w:rsidRPr="00B15426" w:rsidRDefault="00190C88" w:rsidP="00370108">
            <w:pPr>
              <w:spacing w:after="0" w:line="240" w:lineRule="auto"/>
              <w:rPr>
                <w:rFonts w:ascii="Times New Roman" w:hAnsi="Times New Roman"/>
                <w:sz w:val="28"/>
                <w:szCs w:val="28"/>
              </w:rPr>
            </w:pPr>
          </w:p>
        </w:tc>
        <w:tc>
          <w:tcPr>
            <w:tcW w:w="4745" w:type="dxa"/>
            <w:tcBorders>
              <w:top w:val="single" w:sz="6" w:space="0" w:color="000000"/>
              <w:left w:val="single" w:sz="6" w:space="0" w:color="000000"/>
              <w:bottom w:val="single" w:sz="6" w:space="0" w:color="000000"/>
              <w:right w:val="single" w:sz="6" w:space="0" w:color="000000"/>
            </w:tcBorders>
            <w:shd w:val="clear" w:color="auto" w:fill="auto"/>
          </w:tcPr>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 xml:space="preserve">Статья 4. Размеры </w:t>
            </w:r>
            <w:r w:rsidRPr="00B15426">
              <w:rPr>
                <w:rFonts w:ascii="Times New Roman" w:hAnsi="Times New Roman"/>
                <w:sz w:val="28"/>
                <w:szCs w:val="28"/>
              </w:rPr>
              <w:t>государственной</w:t>
            </w:r>
            <w:r w:rsidRPr="00B15426">
              <w:rPr>
                <w:rFonts w:ascii="Times New Roman" w:hAnsi="Times New Roman"/>
                <w:sz w:val="28"/>
                <w:szCs w:val="28"/>
                <w:shd w:val="clear" w:color="auto" w:fill="FFFFFF"/>
              </w:rPr>
              <w:t xml:space="preserve"> пошлины </w:t>
            </w:r>
          </w:p>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w:t>
            </w:r>
          </w:p>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 xml:space="preserve">7. За оформление прочих юридически значимых действий </w:t>
            </w:r>
            <w:r w:rsidRPr="00B15426">
              <w:rPr>
                <w:rFonts w:ascii="Times New Roman" w:hAnsi="Times New Roman"/>
                <w:sz w:val="28"/>
                <w:szCs w:val="28"/>
              </w:rPr>
              <w:t>государственная пошлина</w:t>
            </w:r>
            <w:r w:rsidRPr="00B15426">
              <w:rPr>
                <w:rFonts w:ascii="Times New Roman" w:hAnsi="Times New Roman"/>
                <w:sz w:val="28"/>
                <w:szCs w:val="28"/>
                <w:shd w:val="clear" w:color="auto" w:fill="FFFFFF"/>
              </w:rPr>
              <w:t xml:space="preserve"> взимается в следующих размерах:</w:t>
            </w:r>
          </w:p>
          <w:p w:rsidR="00190C88" w:rsidRPr="00B15426" w:rsidRDefault="00190C88" w:rsidP="00370108">
            <w:pPr>
              <w:spacing w:after="0" w:line="240" w:lineRule="auto"/>
              <w:jc w:val="both"/>
              <w:rPr>
                <w:rFonts w:ascii="Times New Roman" w:hAnsi="Times New Roman"/>
                <w:sz w:val="28"/>
                <w:szCs w:val="28"/>
                <w:shd w:val="clear" w:color="auto" w:fill="FFFFFF"/>
              </w:rPr>
            </w:pPr>
            <w:r w:rsidRPr="00B15426">
              <w:rPr>
                <w:rFonts w:ascii="Times New Roman" w:hAnsi="Times New Roman"/>
                <w:sz w:val="28"/>
                <w:szCs w:val="28"/>
                <w:shd w:val="clear" w:color="auto" w:fill="FFFFFF"/>
              </w:rPr>
              <w:t>…</w:t>
            </w:r>
          </w:p>
          <w:p w:rsidR="00190C88" w:rsidRPr="00B15426" w:rsidRDefault="00190C88" w:rsidP="00370108">
            <w:pPr>
              <w:spacing w:after="0" w:line="240" w:lineRule="auto"/>
              <w:jc w:val="both"/>
              <w:rPr>
                <w:rFonts w:ascii="Times New Roman" w:hAnsi="Times New Roman"/>
                <w:b/>
                <w:sz w:val="28"/>
                <w:szCs w:val="28"/>
              </w:rPr>
            </w:pPr>
            <w:r w:rsidRPr="00B15426">
              <w:rPr>
                <w:rFonts w:ascii="Times New Roman" w:hAnsi="Times New Roman"/>
                <w:b/>
                <w:sz w:val="28"/>
                <w:szCs w:val="28"/>
              </w:rPr>
              <w:t xml:space="preserve">15-1) </w:t>
            </w:r>
            <w:r w:rsidR="00BA5C4C" w:rsidRPr="00B15426">
              <w:rPr>
                <w:rFonts w:ascii="Times New Roman" w:hAnsi="Times New Roman"/>
                <w:b/>
                <w:sz w:val="28"/>
                <w:szCs w:val="28"/>
              </w:rPr>
              <w:t>з</w:t>
            </w:r>
            <w:r w:rsidRPr="00B15426">
              <w:rPr>
                <w:rFonts w:ascii="Times New Roman" w:hAnsi="Times New Roman"/>
                <w:b/>
                <w:sz w:val="28"/>
                <w:szCs w:val="28"/>
              </w:rPr>
              <w:t>а регистрацию в реестре залога транспортных средств (возникновение залога, изменение предмета залога и исключение сведений о залоге) - 5 РУ МЗП</w:t>
            </w:r>
            <w:r w:rsidR="007B1D6B" w:rsidRPr="00B15426">
              <w:rPr>
                <w:rFonts w:ascii="Times New Roman" w:hAnsi="Times New Roman"/>
                <w:b/>
                <w:sz w:val="28"/>
                <w:szCs w:val="28"/>
              </w:rPr>
              <w:t>.</w:t>
            </w:r>
          </w:p>
          <w:p w:rsidR="00940C13" w:rsidRPr="00B15426" w:rsidRDefault="00940C13" w:rsidP="00370108">
            <w:pPr>
              <w:spacing w:after="0" w:line="240" w:lineRule="auto"/>
              <w:jc w:val="both"/>
              <w:rPr>
                <w:rFonts w:ascii="Times New Roman" w:hAnsi="Times New Roman"/>
                <w:b/>
                <w:sz w:val="28"/>
                <w:szCs w:val="28"/>
              </w:rPr>
            </w:pPr>
            <w:r w:rsidRPr="00B15426">
              <w:rPr>
                <w:rFonts w:ascii="Times New Roman" w:hAnsi="Times New Roman"/>
                <w:b/>
                <w:sz w:val="28"/>
                <w:szCs w:val="28"/>
              </w:rPr>
              <w:t>…</w:t>
            </w:r>
          </w:p>
        </w:tc>
      </w:tr>
    </w:tbl>
    <w:p w:rsidR="00190C88" w:rsidRPr="00B15426" w:rsidRDefault="00190C88" w:rsidP="00B15426">
      <w:pPr>
        <w:pStyle w:val="a7"/>
        <w:ind w:firstLine="709"/>
        <w:jc w:val="center"/>
        <w:rPr>
          <w:rFonts w:ascii="Times New Roman" w:hAnsi="Times New Roman"/>
          <w:sz w:val="28"/>
          <w:szCs w:val="28"/>
        </w:rPr>
      </w:pPr>
    </w:p>
    <w:p w:rsidR="009D07BE" w:rsidRPr="00B15426" w:rsidRDefault="009D07BE" w:rsidP="00B15426">
      <w:pPr>
        <w:spacing w:after="0" w:line="240" w:lineRule="auto"/>
        <w:ind w:firstLine="709"/>
        <w:rPr>
          <w:rFonts w:ascii="Times New Roman" w:hAnsi="Times New Roman"/>
          <w:sz w:val="28"/>
          <w:szCs w:val="28"/>
        </w:rPr>
      </w:pPr>
    </w:p>
    <w:sectPr w:rsidR="009D07BE" w:rsidRPr="00B15426" w:rsidSect="009A2CF1">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61" w:rsidRDefault="00920761" w:rsidP="009A2CF1">
      <w:pPr>
        <w:spacing w:after="0" w:line="240" w:lineRule="auto"/>
      </w:pPr>
      <w:r>
        <w:separator/>
      </w:r>
    </w:p>
  </w:endnote>
  <w:endnote w:type="continuationSeparator" w:id="0">
    <w:p w:rsidR="00920761" w:rsidRDefault="00920761" w:rsidP="009A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61" w:rsidRDefault="00920761" w:rsidP="009A2CF1">
      <w:pPr>
        <w:spacing w:after="0" w:line="240" w:lineRule="auto"/>
      </w:pPr>
      <w:r>
        <w:separator/>
      </w:r>
    </w:p>
  </w:footnote>
  <w:footnote w:type="continuationSeparator" w:id="0">
    <w:p w:rsidR="00920761" w:rsidRDefault="00920761" w:rsidP="009A2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44234"/>
      <w:docPartObj>
        <w:docPartGallery w:val="Page Numbers (Top of Page)"/>
        <w:docPartUnique/>
      </w:docPartObj>
    </w:sdtPr>
    <w:sdtEndPr>
      <w:rPr>
        <w:rFonts w:ascii="Times New Roman" w:hAnsi="Times New Roman"/>
        <w:sz w:val="24"/>
        <w:szCs w:val="24"/>
      </w:rPr>
    </w:sdtEndPr>
    <w:sdtContent>
      <w:p w:rsidR="009A2CF1" w:rsidRPr="00265254" w:rsidRDefault="009A2CF1">
        <w:pPr>
          <w:pStyle w:val="a9"/>
          <w:jc w:val="center"/>
          <w:rPr>
            <w:rFonts w:ascii="Times New Roman" w:hAnsi="Times New Roman"/>
            <w:sz w:val="24"/>
            <w:szCs w:val="24"/>
          </w:rPr>
        </w:pPr>
        <w:r w:rsidRPr="00265254">
          <w:rPr>
            <w:rFonts w:ascii="Times New Roman" w:hAnsi="Times New Roman"/>
            <w:sz w:val="24"/>
            <w:szCs w:val="24"/>
          </w:rPr>
          <w:fldChar w:fldCharType="begin"/>
        </w:r>
        <w:r w:rsidRPr="00265254">
          <w:rPr>
            <w:rFonts w:ascii="Times New Roman" w:hAnsi="Times New Roman"/>
            <w:sz w:val="24"/>
            <w:szCs w:val="24"/>
          </w:rPr>
          <w:instrText>PAGE   \* MERGEFORMAT</w:instrText>
        </w:r>
        <w:r w:rsidRPr="00265254">
          <w:rPr>
            <w:rFonts w:ascii="Times New Roman" w:hAnsi="Times New Roman"/>
            <w:sz w:val="24"/>
            <w:szCs w:val="24"/>
          </w:rPr>
          <w:fldChar w:fldCharType="separate"/>
        </w:r>
        <w:r w:rsidR="00265254">
          <w:rPr>
            <w:rFonts w:ascii="Times New Roman" w:hAnsi="Times New Roman"/>
            <w:noProof/>
            <w:sz w:val="24"/>
            <w:szCs w:val="24"/>
          </w:rPr>
          <w:t>- 6 -</w:t>
        </w:r>
        <w:r w:rsidRPr="00265254">
          <w:rPr>
            <w:rFonts w:ascii="Times New Roman" w:hAnsi="Times New Roman"/>
            <w:sz w:val="24"/>
            <w:szCs w:val="24"/>
          </w:rPr>
          <w:fldChar w:fldCharType="end"/>
        </w:r>
      </w:p>
    </w:sdtContent>
  </w:sdt>
  <w:p w:rsidR="009A2CF1" w:rsidRDefault="009A2CF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E"/>
    <w:rsid w:val="00096AC2"/>
    <w:rsid w:val="000D1FF7"/>
    <w:rsid w:val="00190C88"/>
    <w:rsid w:val="00204384"/>
    <w:rsid w:val="00265254"/>
    <w:rsid w:val="002B79E2"/>
    <w:rsid w:val="00331235"/>
    <w:rsid w:val="00370108"/>
    <w:rsid w:val="0038037E"/>
    <w:rsid w:val="003817A1"/>
    <w:rsid w:val="003A5717"/>
    <w:rsid w:val="003E08A4"/>
    <w:rsid w:val="0041239C"/>
    <w:rsid w:val="00413A6E"/>
    <w:rsid w:val="004707D8"/>
    <w:rsid w:val="005B1055"/>
    <w:rsid w:val="00612A1A"/>
    <w:rsid w:val="00630CEC"/>
    <w:rsid w:val="007B1D6B"/>
    <w:rsid w:val="007E09AA"/>
    <w:rsid w:val="008B1EF0"/>
    <w:rsid w:val="00920761"/>
    <w:rsid w:val="00920AEC"/>
    <w:rsid w:val="00925B9F"/>
    <w:rsid w:val="00940C13"/>
    <w:rsid w:val="009A2CF1"/>
    <w:rsid w:val="009D07BE"/>
    <w:rsid w:val="00A75029"/>
    <w:rsid w:val="00AF4791"/>
    <w:rsid w:val="00B15426"/>
    <w:rsid w:val="00B7100C"/>
    <w:rsid w:val="00BA5C4C"/>
    <w:rsid w:val="00C4132B"/>
    <w:rsid w:val="00D370DA"/>
    <w:rsid w:val="00D81956"/>
    <w:rsid w:val="00D84B17"/>
    <w:rsid w:val="00D91061"/>
    <w:rsid w:val="00E31DBB"/>
    <w:rsid w:val="00EF2DA0"/>
    <w:rsid w:val="00F2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3B0CB-90F8-4966-9527-880256BE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C88"/>
    <w:pPr>
      <w:spacing w:after="200" w:line="276" w:lineRule="auto"/>
    </w:pPr>
    <w:rPr>
      <w:rFonts w:ascii="Calibri" w:eastAsia="Times New Roman" w:hAnsi="Calibri" w:cs="Times New Roman"/>
      <w:lang w:eastAsia="ru-RU"/>
    </w:rPr>
  </w:style>
  <w:style w:type="paragraph" w:styleId="3">
    <w:name w:val="heading 3"/>
    <w:basedOn w:val="a"/>
    <w:link w:val="30"/>
    <w:uiPriority w:val="9"/>
    <w:qFormat/>
    <w:rsid w:val="00190C8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0C88"/>
    <w:rPr>
      <w:rFonts w:ascii="Times New Roman" w:eastAsia="Times New Roman" w:hAnsi="Times New Roman" w:cs="Times New Roman"/>
      <w:b/>
      <w:bCs/>
      <w:sz w:val="27"/>
      <w:szCs w:val="27"/>
      <w:lang w:eastAsia="ru-RU"/>
    </w:rPr>
  </w:style>
  <w:style w:type="paragraph" w:styleId="a3">
    <w:name w:val="Normal (Web)"/>
    <w:basedOn w:val="a"/>
    <w:semiHidden/>
    <w:unhideWhenUsed/>
    <w:rsid w:val="00190C88"/>
    <w:pPr>
      <w:spacing w:before="100" w:beforeAutospacing="1" w:after="100" w:afterAutospacing="1" w:line="240" w:lineRule="auto"/>
    </w:pPr>
    <w:rPr>
      <w:rFonts w:ascii="Times New Roman" w:hAnsi="Times New Roman"/>
      <w:sz w:val="24"/>
      <w:szCs w:val="24"/>
    </w:rPr>
  </w:style>
  <w:style w:type="paragraph" w:customStyle="1" w:styleId="right">
    <w:name w:val="right"/>
    <w:basedOn w:val="a"/>
    <w:rsid w:val="00190C88"/>
    <w:pPr>
      <w:spacing w:before="100" w:beforeAutospacing="1" w:after="100" w:afterAutospacing="1" w:line="240" w:lineRule="auto"/>
    </w:pPr>
    <w:rPr>
      <w:rFonts w:ascii="Times New Roman" w:eastAsia="Calibri" w:hAnsi="Times New Roman"/>
      <w:sz w:val="24"/>
      <w:szCs w:val="24"/>
    </w:rPr>
  </w:style>
  <w:style w:type="paragraph" w:styleId="a4">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w:basedOn w:val="a"/>
    <w:link w:val="a5"/>
    <w:rsid w:val="00190C88"/>
    <w:pPr>
      <w:spacing w:after="0" w:line="240" w:lineRule="auto"/>
    </w:pPr>
    <w:rPr>
      <w:rFonts w:ascii="Courier New" w:eastAsia="Calibri" w:hAnsi="Courier New" w:cs="Courier New"/>
      <w:sz w:val="20"/>
      <w:szCs w:val="20"/>
    </w:rPr>
  </w:style>
  <w:style w:type="character" w:customStyle="1" w:styleId="a5">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4"/>
    <w:rsid w:val="00190C88"/>
    <w:rPr>
      <w:rFonts w:ascii="Courier New" w:eastAsia="Calibri" w:hAnsi="Courier New" w:cs="Courier New"/>
      <w:sz w:val="20"/>
      <w:szCs w:val="20"/>
      <w:lang w:eastAsia="ru-RU"/>
    </w:rPr>
  </w:style>
  <w:style w:type="character" w:styleId="a6">
    <w:name w:val="Strong"/>
    <w:basedOn w:val="a0"/>
    <w:uiPriority w:val="22"/>
    <w:qFormat/>
    <w:rsid w:val="00190C88"/>
    <w:rPr>
      <w:b/>
      <w:bCs/>
    </w:rPr>
  </w:style>
  <w:style w:type="paragraph" w:styleId="a7">
    <w:name w:val="No Spacing"/>
    <w:uiPriority w:val="1"/>
    <w:qFormat/>
    <w:rsid w:val="00190C88"/>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B15426"/>
    <w:pPr>
      <w:ind w:left="720"/>
      <w:contextualSpacing/>
    </w:pPr>
  </w:style>
  <w:style w:type="paragraph" w:styleId="a9">
    <w:name w:val="header"/>
    <w:basedOn w:val="a"/>
    <w:link w:val="aa"/>
    <w:uiPriority w:val="99"/>
    <w:unhideWhenUsed/>
    <w:rsid w:val="009A2C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2CF1"/>
    <w:rPr>
      <w:rFonts w:ascii="Calibri" w:eastAsia="Times New Roman" w:hAnsi="Calibri" w:cs="Times New Roman"/>
      <w:lang w:eastAsia="ru-RU"/>
    </w:rPr>
  </w:style>
  <w:style w:type="paragraph" w:styleId="ab">
    <w:name w:val="footer"/>
    <w:basedOn w:val="a"/>
    <w:link w:val="ac"/>
    <w:uiPriority w:val="99"/>
    <w:unhideWhenUsed/>
    <w:rsid w:val="009A2C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2CF1"/>
    <w:rPr>
      <w:rFonts w:ascii="Calibri" w:eastAsia="Times New Roman" w:hAnsi="Calibri" w:cs="Times New Roman"/>
      <w:lang w:eastAsia="ru-RU"/>
    </w:rPr>
  </w:style>
  <w:style w:type="paragraph" w:styleId="ad">
    <w:name w:val="Balloon Text"/>
    <w:basedOn w:val="a"/>
    <w:link w:val="ae"/>
    <w:uiPriority w:val="99"/>
    <w:semiHidden/>
    <w:unhideWhenUsed/>
    <w:rsid w:val="003817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17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E211-A734-4870-BBC6-4AFFCD09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1380</Words>
  <Characters>7868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Сорочан Алина Михайловна</dc:creator>
  <cp:keywords/>
  <dc:description/>
  <cp:lastModifiedBy>Бугаева В.Н.</cp:lastModifiedBy>
  <cp:revision>25</cp:revision>
  <cp:lastPrinted>2022-09-23T11:40:00Z</cp:lastPrinted>
  <dcterms:created xsi:type="dcterms:W3CDTF">2022-09-21T13:14:00Z</dcterms:created>
  <dcterms:modified xsi:type="dcterms:W3CDTF">2022-09-23T11:41:00Z</dcterms:modified>
</cp:coreProperties>
</file>