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71" w:rsidRPr="000415A8" w:rsidRDefault="00321271" w:rsidP="0032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271" w:rsidRPr="000415A8" w:rsidRDefault="00321271" w:rsidP="0032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271" w:rsidRPr="000415A8" w:rsidRDefault="00321271" w:rsidP="0032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271" w:rsidRPr="000415A8" w:rsidRDefault="00321271" w:rsidP="006A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271" w:rsidRPr="000415A8" w:rsidRDefault="00321271" w:rsidP="006A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271" w:rsidRPr="000415A8" w:rsidRDefault="00321271" w:rsidP="006A7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321271" w:rsidRPr="000415A8" w:rsidRDefault="00321271" w:rsidP="006A7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321271" w:rsidRPr="000415A8" w:rsidRDefault="00321271" w:rsidP="006A7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1271" w:rsidRPr="00321271" w:rsidRDefault="00321271" w:rsidP="006A7F4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B07A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изменений</w:t>
      </w:r>
      <w:r w:rsidRPr="003212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 Уголовно-процессуальный кодекс </w:t>
      </w:r>
    </w:p>
    <w:p w:rsidR="00321271" w:rsidRPr="000415A8" w:rsidRDefault="00321271" w:rsidP="006A7F4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212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  <w:r w:rsidRPr="0023524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321271" w:rsidRPr="000415A8" w:rsidRDefault="00321271" w:rsidP="003212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271" w:rsidRPr="000415A8" w:rsidRDefault="00321271" w:rsidP="00321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321271" w:rsidRDefault="00321271" w:rsidP="00321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Республики                  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13 июл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2022 года</w:t>
      </w:r>
    </w:p>
    <w:p w:rsidR="00321271" w:rsidRDefault="00321271" w:rsidP="00321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271" w:rsidRPr="00FC2A89" w:rsidRDefault="003E196E" w:rsidP="003E1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F72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Уголовно-процессуальный кодекс Приднестровской Молдавской Республики, введенный в действие Законом Приднестровской Молдавской Республики от 17 июля 2002 года № 157-З-III (САЗ 02-29),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и дополнениями, внесенными законами Приднестровской Молдавской Республики от 26 февраля 2003 года № 247-ЗИД-III (САЗ 03-9); от 20 июня 2003 года № 291-ЗИД-III (САЗ 03-25); от 1 июля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300-ЗИД-III (САЗ 03-27); от 1 июля 2003 года № 301-ЗИД-III (САЗ 03-27); от 17 августа 2004 года № 466-ЗИД-III (САЗ 04-34); от 5 ноября 2004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490-ЗИД-III (САЗ 04-45); от 21 июля 2005 года № 598-ЗИД-III (САЗ 05-30); от 1 августа 2005 года № 605-ЗИД-III (САЗ 05-32); от 4 октября 2005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635-ЗИД-III (САЗ 05-41); от 17 ноября 2005 года № 666-ЗИ-III (САЗ 05-47); от 19 апреля 2006 года № 23-ЗИД-IV (САЗ 06-17); от 19 июня 2006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47-ЗИД-IV (САЗ 06-26); от 7 августа 2006 года № 71-ЗИД-IV (САЗ 06-33); от 3 апреля 2007 года № 201-ЗИД-IV (САЗ 07-15); от 18 апреля 2007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204-ЗИ-IV (САЗ 07-17); от 14 июня 2007 года № 226-ЗИ-IV (САЗ 07-25);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августа 2007 года № 277-ЗИ-IV (САЗ 07-32); от 2 августа 2007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280-ЗИД-IV (САЗ 07-32); от 6 ноября 2007 года № 330-ЗИД-IV (САЗ 07-46); от 6 мая 2008 года № 458-ЗД-IV (САЗ 08-18); от 25 июля 2008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494-ЗИ-IV (САЗ 08-29); от 4 декабря 2008 года № 615-ЗД-IV (САЗ 08-48); от 16 января 2009 года № 649-ЗИД-IV (САЗ 09-3); от 24 февраля 2009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670-ЗД-IV (САЗ 09-9); от 23 марта 2009 года № 685-ЗИ-IV (САЗ 09-13);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 апреля 2009 года № 700-ЗД-IV (САЗ 09-14); от 6 мая 2009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745-ЗД-IV (САЗ 09-19); от 6 мая 2009 года № 746-ЗИД-IV (САЗ 09-19);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июня 2009 года № 779-ЗД-IV (САЗ 09-24); от 6 августа 2009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832-ЗИД-IV (САЗ 09-32); от 11 января 2010 года № 2-ЗИ-IV (САЗ 10-2);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апреля 2010 года № 48-ЗИ-IV (САЗ 10-15); от 16 апреля 2010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52-ЗИ-IV (САЗ 10-15); от 28 апреля 2010 года № 62-ЗИД-IV (САЗ 10-17);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июня 2010 года № 105-ЗИ-IV (САЗ 10-25); от 22 июня 2010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106-ЗИ-IV (САЗ 10-25); от 23 июня 2010 года № 108-ЗИ-IV (САЗ 10-25);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ноября 2010 года № 209-ЗИ-IV (САЗ 10-46); от 8 декабря 2010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248-ЗИ-IV (САЗ 10-49); от 29 марта 2011 года № 21-ЗД-V (САЗ 11-13);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11 мая 2011 года № 46-ЗИД-V (САЗ 11-19); от 13 мая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50-ЗИ-V (САЗ 11-19); от 17 мая 2011 года № 53-ЗИ-V (САЗ 11-20); от 6 июня 2011 года № 84-ЗИ-V (САЗ 11-23); от 22 июля 2011 года № 120-ЗИД-V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11-29); от 19 октября 2011 года № 185-ЗИ-V (САЗ 11-42); от 25 октября 2011 года № 192-ЗИ-V (САЗ 11-43); от 24 ноября 2011 года № 208-ЗД-V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11-47); от 30 ноября 2011 года № 223-ЗД-V (САЗ 11-48); от 13 февраля 2012 года № 6-ЗИ-V (САЗ 12-8); от 20 февраля 2012 года № 15-ЗИД-V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12-9); от 14 марта 2012 года № 27-ЗИД-V (САЗ 12-12); от 30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года № 40-ЗИД-V (САЗ 12-14); от 4 апреля 2012 года № 42-ЗИ-V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12-15); от 17 апреля 2012 года № 46-ЗИ-V (САЗ 12-17); от 19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года № 140-ЗД-V (САЗ 12-30); от 31 июля 2012 года № 152-ЗИД-V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12-32); от 8 октября 2012 года № 186-ЗИД-V (САЗ 12-42); от 26 октября 2012 года № 208-ЗИД-V (САЗ 12-44); от 12 декабря 2012 года № 238-ЗД-V (САЗ 12-51); от 11 марта 2013 года № 57-ЗИД-V (САЗ 13-10); от 21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года № 79-ЗИ-V (САЗ 13-11); от 10 июня 2013 года № 113-ЗИ-V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13-23); от 8 июля 2013 года № 155-ЗИД-V (САЗ 13-27); от 25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года № 165-ЗИД-V (САЗ 13-29); от 25 июля 2013 года № 167-ЗД-V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13-29); от 14 января 2014 года № 1-ЗИ-V (САЗ 14-3); от 22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 № 88-ЗИ-V (САЗ 14-17); от 22 апреля 2014 года № 90-ЗИД-V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14-17); от 24 апреля 2014 года № 92-ЗИД-V (САЗ 14-17); от 7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 № 99-ЗИД-V (САЗ 14-19); от 26 мая 2014 года № 102-ЗИД-V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14-22); от 14 июля 2014 года № 140-ЗИД-V (САЗ 14-29); от 5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 № 171-ЗИД-V (САЗ 14-45); от 5 ноября 2014 года № 172-ЗИ-V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14-45); от 18 декабря 2014 года № 211-ЗИД-V (САЗ 14-51); от 15 января 2015 года № 15-ЗИД-V (САЗ 15-3); от 16 января 2015 года № 27-ЗИД-V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15-3); от 24 марта 2015 года № 54-ЗИ-V (САЗ 15-13,1); от 24 февраля 2016 года № 34-ЗИД-VI (САЗ 16-8); от 11 марта 2016 года № 52-ЗД-VI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16-10); от 5 апреля 2016 года № 66-ЗИ-VI (САЗ 16-14); от 27 октября 2016 года № 235-ЗИ-VI (САЗ 16-43); от 18 ноября 2016 года № 250-ЗИД-VI (САЗ 16-46); от 10 апреля 2017 года № 76-ЗИД-VI (САЗ 17-16); от 26 июня 2017 года № 188-ЗИД-VI (САЗ 17-27); от 10 ноября 2017 года № 311-ЗИД-VI (САЗ 17-46); от 29 ноября 2017 года № 350-ЗИД-VI (САЗ 17-49); от 18 декабря 2017 года № 357-ЗИД-VI (САЗ 17-52); от 25 января 2018 года № 16-ЗИД-VI (САЗ 18-4); от 7 мая 2018 года № 120-ЗИД-VI (САЗ 18-19); от 16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№ 223-ЗИД-VI (САЗ 18-29); от 29 марта 2019 года № 36-ЗД-VI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19-12); от 2 ноября 2019 года № 202-ЗИД-</w:t>
      </w:r>
      <w:r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19-42); от 30 декабря 2019 года № 262-ЗИД-</w:t>
      </w:r>
      <w:r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20-1); от 14 февраля 2020 года № 25-ЗИ-</w:t>
      </w:r>
      <w:r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20-7); от 12 марта 2020 года № 52-ЗИ-</w:t>
      </w:r>
      <w:r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20-11); от 30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№ 116-ЗД-</w:t>
      </w:r>
      <w:r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20-31); от 6 августа 2020 года № 129-ЗИД-</w:t>
      </w:r>
      <w:r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20-32); от 11 ноября 2020 года № 185-ЗИД-</w:t>
      </w:r>
      <w:r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20-46); от 25 февраля 2021 года № 20-ЗИД-</w:t>
      </w:r>
      <w:r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21-8); от 15 марта 2021 года № 31-ЗД-</w:t>
      </w:r>
      <w:r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21-11); от </w:t>
      </w:r>
      <w:r w:rsidRPr="00F72B2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12 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2021 года № 66-ЗД-</w:t>
      </w:r>
      <w:r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21-15); от 29 апреля 2021 года № 83-ЗИД-</w:t>
      </w:r>
      <w:r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21-17)</w:t>
      </w:r>
      <w:r w:rsidRPr="00F72B2A">
        <w:rPr>
          <w:rFonts w:ascii="Times New Roman" w:eastAsia="Calibri" w:hAnsi="Times New Roman" w:cs="Times New Roman"/>
          <w:sz w:val="28"/>
          <w:szCs w:val="28"/>
        </w:rPr>
        <w:t xml:space="preserve">; от 31 мая 2021 года № 105-ЗД-VII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72B2A">
        <w:rPr>
          <w:rFonts w:ascii="Times New Roman" w:eastAsia="Calibri" w:hAnsi="Times New Roman" w:cs="Times New Roman"/>
          <w:sz w:val="28"/>
          <w:szCs w:val="28"/>
        </w:rPr>
        <w:t>(САЗ 21-22); от 26 июля 2021 года № 189-ЗИД-</w:t>
      </w:r>
      <w:r w:rsidRPr="00F72B2A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F72B2A">
        <w:rPr>
          <w:rFonts w:ascii="Times New Roman" w:eastAsia="Calibri" w:hAnsi="Times New Roman" w:cs="Times New Roman"/>
          <w:sz w:val="28"/>
          <w:szCs w:val="28"/>
        </w:rPr>
        <w:t xml:space="preserve"> (САЗ 21-30)</w:t>
      </w:r>
      <w:r w:rsidRPr="00F72B2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; от 5 ноября 2021 года № 279-ЗИД-VII (САЗ 21-44,1)</w:t>
      </w:r>
      <w:r w:rsidRPr="00F72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от 10 марта 2022 года № 35-ЗИД-VII </w:t>
      </w:r>
      <w:r w:rsidRPr="00F72B2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(САЗ 22-9); от 26 апреля 2022 года № 68-ЗИД-</w:t>
      </w:r>
      <w:r w:rsidRPr="00F72B2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F72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22-16); от </w:t>
      </w:r>
      <w:r w:rsidRPr="00F72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июня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Calibri" w:hAnsi="Times New Roman" w:cs="Times New Roman"/>
          <w:sz w:val="28"/>
          <w:szCs w:val="28"/>
          <w:lang w:eastAsia="ru-RU"/>
        </w:rPr>
        <w:t>2022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2B2A">
        <w:rPr>
          <w:rFonts w:ascii="Times New Roman" w:eastAsia="Calibri" w:hAnsi="Times New Roman" w:cs="Times New Roman"/>
          <w:sz w:val="28"/>
          <w:szCs w:val="28"/>
          <w:lang w:eastAsia="ru-RU"/>
        </w:rPr>
        <w:t>№ 139-ЗД-VII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2B2A">
        <w:rPr>
          <w:rFonts w:ascii="Times New Roman" w:eastAsia="Calibri" w:hAnsi="Times New Roman" w:cs="Times New Roman"/>
          <w:sz w:val="28"/>
          <w:szCs w:val="28"/>
          <w:lang w:eastAsia="ru-RU"/>
        </w:rPr>
        <w:t>(САЗ 22-24)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от </w:t>
      </w:r>
      <w:r w:rsidRPr="003E196E">
        <w:rPr>
          <w:rFonts w:ascii="Times New Roman" w:eastAsia="Calibri" w:hAnsi="Times New Roman" w:cs="Times New Roman"/>
          <w:sz w:val="28"/>
          <w:szCs w:val="28"/>
          <w:lang w:eastAsia="ru-RU"/>
        </w:rPr>
        <w:t>5 июля 2022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E196E">
        <w:rPr>
          <w:rFonts w:ascii="Times New Roman" w:eastAsia="Calibri" w:hAnsi="Times New Roman" w:cs="Times New Roman"/>
          <w:sz w:val="28"/>
          <w:szCs w:val="28"/>
          <w:lang w:eastAsia="ru-RU"/>
        </w:rPr>
        <w:t>№ 164-ЗД-VII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E196E">
        <w:rPr>
          <w:rFonts w:ascii="Times New Roman" w:eastAsia="Calibri" w:hAnsi="Times New Roman" w:cs="Times New Roman"/>
          <w:sz w:val="28"/>
          <w:szCs w:val="28"/>
          <w:lang w:eastAsia="ru-RU"/>
        </w:rPr>
        <w:t>(САЗ 22-26)</w:t>
      </w:r>
      <w:r w:rsidR="0032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1271" w:rsidRPr="00FC2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393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271" w:rsidRPr="00FC2A89" w:rsidRDefault="00321271" w:rsidP="0032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271" w:rsidRPr="00393D03" w:rsidRDefault="00393D03" w:rsidP="0032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Часть первую ста</w:t>
      </w:r>
      <w:r w:rsidR="00321271" w:rsidRPr="00393D03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5-11 изложить в сле</w:t>
      </w:r>
      <w:r w:rsidRPr="00393D0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</w:t>
      </w:r>
      <w:r w:rsidR="00321271" w:rsidRPr="00393D0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редакции:</w:t>
      </w:r>
    </w:p>
    <w:p w:rsidR="00321271" w:rsidRDefault="00321271" w:rsidP="0032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0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«Суд, а также следователь с согласия руководителя следственного органа</w:t>
      </w:r>
      <w:r w:rsidR="00393D03" w:rsidRPr="0039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дознаватель с согласия прокурора прекращают уголов</w:t>
      </w:r>
      <w:r w:rsidRPr="00393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дело в отношении лица, подозреваемого ил</w:t>
      </w:r>
      <w:r w:rsidR="00393D03" w:rsidRPr="00393D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обвиняемого в совершении преступления, в случаях, преду</w:t>
      </w:r>
      <w:r w:rsidRPr="0039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смотренных примечаниями к статьям Особенной части Уголовного кодекса </w:t>
      </w:r>
      <w:r w:rsidR="00393D03" w:rsidRPr="00393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</w:t>
      </w:r>
      <w:r w:rsidRPr="00393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публики»</w:t>
      </w:r>
      <w:r w:rsidR="00393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D03" w:rsidRDefault="00393D03" w:rsidP="0032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D03" w:rsidRPr="00393D03" w:rsidRDefault="00393D03" w:rsidP="00393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части первой статьи 195 слов</w:t>
      </w:r>
      <w:r w:rsidR="00B966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«второй–пятой» заменить слов</w:t>
      </w:r>
      <w:r w:rsidR="00B96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9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«второй–седьмой».</w:t>
      </w:r>
    </w:p>
    <w:p w:rsidR="00393D03" w:rsidRPr="00393D03" w:rsidRDefault="00393D03" w:rsidP="0032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271" w:rsidRPr="00FC2A89" w:rsidRDefault="00321271" w:rsidP="0032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FC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по истечении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2A89">
        <w:rPr>
          <w:rFonts w:ascii="Times New Roman" w:eastAsia="Times New Roman" w:hAnsi="Times New Roman" w:cs="Times New Roman"/>
          <w:sz w:val="28"/>
          <w:szCs w:val="28"/>
          <w:lang w:eastAsia="ru-RU"/>
        </w:rPr>
        <w:t>14 (четырнадцати) дней после дня официального опубликования.</w:t>
      </w:r>
    </w:p>
    <w:p w:rsidR="00321271" w:rsidRPr="00FC2A89" w:rsidRDefault="00321271" w:rsidP="0032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271" w:rsidRPr="00FC2A89" w:rsidRDefault="00321271" w:rsidP="0032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271" w:rsidRPr="000415A8" w:rsidRDefault="00321271" w:rsidP="00321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321271" w:rsidRPr="000415A8" w:rsidRDefault="00321271" w:rsidP="00321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321271" w:rsidRPr="000415A8" w:rsidRDefault="00321271" w:rsidP="00321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321271" w:rsidRDefault="00321271" w:rsidP="00321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C39" w:rsidRDefault="00F24C39" w:rsidP="00321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C39" w:rsidRDefault="00F24C39" w:rsidP="00321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C39" w:rsidRDefault="00F24C39" w:rsidP="00321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4C39" w:rsidRPr="00F24C39" w:rsidRDefault="00F24C39" w:rsidP="00F24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24C39" w:rsidRPr="00F24C39" w:rsidRDefault="00F24C39" w:rsidP="00F24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39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 2022 г.</w:t>
      </w:r>
    </w:p>
    <w:p w:rsidR="00F24C39" w:rsidRPr="00F24C39" w:rsidRDefault="00F24C39" w:rsidP="00F24C39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3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220-ЗИ-VI</w:t>
      </w:r>
      <w:r w:rsidRPr="00F24C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F24C39" w:rsidRPr="000415A8" w:rsidRDefault="00F24C39" w:rsidP="00321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4C39" w:rsidRPr="000415A8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69E" w:rsidRDefault="003B169E">
      <w:pPr>
        <w:spacing w:after="0" w:line="240" w:lineRule="auto"/>
      </w:pPr>
      <w:r>
        <w:separator/>
      </w:r>
    </w:p>
  </w:endnote>
  <w:endnote w:type="continuationSeparator" w:id="0">
    <w:p w:rsidR="003B169E" w:rsidRDefault="003B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69E" w:rsidRDefault="003B169E">
      <w:pPr>
        <w:spacing w:after="0" w:line="240" w:lineRule="auto"/>
      </w:pPr>
      <w:r>
        <w:separator/>
      </w:r>
    </w:p>
  </w:footnote>
  <w:footnote w:type="continuationSeparator" w:id="0">
    <w:p w:rsidR="003B169E" w:rsidRDefault="003B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63574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4C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71"/>
    <w:rsid w:val="00096C4E"/>
    <w:rsid w:val="00321271"/>
    <w:rsid w:val="00393D03"/>
    <w:rsid w:val="003B169E"/>
    <w:rsid w:val="003E196E"/>
    <w:rsid w:val="00635744"/>
    <w:rsid w:val="006A7F44"/>
    <w:rsid w:val="00781826"/>
    <w:rsid w:val="00A60602"/>
    <w:rsid w:val="00A77368"/>
    <w:rsid w:val="00B07ACA"/>
    <w:rsid w:val="00B9661B"/>
    <w:rsid w:val="00E742FB"/>
    <w:rsid w:val="00F2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6F36D-4E8D-4150-8E42-56DBC2B4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271"/>
  </w:style>
  <w:style w:type="paragraph" w:styleId="a5">
    <w:name w:val="Balloon Text"/>
    <w:basedOn w:val="a"/>
    <w:link w:val="a6"/>
    <w:uiPriority w:val="99"/>
    <w:semiHidden/>
    <w:unhideWhenUsed/>
    <w:rsid w:val="00A77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10</cp:revision>
  <cp:lastPrinted>2022-07-14T08:18:00Z</cp:lastPrinted>
  <dcterms:created xsi:type="dcterms:W3CDTF">2022-07-14T07:56:00Z</dcterms:created>
  <dcterms:modified xsi:type="dcterms:W3CDTF">2022-07-28T13:14:00Z</dcterms:modified>
</cp:coreProperties>
</file>