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038" w:rsidRPr="000415A8" w:rsidRDefault="001E7038" w:rsidP="001E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7038" w:rsidRPr="000415A8" w:rsidRDefault="001E7038" w:rsidP="001E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7038" w:rsidRPr="000415A8" w:rsidRDefault="001E7038" w:rsidP="001E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7038" w:rsidRPr="000415A8" w:rsidRDefault="001E7038" w:rsidP="001E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7038" w:rsidRPr="000415A8" w:rsidRDefault="001E7038" w:rsidP="001E7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7038" w:rsidRPr="000415A8" w:rsidRDefault="001E7038" w:rsidP="001E70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Закон</w:t>
      </w:r>
    </w:p>
    <w:p w:rsidR="001E7038" w:rsidRPr="000415A8" w:rsidRDefault="001E7038" w:rsidP="001E70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Приднестровской Молдавской Республики</w:t>
      </w:r>
    </w:p>
    <w:p w:rsidR="001E7038" w:rsidRPr="000415A8" w:rsidRDefault="001E7038" w:rsidP="001E70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506F8" w:rsidRPr="008506F8" w:rsidRDefault="001E7038" w:rsidP="008506F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="008506F8" w:rsidRPr="008506F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 внесении дополнений в Трудовой кодекс</w:t>
      </w:r>
    </w:p>
    <w:p w:rsidR="001E7038" w:rsidRPr="000415A8" w:rsidRDefault="008506F8" w:rsidP="008506F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506F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</w:t>
      </w:r>
      <w:r w:rsidR="001E7038" w:rsidRPr="000415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1E7038" w:rsidRPr="000415A8" w:rsidRDefault="001E7038" w:rsidP="001E70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7038" w:rsidRPr="000415A8" w:rsidRDefault="001E7038" w:rsidP="001E7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1E7038" w:rsidRDefault="001E7038" w:rsidP="001E7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 Молдавско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Республики                  </w:t>
      </w: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13 июл</w:t>
      </w: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2022 года</w:t>
      </w:r>
    </w:p>
    <w:p w:rsidR="001E7038" w:rsidRDefault="001E7038" w:rsidP="001E7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1D90" w:rsidRPr="00811D90" w:rsidRDefault="008506F8" w:rsidP="00811D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6F8">
        <w:rPr>
          <w:rFonts w:ascii="Times New Roman" w:eastAsia="Calibri" w:hAnsi="Times New Roman" w:cs="Times New Roman"/>
          <w:b/>
          <w:sz w:val="28"/>
          <w:szCs w:val="28"/>
        </w:rPr>
        <w:t>Статья 1.</w:t>
      </w:r>
      <w:r w:rsidRPr="008506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06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Внести в Трудовой кодекс Приднестровской Молдавской Республики от 19 июля 2002 года № 161-З-III (САЗ 02-29) с изменениями и дополнениями, внесенными законами Приднестровской Молдавской Республики от 7 июля 2003 года № 305-ЗИД-III (САЗ 03-28); от 1 октября </w:t>
      </w:r>
      <w:r w:rsidRPr="008506F8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2003 года № 338-ЗД-III (САЗ 03-40); от 11 июня 2004 года № 424-ЗИ-III </w:t>
      </w:r>
      <w:r w:rsidRPr="008506F8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(САЗ 04-24); от 6 июля 2004 года № 441-ЗИ-III (САЗ 04-28); от 23 июля </w:t>
      </w:r>
      <w:r w:rsidRPr="008506F8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2004 года № 442-ЗИД-III (САЗ 04-30); от 5 октября 2004 года № 475-ЗИД-III (САЗ 04-41); от 2 ноября 2004 года № 485-ЗИД-III (САЗ 04-45); от 17 декабря 2004 года № 505-ЗИ-III (САЗ 04-51); от 27 декабря 2004 года № 509-ЗИ-III (САЗ 05-1); от 10 марта 2006 года № 9-ЗИД-IV (САЗ 06-11); от 22 ноября </w:t>
      </w:r>
      <w:r w:rsidRPr="008506F8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2006 года № 121-ЗД-IV (САЗ 06-48); от 27 декабря 2006 года № 139-ЗИ-IV (САЗ 07-1); от 26 марта 2007 года № 193-ЗИД-IV (САЗ 07-14); от 26 сентября 2007 года № 295-ЗИД-IV (САЗ 07-40); от 27 сентября 2007 года № 298-ЗИ-IV (САЗ 07-40); от 25 декабря 2007 года № 369-ЗИ-IV (САЗ 07-53); от 18 ноября 2008 года № 587-ЗИ-IV (САЗ 08-46); от 24 декабря 2008 года № 625-ЗИ-IV (САЗ 08-51); от 21 января 2009 года № 655-ЗИД-IV (САЗ 09-4); от 8 апреля 2009 года № 710-ЗД-IV (САЗ 09-15); от 18 июня 2009 года № 781-ЗИ-IV </w:t>
      </w:r>
      <w:r w:rsidRPr="008506F8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(САЗ 09-25); от 6 августа 2009 года № 830-ЗИ-IV (САЗ 09-32); от 30 декабря 2009 года № 939-ЗИД-IV (САЗ 10-1); от 14 апреля 2010 года № 50-ЗД-IV </w:t>
      </w:r>
      <w:r w:rsidRPr="008506F8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(САЗ 10-15); от 4 июня 2010 года № 94-ЗИД-IV (САЗ 10-22); от 13 июля </w:t>
      </w:r>
      <w:r w:rsidRPr="008506F8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2010 года № 128-ЗИ-IV (САЗ 10-28); от 27 мая 2011 года № 76-ЗИ-V </w:t>
      </w:r>
      <w:r w:rsidRPr="008506F8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(САЗ 11-21); от 6 июля 2011 года № 95-ЗИ-V (САЗ 11-27); от 22 ноября </w:t>
      </w:r>
      <w:r w:rsidRPr="008506F8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2011 года № 207-ЗИ-V (САЗ 11-47); от 28 декабря 2011 года № 259-ЗД-V </w:t>
      </w:r>
      <w:r w:rsidRPr="008506F8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(САЗ 12-1,1); от 20 февраля 2012 года № 10-ЗД-V (САЗ 12-9); от 3 мая </w:t>
      </w:r>
      <w:r w:rsidRPr="008506F8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2012 года № 58-ЗД-V (САЗ 12-19); от 31 июля 2012 года № 151-ЗИД-V </w:t>
      </w:r>
      <w:r w:rsidRPr="008506F8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(САЗ 12-32); от 16 ноября 2012 года № 223-ЗИ-V (САЗ 12-47); от 12 декабря 2012 года № 241-ЗИД-V (САЗ 12-51) с изменением, внесенным Законом Приднестровской Молдавской Республики от 29 августа 2013 года </w:t>
      </w:r>
      <w:r w:rsidRPr="008506F8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№ 183-ЗИ-V (САЗ 13-34); от 16 января 2013 года № 3-ЗИ-V (САЗ 13-2); </w:t>
      </w:r>
      <w:r w:rsidRPr="008506F8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от 28 марта 2013 года № 83-ЗИ-V (САЗ 13-12); от 25 мая 2013 года </w:t>
      </w:r>
      <w:r w:rsidRPr="008506F8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№ 106-ЗИД-V (САЗ 13-20); от 31 июля 2013 года № 177-ЗИД-V (САЗ 13-30); </w:t>
      </w:r>
      <w:r w:rsidRPr="008506F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от 20 ноября 2013 года № 240-ЗИД-V (САЗ 13-46); от 27 ноября 2013 года </w:t>
      </w:r>
      <w:r w:rsidRPr="008506F8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№ 250-ЗИД-V (САЗ 13-47); от 14 января 2014 года № 1-ЗИ-V (САЗ 14-3);</w:t>
      </w:r>
      <w:r w:rsidRPr="008506F8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от 17 апреля 2014 года № 86-ЗИД-V (САЗ 14-16); от 1 июля 2014 года </w:t>
      </w:r>
      <w:r w:rsidRPr="008506F8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№ 123-ЗИ-V (САЗ 14-27); от 4 декабря 2014 года № 190-ЗИ-V (САЗ 14-49); </w:t>
      </w:r>
      <w:r w:rsidRPr="008506F8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от 4 декабря 2014 года № 196-ЗИ-V (САЗ 14-49); от 18 мая 2015 года </w:t>
      </w:r>
      <w:r w:rsidRPr="008506F8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№ 83-ЗИД-V (САЗ 15-21); от 30 июня 2015 года № 104-ЗИ-V (САЗ 15-27); </w:t>
      </w:r>
      <w:r w:rsidRPr="008506F8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от 11 апреля 2016 года № 110-ЗИД-VI (САЗ 16-15); от 25 июля 2016 года </w:t>
      </w:r>
      <w:r w:rsidRPr="008506F8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№ 181-ЗИ-VI (САЗ 16-30); от 1 марта 2017 года № 42-ЗИ-VI (САЗ 17-10);</w:t>
      </w:r>
      <w:r w:rsidRPr="008506F8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от 7 апреля 2017 года № 74-ЗИ-VI (САЗ 17-15); от 2 июня 2017 года </w:t>
      </w:r>
      <w:r w:rsidRPr="008506F8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№ 125-ЗИ-VI (САЗ 17-23,1); от 19 июня 2017 года № 139-ЗИ-VI (САЗ 17-25); от 17 октября 2017 года № 268-ЗИ-VI (САЗ 17-43,1); от 1 ноября 2017 года </w:t>
      </w:r>
      <w:r w:rsidRPr="008506F8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№ 282-ЗИД-VI (САЗ 17-45,1); от 18 декабря 2017 года № 371-ЗИД-VI </w:t>
      </w:r>
      <w:r w:rsidRPr="008506F8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(САЗ 17-52); от 11 января 2018 года № 9-ЗИД-VI (САЗ 18-2); от 3 февраля </w:t>
      </w:r>
      <w:r w:rsidRPr="008506F8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2018 года № 28-ЗД-VI (САЗ 18-5); от 28 февраля 2018 года № 45-ЗД-VI </w:t>
      </w:r>
      <w:r w:rsidRPr="008506F8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(САЗ 18-9); от 1 марта 2018 года № 58-ЗИД-VI (САЗ 18-9); от 21 марта </w:t>
      </w:r>
      <w:r w:rsidRPr="008506F8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2018 года № 75-ЗД-VI (САЗ 18-12); от 7 мая 2018 года № 109-ЗИ-VI </w:t>
      </w:r>
      <w:r w:rsidRPr="008506F8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(САЗ 18-19); от 7 декабря 2018 года № 324-ЗИ-VI (САЗ 18-49); от 29 декабря 2018 года № 366-ЗИД-VI (САЗ 18-52,1); от 4 февраля 2019 года № 15-ЗИД-VI (САЗ 19-5); от 25 апреля 2019 года № 70-ЗИД-VI (САЗ 19-16); от 11 марта </w:t>
      </w:r>
      <w:r w:rsidRPr="008506F8">
        <w:rPr>
          <w:rFonts w:ascii="Times New Roman" w:eastAsia="Calibri" w:hAnsi="Times New Roman" w:cs="Times New Roman"/>
          <w:color w:val="000000"/>
          <w:sz w:val="28"/>
          <w:szCs w:val="28"/>
        </w:rPr>
        <w:br/>
        <w:t>2020 года № 46-ЗИД-VI (САЗ 20-11); от 21 апреля 2020 года № 65-ЗИД-</w:t>
      </w:r>
      <w:r w:rsidRPr="008506F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</w:t>
      </w:r>
      <w:r w:rsidRPr="008506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506F8">
        <w:rPr>
          <w:rFonts w:ascii="Times New Roman" w:eastAsia="Calibri" w:hAnsi="Times New Roman" w:cs="Times New Roman"/>
          <w:color w:val="000000"/>
          <w:sz w:val="28"/>
          <w:szCs w:val="28"/>
        </w:rPr>
        <w:br/>
        <w:t>(САЗ 20-17); от 23 июня 2020 года № 79-ЗД-</w:t>
      </w:r>
      <w:r w:rsidRPr="008506F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</w:t>
      </w:r>
      <w:r w:rsidRPr="008506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20-26); от 9 октября </w:t>
      </w:r>
      <w:r w:rsidRPr="008506F8">
        <w:rPr>
          <w:rFonts w:ascii="Times New Roman" w:eastAsia="Calibri" w:hAnsi="Times New Roman" w:cs="Times New Roman"/>
          <w:color w:val="000000"/>
          <w:sz w:val="28"/>
          <w:szCs w:val="28"/>
        </w:rPr>
        <w:br/>
        <w:t>2020 года № 160-ЗИ-</w:t>
      </w:r>
      <w:r w:rsidRPr="008506F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</w:t>
      </w:r>
      <w:r w:rsidRPr="008506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(САЗ 20-41); от 20 октября 2020 года № 168-ЗИД-</w:t>
      </w:r>
      <w:r w:rsidRPr="008506F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</w:t>
      </w:r>
      <w:r w:rsidRPr="008506F8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(САЗ 20-43); от </w:t>
      </w:r>
      <w:r w:rsidRPr="008506F8">
        <w:rPr>
          <w:rFonts w:ascii="Times New Roman" w:eastAsia="Calibri" w:hAnsi="Times New Roman" w:cs="Times New Roman"/>
          <w:sz w:val="28"/>
          <w:szCs w:val="28"/>
        </w:rPr>
        <w:t>2 февраля 2021 года № 5-ЗИ-</w:t>
      </w:r>
      <w:r w:rsidRPr="008506F8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8506F8">
        <w:rPr>
          <w:rFonts w:ascii="Times New Roman" w:eastAsia="Calibri" w:hAnsi="Times New Roman" w:cs="Times New Roman"/>
          <w:sz w:val="28"/>
          <w:szCs w:val="28"/>
        </w:rPr>
        <w:t xml:space="preserve"> (САЗ 21-5); от </w:t>
      </w:r>
      <w:r w:rsidRPr="0085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февраля </w:t>
      </w:r>
      <w:r w:rsidRPr="008506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2021 года № 9-ЗИ-</w:t>
      </w:r>
      <w:r w:rsidRPr="008506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85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21-6); от 16 июля 2021 года № 154-ЗИ-</w:t>
      </w:r>
      <w:r w:rsidRPr="008506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85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6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21-28); от 16 июля 2021 года № 155-ЗД-</w:t>
      </w:r>
      <w:r w:rsidRPr="008506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85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21-28); от 22 июля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06F8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№ 177-ЗИ-</w:t>
      </w:r>
      <w:r w:rsidRPr="008506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85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21-29); от 29 июля 2021 года № 210-ЗИ-</w:t>
      </w:r>
      <w:r w:rsidRPr="008506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85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06F8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21-30); от 21 сентября 2021 года № 220-ЗИД-</w:t>
      </w:r>
      <w:r w:rsidRPr="008506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85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21-38);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06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октября 2021 года № 271-ЗИ-</w:t>
      </w:r>
      <w:r w:rsidRPr="008506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85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21-43)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8506F8">
        <w:rPr>
          <w:rFonts w:ascii="Times New Roman" w:eastAsia="Times New Roman" w:hAnsi="Times New Roman" w:cs="Times New Roman"/>
          <w:sz w:val="28"/>
          <w:szCs w:val="28"/>
          <w:lang w:eastAsia="ru-RU"/>
        </w:rPr>
        <w:t>16 февраля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06F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19-ЗИ-VII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6F8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70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1D90" w:rsidRPr="00811D90">
        <w:rPr>
          <w:rFonts w:ascii="Times New Roman" w:eastAsia="Calibri" w:hAnsi="Times New Roman" w:cs="Times New Roman"/>
          <w:sz w:val="28"/>
          <w:szCs w:val="28"/>
        </w:rPr>
        <w:t>следующие дополнения.</w:t>
      </w:r>
    </w:p>
    <w:p w:rsidR="00811D90" w:rsidRPr="00811D90" w:rsidRDefault="00811D90" w:rsidP="00811D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1D90" w:rsidRPr="00811D90" w:rsidRDefault="00811D90" w:rsidP="00811D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D90">
        <w:rPr>
          <w:rFonts w:ascii="Times New Roman" w:eastAsia="Calibri" w:hAnsi="Times New Roman" w:cs="Times New Roman"/>
          <w:sz w:val="28"/>
          <w:szCs w:val="28"/>
        </w:rPr>
        <w:t>1. Пункт 3 статьи 3 дополнить через запятую словами «либо установлены настоящим Кодексом».</w:t>
      </w:r>
    </w:p>
    <w:p w:rsidR="00811D90" w:rsidRPr="00811D90" w:rsidRDefault="00811D90" w:rsidP="00811D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1D90" w:rsidRPr="00811D90" w:rsidRDefault="00811D90" w:rsidP="00811D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D90">
        <w:rPr>
          <w:rFonts w:ascii="Times New Roman" w:eastAsia="Calibri" w:hAnsi="Times New Roman" w:cs="Times New Roman"/>
          <w:sz w:val="28"/>
          <w:szCs w:val="28"/>
        </w:rPr>
        <w:t>2. Пункт 1 статьи 81 дополнить подпунктом «м-1» следующего содержания:</w:t>
      </w:r>
    </w:p>
    <w:p w:rsidR="00811D90" w:rsidRPr="00811D90" w:rsidRDefault="00811D90" w:rsidP="00811D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D90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м-1) если работник достиг пен</w:t>
      </w:r>
      <w:r w:rsidRPr="00811D90">
        <w:rPr>
          <w:rFonts w:ascii="Times New Roman" w:eastAsia="Calibri" w:hAnsi="Times New Roman" w:cs="Times New Roman"/>
          <w:sz w:val="28"/>
          <w:szCs w:val="28"/>
        </w:rPr>
        <w:t>сионного возраста (мужчины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  <w:t>60 (шест</w:t>
      </w:r>
      <w:r w:rsidR="00A30E87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десят</w:t>
      </w:r>
      <w:r w:rsidR="00A30E87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) лет, женщины –</w:t>
      </w:r>
      <w:r w:rsidR="00A30E87">
        <w:rPr>
          <w:rFonts w:ascii="Times New Roman" w:eastAsia="Calibri" w:hAnsi="Times New Roman" w:cs="Times New Roman"/>
          <w:sz w:val="28"/>
          <w:szCs w:val="28"/>
        </w:rPr>
        <w:t xml:space="preserve"> 55 (пятидесяти пяти</w:t>
      </w:r>
      <w:r w:rsidRPr="00811D90">
        <w:rPr>
          <w:rFonts w:ascii="Times New Roman" w:eastAsia="Calibri" w:hAnsi="Times New Roman" w:cs="Times New Roman"/>
          <w:sz w:val="28"/>
          <w:szCs w:val="28"/>
        </w:rPr>
        <w:t>) лет) и ему назначена пенсия».</w:t>
      </w:r>
    </w:p>
    <w:p w:rsidR="00811D90" w:rsidRPr="00811D90" w:rsidRDefault="00811D90" w:rsidP="00811D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1D90" w:rsidRPr="00811D90" w:rsidRDefault="00811D90" w:rsidP="00811D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D90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A30E87" w:rsidRPr="00811D90">
        <w:rPr>
          <w:rFonts w:ascii="Times New Roman" w:eastAsia="Calibri" w:hAnsi="Times New Roman" w:cs="Times New Roman"/>
          <w:sz w:val="28"/>
          <w:szCs w:val="28"/>
        </w:rPr>
        <w:t xml:space="preserve">Дополнить </w:t>
      </w:r>
      <w:r w:rsidR="00783DD9" w:rsidRPr="00811D90">
        <w:rPr>
          <w:rFonts w:ascii="Times New Roman" w:eastAsia="Calibri" w:hAnsi="Times New Roman" w:cs="Times New Roman"/>
          <w:sz w:val="28"/>
          <w:szCs w:val="28"/>
        </w:rPr>
        <w:t xml:space="preserve">Кодекс </w:t>
      </w:r>
      <w:r w:rsidRPr="00811D90">
        <w:rPr>
          <w:rFonts w:ascii="Times New Roman" w:eastAsia="Calibri" w:hAnsi="Times New Roman" w:cs="Times New Roman"/>
          <w:sz w:val="28"/>
          <w:szCs w:val="28"/>
        </w:rPr>
        <w:t>статьей 178-1 следующего содержания:</w:t>
      </w:r>
    </w:p>
    <w:p w:rsidR="00131EE8" w:rsidRDefault="00811D90" w:rsidP="00A30E87">
      <w:pPr>
        <w:spacing w:after="0" w:line="240" w:lineRule="auto"/>
        <w:ind w:left="2552" w:hanging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D90">
        <w:rPr>
          <w:rFonts w:ascii="Times New Roman" w:eastAsia="Calibri" w:hAnsi="Times New Roman" w:cs="Times New Roman"/>
          <w:sz w:val="28"/>
          <w:szCs w:val="28"/>
        </w:rPr>
        <w:t>«</w:t>
      </w:r>
      <w:r w:rsidR="00131EE8">
        <w:rPr>
          <w:rFonts w:ascii="Times New Roman" w:eastAsia="Calibri" w:hAnsi="Times New Roman" w:cs="Times New Roman"/>
          <w:sz w:val="28"/>
          <w:szCs w:val="28"/>
        </w:rPr>
        <w:t>Статья 178-1. Гарантии работни</w:t>
      </w:r>
      <w:r w:rsidR="00131EE8" w:rsidRPr="00131EE8">
        <w:rPr>
          <w:rFonts w:ascii="Times New Roman" w:eastAsia="Calibri" w:hAnsi="Times New Roman" w:cs="Times New Roman"/>
          <w:sz w:val="28"/>
          <w:szCs w:val="28"/>
        </w:rPr>
        <w:t>кам, достигшим пенсионног</w:t>
      </w:r>
      <w:r w:rsidR="00131EE8">
        <w:rPr>
          <w:rFonts w:ascii="Times New Roman" w:eastAsia="Calibri" w:hAnsi="Times New Roman" w:cs="Times New Roman"/>
          <w:sz w:val="28"/>
          <w:szCs w:val="28"/>
        </w:rPr>
        <w:t>о</w:t>
      </w:r>
      <w:r w:rsidR="00A30E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1EE8">
        <w:rPr>
          <w:rFonts w:ascii="Times New Roman" w:eastAsia="Calibri" w:hAnsi="Times New Roman" w:cs="Times New Roman"/>
          <w:sz w:val="28"/>
          <w:szCs w:val="28"/>
        </w:rPr>
        <w:t>возраста, при расторжении тру</w:t>
      </w:r>
      <w:r w:rsidR="00131EE8" w:rsidRPr="00131EE8">
        <w:rPr>
          <w:rFonts w:ascii="Times New Roman" w:eastAsia="Calibri" w:hAnsi="Times New Roman" w:cs="Times New Roman"/>
          <w:sz w:val="28"/>
          <w:szCs w:val="28"/>
        </w:rPr>
        <w:t>дового договора</w:t>
      </w:r>
      <w:r w:rsidR="00A30E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1EE8" w:rsidRPr="00131EE8">
        <w:rPr>
          <w:rFonts w:ascii="Times New Roman" w:eastAsia="Calibri" w:hAnsi="Times New Roman" w:cs="Times New Roman"/>
          <w:sz w:val="28"/>
          <w:szCs w:val="28"/>
        </w:rPr>
        <w:t>по инициативе работодателя</w:t>
      </w:r>
    </w:p>
    <w:p w:rsidR="00131EE8" w:rsidRPr="00131EE8" w:rsidRDefault="00131EE8" w:rsidP="00A30E87">
      <w:pPr>
        <w:spacing w:after="0" w:line="240" w:lineRule="auto"/>
        <w:ind w:left="2552" w:hanging="18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1EE8" w:rsidRPr="00131EE8" w:rsidRDefault="00131EE8" w:rsidP="00131E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 О предстоящем увольнении по основанию, преду</w:t>
      </w:r>
      <w:r w:rsidRPr="00131EE8">
        <w:rPr>
          <w:rFonts w:ascii="Times New Roman" w:eastAsia="Calibri" w:hAnsi="Times New Roman" w:cs="Times New Roman"/>
          <w:sz w:val="28"/>
          <w:szCs w:val="28"/>
        </w:rPr>
        <w:t>смотренному подпунктом м-1) пункта 1 статьи 81 настоя</w:t>
      </w:r>
      <w:r>
        <w:rPr>
          <w:rFonts w:ascii="Times New Roman" w:eastAsia="Calibri" w:hAnsi="Times New Roman" w:cs="Times New Roman"/>
          <w:sz w:val="28"/>
          <w:szCs w:val="28"/>
        </w:rPr>
        <w:t>щего Кодекса</w:t>
      </w:r>
      <w:r w:rsidR="00D71AD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работники предупреждаются работодателем персо</w:t>
      </w:r>
      <w:r w:rsidRPr="00131EE8">
        <w:rPr>
          <w:rFonts w:ascii="Times New Roman" w:eastAsia="Calibri" w:hAnsi="Times New Roman" w:cs="Times New Roman"/>
          <w:sz w:val="28"/>
          <w:szCs w:val="28"/>
        </w:rPr>
        <w:t>нально и под роспись не менее ч</w:t>
      </w:r>
      <w:r>
        <w:rPr>
          <w:rFonts w:ascii="Times New Roman" w:eastAsia="Calibri" w:hAnsi="Times New Roman" w:cs="Times New Roman"/>
          <w:sz w:val="28"/>
          <w:szCs w:val="28"/>
        </w:rPr>
        <w:t>ем за 1 (один) месяц до дня рас</w:t>
      </w:r>
      <w:r w:rsidRPr="00131EE8">
        <w:rPr>
          <w:rFonts w:ascii="Times New Roman" w:eastAsia="Calibri" w:hAnsi="Times New Roman" w:cs="Times New Roman"/>
          <w:sz w:val="28"/>
          <w:szCs w:val="28"/>
        </w:rPr>
        <w:t>торжения трудового договора.</w:t>
      </w:r>
    </w:p>
    <w:p w:rsidR="00811D90" w:rsidRPr="00811D90" w:rsidRDefault="00131EE8" w:rsidP="00131E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EE8">
        <w:rPr>
          <w:rFonts w:ascii="Times New Roman" w:eastAsia="Calibri" w:hAnsi="Times New Roman" w:cs="Times New Roman"/>
          <w:sz w:val="28"/>
          <w:szCs w:val="28"/>
        </w:rPr>
        <w:t xml:space="preserve">2. С лицами, уволенными на основании подпункта м-1) пункта 1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131EE8">
        <w:rPr>
          <w:rFonts w:ascii="Times New Roman" w:eastAsia="Calibri" w:hAnsi="Times New Roman" w:cs="Times New Roman"/>
          <w:sz w:val="28"/>
          <w:szCs w:val="28"/>
        </w:rPr>
        <w:t>статьи 81 настоящего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Кодекса, при их согласии в обя</w:t>
      </w:r>
      <w:r w:rsidRPr="00131EE8">
        <w:rPr>
          <w:rFonts w:ascii="Times New Roman" w:eastAsia="Calibri" w:hAnsi="Times New Roman" w:cs="Times New Roman"/>
          <w:sz w:val="28"/>
          <w:szCs w:val="28"/>
        </w:rPr>
        <w:t>зательном порядке заключается срочный трудовой договор на срок не менее 1 (одного) года</w:t>
      </w:r>
      <w:r w:rsidR="00811D90" w:rsidRPr="00811D9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11D90" w:rsidRPr="00811D90" w:rsidRDefault="00811D90" w:rsidP="00811D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7038" w:rsidRDefault="00811D90" w:rsidP="00811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EE8">
        <w:rPr>
          <w:rFonts w:ascii="Times New Roman" w:eastAsia="Calibri" w:hAnsi="Times New Roman" w:cs="Times New Roman"/>
          <w:b/>
          <w:sz w:val="28"/>
          <w:szCs w:val="28"/>
        </w:rPr>
        <w:t>Статья 2.</w:t>
      </w:r>
      <w:r w:rsidRPr="00811D90">
        <w:rPr>
          <w:rFonts w:ascii="Times New Roman" w:eastAsia="Calibri" w:hAnsi="Times New Roman" w:cs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811D90" w:rsidRPr="00811D90" w:rsidRDefault="00811D90" w:rsidP="0081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D90" w:rsidRPr="00811D90" w:rsidRDefault="00811D90" w:rsidP="0081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038" w:rsidRPr="000415A8" w:rsidRDefault="001E7038" w:rsidP="00811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1E7038" w:rsidRPr="000415A8" w:rsidRDefault="001E7038" w:rsidP="00811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1E7038" w:rsidRPr="000415A8" w:rsidRDefault="001E7038" w:rsidP="00811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1E7038" w:rsidRPr="000415A8" w:rsidRDefault="001E7038" w:rsidP="00811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038" w:rsidRDefault="001E7038" w:rsidP="003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FDD" w:rsidRDefault="00372FDD" w:rsidP="003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FDD" w:rsidRDefault="00372FDD" w:rsidP="003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FDD" w:rsidRPr="00372FDD" w:rsidRDefault="00372FDD" w:rsidP="00372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372FDD" w:rsidRPr="00372FDD" w:rsidRDefault="00372FDD" w:rsidP="00372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D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июля 2022 г.</w:t>
      </w:r>
    </w:p>
    <w:p w:rsidR="00372FDD" w:rsidRPr="00372FDD" w:rsidRDefault="00372FDD" w:rsidP="00372FDD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D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212-ЗД-VI</w:t>
      </w:r>
      <w:r w:rsidRPr="00372F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372FDD" w:rsidRDefault="00372FDD" w:rsidP="00372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72FDD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0A6" w:rsidRDefault="009430A6">
      <w:pPr>
        <w:spacing w:after="0" w:line="240" w:lineRule="auto"/>
      </w:pPr>
      <w:r>
        <w:separator/>
      </w:r>
    </w:p>
  </w:endnote>
  <w:endnote w:type="continuationSeparator" w:id="0">
    <w:p w:rsidR="009430A6" w:rsidRDefault="0094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0A6" w:rsidRDefault="009430A6">
      <w:pPr>
        <w:spacing w:after="0" w:line="240" w:lineRule="auto"/>
      </w:pPr>
      <w:r>
        <w:separator/>
      </w:r>
    </w:p>
  </w:footnote>
  <w:footnote w:type="continuationSeparator" w:id="0">
    <w:p w:rsidR="009430A6" w:rsidRDefault="00943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21655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2FD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38"/>
    <w:rsid w:val="000D14B8"/>
    <w:rsid w:val="00131EE8"/>
    <w:rsid w:val="001445BF"/>
    <w:rsid w:val="0018283B"/>
    <w:rsid w:val="001E7038"/>
    <w:rsid w:val="0021655F"/>
    <w:rsid w:val="00372FDD"/>
    <w:rsid w:val="00467009"/>
    <w:rsid w:val="00783DD9"/>
    <w:rsid w:val="00811D90"/>
    <w:rsid w:val="008506F8"/>
    <w:rsid w:val="009430A6"/>
    <w:rsid w:val="00A30E87"/>
    <w:rsid w:val="00A60602"/>
    <w:rsid w:val="00B919F5"/>
    <w:rsid w:val="00D7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BD017-1A1C-4EDC-B9B6-56222260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7038"/>
  </w:style>
  <w:style w:type="paragraph" w:styleId="a5">
    <w:name w:val="Balloon Text"/>
    <w:basedOn w:val="a"/>
    <w:link w:val="a6"/>
    <w:uiPriority w:val="99"/>
    <w:semiHidden/>
    <w:unhideWhenUsed/>
    <w:rsid w:val="00B91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1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9</cp:revision>
  <cp:lastPrinted>2022-07-13T13:35:00Z</cp:lastPrinted>
  <dcterms:created xsi:type="dcterms:W3CDTF">2022-07-13T12:44:00Z</dcterms:created>
  <dcterms:modified xsi:type="dcterms:W3CDTF">2022-07-28T12:43:00Z</dcterms:modified>
</cp:coreProperties>
</file>