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2A" w:rsidRPr="000415A8" w:rsidRDefault="00F72B2A" w:rsidP="00F72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2B2A" w:rsidRPr="000415A8" w:rsidRDefault="00F72B2A" w:rsidP="00F72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2B2A" w:rsidRPr="000415A8" w:rsidRDefault="00F72B2A" w:rsidP="00F72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2B2A" w:rsidRPr="000415A8" w:rsidRDefault="00F72B2A" w:rsidP="00F72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2B2A" w:rsidRPr="000415A8" w:rsidRDefault="00F72B2A" w:rsidP="00F72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2B2A" w:rsidRPr="000415A8" w:rsidRDefault="00F72B2A" w:rsidP="00F7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F72B2A" w:rsidRPr="000415A8" w:rsidRDefault="00F72B2A" w:rsidP="00F7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F72B2A" w:rsidRPr="000415A8" w:rsidRDefault="00F72B2A" w:rsidP="00F7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72B2A" w:rsidRPr="00F72B2A" w:rsidRDefault="00F72B2A" w:rsidP="00F72B2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F72B2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дополнения в Уголовно-процессуальный кодекс </w:t>
      </w:r>
    </w:p>
    <w:p w:rsidR="00F72B2A" w:rsidRPr="000415A8" w:rsidRDefault="00F72B2A" w:rsidP="00F72B2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72B2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F72B2A" w:rsidRPr="000415A8" w:rsidRDefault="00F72B2A" w:rsidP="00F72B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2B2A" w:rsidRPr="000415A8" w:rsidRDefault="00F72B2A" w:rsidP="00F72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F72B2A" w:rsidRDefault="00F72B2A" w:rsidP="00F72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                               22 июня 2022 года</w:t>
      </w:r>
    </w:p>
    <w:p w:rsidR="00F72B2A" w:rsidRPr="000415A8" w:rsidRDefault="00F72B2A" w:rsidP="00F72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681" w:rsidRPr="00532B94" w:rsidRDefault="00F72B2A" w:rsidP="001A6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B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F72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Уголовно-процессуальный кодекс Приднестровской Молдавской Республики, введенный в действие Законом Приднестровской Молдавской Республики от 17 июля 2002 года № 157-З-III (САЗ 02-29),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и дополнениями, внесенными законами Приднестровской Молдавской Республики от 26 февраля 2003 года № 247-ЗИД-III (САЗ 03-9); от 20 июня 2003 года № 291-ЗИД-III (САЗ 03-25); от 1 июля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300-ЗИД-III (САЗ 03-27); от 1 июля 2003 года № 301-ЗИД-III (САЗ 03-27); от 17 августа 2004 года № 466-ЗИД-III (САЗ 04-34); от 5 ноября 2004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490-ЗИД-III (САЗ 04-45); от 21 июля 2005 года № 598-ЗИД-III (САЗ 05-30); от 1 августа 2005 года № 605-ЗИД-III (САЗ 05-32); от 4 октября 2005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635-ЗИД-III (САЗ 05-41); от 17 ноября 2005 года № 666-ЗИ-III (САЗ 05-47); от 19 апреля 2006 года № 23-ЗИД-IV (САЗ 06-17); от 19 июня 2006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47-ЗИД-IV (САЗ 06-26); от 7 августа 2006 года № 71-ЗИД-IV (САЗ 06-33); от 3 апреля 2007 года № 201-ЗИД-IV (САЗ 07-15); от 18 апреля 2007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204-ЗИ-IV (САЗ 07-17); от 14 июня 2007 года № 226-ЗИ-IV (САЗ 07-25);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августа 2007 года № 277-ЗИ-IV (САЗ 07-32); от 2 августа 2007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280-ЗИД-IV (САЗ 07-32); от 6 ноября 2007 года № 330-ЗИД-IV (САЗ 07-46); от 6 мая 2008 года № 458-ЗД-IV (САЗ 08-18); от 25 июля 2008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494-ЗИ-IV (САЗ 08-29); от 4 декабря 2008 года № 615-ЗД-IV (САЗ 08-48); от 16 января 2009 года № 649-ЗИД-IV (САЗ 09-3); от 24 февраля 2009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670-ЗД-IV (САЗ 09-9); от 23 марта 2009 года № 685-ЗИ-IV (САЗ 09-13);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 апреля 2009 года № 700-ЗД-IV (САЗ 09-14); от 6 мая 2009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745-ЗД-IV (САЗ 09-19); от 6 мая 2009 года № 746-ЗИД-IV (САЗ 09-19);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июня 2009 года № 779-ЗД-IV (САЗ 09-24); от 6 августа 2009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832-ЗИД-IV (САЗ 09-32); от 11 января 2010 года № 2-ЗИ-IV (САЗ 10-2);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апреля 2010 года № 48-ЗИ-IV (САЗ 10-15); от 16 апреля 2010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52-ЗИ-IV (САЗ 10-15); от 28 апреля 2010 года № 62-ЗИД-IV (САЗ 10-17);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июня 2010 года № 105-ЗИ-IV (САЗ 10-25); от 22 июня 2010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106-ЗИ-IV (САЗ 10-25); от 23 июня 2010 года № 108-ЗИ-IV (САЗ 10-25);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ноября 2010 года № 209-ЗИ-IV (САЗ 10-46); от 8 декабря 2010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248-ЗИ-IV (САЗ 10-49); от 29 марта 2011 года № 21-ЗД-V (САЗ 11-13);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11 мая 2011 года № 46-ЗИД-V (САЗ 11-19); от 13 мая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50-ЗИ-V (САЗ 11-19); от 17 мая 2011 года № 53-ЗИ-V (САЗ 11-20); от 6 июня 2011 года № 84-ЗИ-V (САЗ 11-23); от 22 июля 2011 года № 120-ЗИД-V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11-29); от 19 октября 2011 года № 185-ЗИ-V (САЗ 11-42); от 25 октября 2011 года № 192-ЗИ-V (САЗ 11-43); от 24 ноября 2011 года № 208-ЗД-V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11-47); от 30 ноября 2011 года № 223-ЗД-V (САЗ 11-48); от 13 февраля 2012 года № 6-ЗИ-V (САЗ 12-8); от 20 февраля 2012 года № 15-ЗИД-V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12-9); от 14 марта 2012 года № 27-ЗИД-V (САЗ 12-12); от 30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года № 40-ЗИД-V (САЗ 12-14); от 4 апреля 2012 года № 42-ЗИ-V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12-15); от 17 апреля 2012 года № 46-ЗИ-V (САЗ 12-17); от 19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года № 140-ЗД-V (САЗ 12-30); от 31 июля 2012 года № 152-ЗИД-V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12-32); от 8 октября 2012 года № 186-ЗИД-V (САЗ 12-42); от 26 октября 2012 года № 208-ЗИД-V (САЗ 12-44); от 12 декабря 2012 года № 238-ЗД-V (САЗ 12-51); от 11 марта 2013 года № 57-ЗИД-V (САЗ 13-10); от 21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года № 79-ЗИ-V (САЗ 13-11); от 10 июня 2013 года № 113-ЗИ-V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13-23); от 8 июля 2013 года № 155-ЗИД-V (САЗ 13-27); от 25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года № 165-ЗИД-V (САЗ 13-29); от 25 июля 2013 года № 167-ЗД-V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13-29); от 14 января 2014 года № 1-ЗИ-V (САЗ 14-3); от 22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 № 88-ЗИ-V (САЗ 14-17); от 22 апреля 2014 года № 90-ЗИД-V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14-17); от 24 апреля 2014 года № 92-ЗИД-V (САЗ 14-17); от 7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 № 99-ЗИД-V (САЗ 14-19); от 26 мая 2014 года № 102-ЗИД-V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14-22); от 14 июля 2014 года № 140-ЗИД-V (САЗ 14-29); от 5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 № 171-ЗИД-V (САЗ 14-45); от 5 ноября 2014 года № 172-ЗИ-V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14-45); от 18 декабря 2014 года № 211-ЗИД-V (САЗ 14-51); от 15 января 2015 года № 15-ЗИД-V (САЗ 15-3); от 16 января 2015 года № 27-ЗИД-V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15-3); от 24 марта 2015 года № 54-ЗИ-V (САЗ 15-13,1); от 24 февраля 2016 года № 34-ЗИД-VI (САЗ 16-8); от 11 марта 2016 года № 52-ЗД-VI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16-10); от 5 апреля 2016 года № 66-ЗИ-VI (САЗ 16-14); от 27 октября 2016 года № 235-ЗИ-VI (САЗ 16-43); от 18 ноября 2016 года № 250-ЗИД-VI (САЗ 16-46); от 10 апреля 2017 года № 76-ЗИД-VI (САЗ 17-16); от 26 июня 2017 года № 188-ЗИД-VI (САЗ 17-27); от 10 ноября 2017 года № 311-ЗИД-VI (САЗ 17-46); от 29 ноября 2017 года № 350-ЗИД-VI (САЗ 17-49); от 18 декабря 2017 года № 357-ЗИД-VI (САЗ 17-52); от 25 января 2018 года № 16-ЗИД-VI (САЗ 18-4); от 7 мая 2018 года № 120-ЗИД-VI (САЗ 18-19); от 16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№ 223-ЗИД-VI (САЗ 18-29); от 29 марта 2019 года № 36-ЗД-VI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19-12); от 2 ноября 2019 года № 202-ЗИД-</w:t>
      </w:r>
      <w:r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19-42); от 30 декабря 2019 года № 262-ЗИД-</w:t>
      </w:r>
      <w:r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20-1); от 14 февраля 2020 года № 25-ЗИ-</w:t>
      </w:r>
      <w:r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20-7); от 12 марта 2020 года № 52-ЗИ-</w:t>
      </w:r>
      <w:r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20-11); от 30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№ 116-ЗД-</w:t>
      </w:r>
      <w:r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20-31); от 6 августа 2020 года № 129-ЗИД-</w:t>
      </w:r>
      <w:r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20-32); от 11 ноября 2020 года № 185-ЗИД-</w:t>
      </w:r>
      <w:r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20-46); от 25 февраля 2021 года № 20-ЗИД-</w:t>
      </w:r>
      <w:r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21-8); от 15 марта 2021 года № 31-ЗД-</w:t>
      </w:r>
      <w:r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21-11); от </w:t>
      </w:r>
      <w:r w:rsidRPr="00F72B2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12 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2021 года № 66-ЗД-</w:t>
      </w:r>
      <w:r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21-15); от 29 апреля 2021 года № 83-ЗИД-</w:t>
      </w:r>
      <w:r w:rsidRPr="00F7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7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21-17)</w:t>
      </w:r>
      <w:r w:rsidRPr="00F72B2A">
        <w:rPr>
          <w:rFonts w:ascii="Times New Roman" w:eastAsia="Calibri" w:hAnsi="Times New Roman" w:cs="Times New Roman"/>
          <w:sz w:val="28"/>
          <w:szCs w:val="28"/>
        </w:rPr>
        <w:t xml:space="preserve">; от 31 мая 2021 года № 105-ЗД-VII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72B2A">
        <w:rPr>
          <w:rFonts w:ascii="Times New Roman" w:eastAsia="Calibri" w:hAnsi="Times New Roman" w:cs="Times New Roman"/>
          <w:sz w:val="28"/>
          <w:szCs w:val="28"/>
        </w:rPr>
        <w:t>(САЗ 21-22); от 26 июля 2021 года № 189-ЗИД-</w:t>
      </w:r>
      <w:r w:rsidRPr="00F72B2A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F72B2A">
        <w:rPr>
          <w:rFonts w:ascii="Times New Roman" w:eastAsia="Calibri" w:hAnsi="Times New Roman" w:cs="Times New Roman"/>
          <w:sz w:val="28"/>
          <w:szCs w:val="28"/>
        </w:rPr>
        <w:t xml:space="preserve"> (САЗ 21-30)</w:t>
      </w:r>
      <w:r w:rsidRPr="00F72B2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; от 5 ноября 2021 года № 279-ЗИД-VII (САЗ 21-44,1)</w:t>
      </w:r>
      <w:r w:rsidRPr="00F72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от 10 марта 2022 года № 35-ЗИД-VII </w:t>
      </w:r>
      <w:r w:rsidRPr="00F72B2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(САЗ 22-9); от 26 апреля 2022 года № 68-ЗИД-</w:t>
      </w:r>
      <w:r w:rsidRPr="00F72B2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F72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(САЗ 22-16);</w:t>
      </w:r>
      <w:r w:rsidR="00A30F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F72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июня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72B2A">
        <w:rPr>
          <w:rFonts w:ascii="Times New Roman" w:eastAsia="Calibri" w:hAnsi="Times New Roman" w:cs="Times New Roman"/>
          <w:sz w:val="28"/>
          <w:szCs w:val="28"/>
          <w:lang w:eastAsia="ru-RU"/>
        </w:rPr>
        <w:t>2022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2B2A">
        <w:rPr>
          <w:rFonts w:ascii="Times New Roman" w:eastAsia="Calibri" w:hAnsi="Times New Roman" w:cs="Times New Roman"/>
          <w:sz w:val="28"/>
          <w:szCs w:val="28"/>
          <w:lang w:eastAsia="ru-RU"/>
        </w:rPr>
        <w:t>№ 139-ЗД-VII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2B2A">
        <w:rPr>
          <w:rFonts w:ascii="Times New Roman" w:eastAsia="Calibri" w:hAnsi="Times New Roman" w:cs="Times New Roman"/>
          <w:sz w:val="28"/>
          <w:szCs w:val="28"/>
          <w:lang w:eastAsia="ru-RU"/>
        </w:rPr>
        <w:t>(САЗ 22-24)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A6681" w:rsidRPr="00532B94">
        <w:rPr>
          <w:rFonts w:ascii="Times New Roman" w:hAnsi="Times New Roman"/>
          <w:sz w:val="28"/>
          <w:szCs w:val="28"/>
        </w:rPr>
        <w:t>следующее дополнение</w:t>
      </w:r>
      <w:r w:rsidR="001A6681">
        <w:rPr>
          <w:rFonts w:ascii="Times New Roman" w:hAnsi="Times New Roman"/>
          <w:sz w:val="28"/>
          <w:szCs w:val="28"/>
        </w:rPr>
        <w:t>:</w:t>
      </w:r>
    </w:p>
    <w:p w:rsidR="001A6681" w:rsidRPr="00532B94" w:rsidRDefault="001A6681" w:rsidP="001A6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D0A" w:rsidRPr="00681D0A" w:rsidRDefault="001A6681" w:rsidP="00681D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681D0A" w:rsidRPr="00681D0A">
        <w:rPr>
          <w:rFonts w:ascii="Times New Roman" w:eastAsia="Calibri" w:hAnsi="Times New Roman" w:cs="Times New Roman"/>
          <w:sz w:val="28"/>
          <w:szCs w:val="28"/>
        </w:rPr>
        <w:t>татью 26 после цифрового обозначения «279» дополнить через запятую цифровым обозначением «279-1».</w:t>
      </w:r>
    </w:p>
    <w:p w:rsidR="00681D0A" w:rsidRPr="00681D0A" w:rsidRDefault="00681D0A" w:rsidP="00681D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B2A" w:rsidRPr="000415A8" w:rsidRDefault="00681D0A" w:rsidP="00681D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1D0A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681D0A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«О внесении изменений </w:t>
      </w:r>
      <w:r w:rsidR="004B7078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и допол</w:t>
      </w:r>
      <w:r w:rsidRPr="00681D0A">
        <w:rPr>
          <w:rFonts w:ascii="Times New Roman" w:eastAsia="Calibri" w:hAnsi="Times New Roman" w:cs="Times New Roman"/>
          <w:sz w:val="28"/>
          <w:szCs w:val="28"/>
        </w:rPr>
        <w:t>нения в Уголовный кодекс Приднестровской Молдавской Республики»</w:t>
      </w:r>
      <w:r>
        <w:rPr>
          <w:rFonts w:ascii="Times New Roman" w:eastAsia="Calibri" w:hAnsi="Times New Roman" w:cs="Times New Roman"/>
          <w:sz w:val="28"/>
          <w:szCs w:val="28"/>
        </w:rPr>
        <w:t>, предусматривающего установление уго</w:t>
      </w:r>
      <w:r w:rsidRPr="00681D0A">
        <w:rPr>
          <w:rFonts w:ascii="Times New Roman" w:eastAsia="Calibri" w:hAnsi="Times New Roman" w:cs="Times New Roman"/>
          <w:sz w:val="28"/>
          <w:szCs w:val="28"/>
        </w:rPr>
        <w:t>ловной ответственност</w:t>
      </w:r>
      <w:r w:rsidR="00F42840">
        <w:rPr>
          <w:rFonts w:ascii="Times New Roman" w:eastAsia="Calibri" w:hAnsi="Times New Roman" w:cs="Times New Roman"/>
          <w:sz w:val="28"/>
          <w:szCs w:val="28"/>
        </w:rPr>
        <w:t>и за незаконную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840">
        <w:rPr>
          <w:rFonts w:ascii="Times New Roman" w:eastAsia="Calibri" w:hAnsi="Times New Roman" w:cs="Times New Roman"/>
          <w:sz w:val="28"/>
          <w:szCs w:val="28"/>
        </w:rPr>
        <w:t>выдачу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сведений, составляющих государ</w:t>
      </w:r>
      <w:r w:rsidRPr="00681D0A">
        <w:rPr>
          <w:rFonts w:ascii="Times New Roman" w:eastAsia="Calibri" w:hAnsi="Times New Roman" w:cs="Times New Roman"/>
          <w:sz w:val="28"/>
          <w:szCs w:val="28"/>
        </w:rPr>
        <w:t>ственную тайну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2B2A" w:rsidRDefault="00F72B2A" w:rsidP="00F72B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1D0A" w:rsidRPr="000415A8" w:rsidRDefault="00681D0A" w:rsidP="00F72B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2B2A" w:rsidRPr="000415A8" w:rsidRDefault="00F72B2A" w:rsidP="00F72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F72B2A" w:rsidRPr="000415A8" w:rsidRDefault="00F72B2A" w:rsidP="00F72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F72B2A" w:rsidRPr="000415A8" w:rsidRDefault="00F72B2A" w:rsidP="00F72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F72B2A" w:rsidRDefault="00F72B2A" w:rsidP="00F7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DC9" w:rsidRDefault="002E0DC9" w:rsidP="00F7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DC9" w:rsidRDefault="002E0DC9" w:rsidP="00F7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DC9" w:rsidRPr="002E0DC9" w:rsidRDefault="002E0DC9" w:rsidP="002E0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DC9">
        <w:rPr>
          <w:rFonts w:ascii="Times New Roman" w:hAnsi="Times New Roman" w:cs="Times New Roman"/>
          <w:sz w:val="28"/>
          <w:szCs w:val="28"/>
        </w:rPr>
        <w:t>г. Тирасполь</w:t>
      </w:r>
    </w:p>
    <w:p w:rsidR="002E0DC9" w:rsidRPr="002E0DC9" w:rsidRDefault="002E0DC9" w:rsidP="002E0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DC9">
        <w:rPr>
          <w:rFonts w:ascii="Times New Roman" w:hAnsi="Times New Roman" w:cs="Times New Roman"/>
          <w:sz w:val="28"/>
          <w:szCs w:val="28"/>
        </w:rPr>
        <w:t>5 июля 2022 г.</w:t>
      </w:r>
    </w:p>
    <w:p w:rsidR="002E0DC9" w:rsidRPr="002E0DC9" w:rsidRDefault="002E0DC9" w:rsidP="002E0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DC9">
        <w:rPr>
          <w:rFonts w:ascii="Times New Roman" w:hAnsi="Times New Roman" w:cs="Times New Roman"/>
          <w:sz w:val="28"/>
          <w:szCs w:val="28"/>
        </w:rPr>
        <w:t>№ 164-ЗД-VI</w:t>
      </w:r>
      <w:r w:rsidRPr="002E0DC9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2E0DC9" w:rsidRDefault="002E0DC9" w:rsidP="00F7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0DC9" w:rsidRPr="000415A8" w:rsidRDefault="002E0DC9" w:rsidP="00F72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2A" w:rsidRPr="009B58F8" w:rsidRDefault="00F72B2A" w:rsidP="00F72B2A">
      <w:pPr>
        <w:rPr>
          <w:rFonts w:ascii="Times New Roman" w:hAnsi="Times New Roman" w:cs="Times New Roman"/>
          <w:sz w:val="28"/>
          <w:szCs w:val="28"/>
        </w:rPr>
      </w:pPr>
    </w:p>
    <w:p w:rsidR="00F72B2A" w:rsidRDefault="00F72B2A" w:rsidP="00F72B2A"/>
    <w:p w:rsidR="00F72B2A" w:rsidRDefault="00F72B2A" w:rsidP="00F72B2A"/>
    <w:p w:rsidR="00F72B2A" w:rsidRDefault="00F72B2A" w:rsidP="00F72B2A"/>
    <w:p w:rsidR="00A60602" w:rsidRDefault="00A60602"/>
    <w:sectPr w:rsidR="00A60602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F47" w:rsidRDefault="006A2F47">
      <w:pPr>
        <w:spacing w:after="0" w:line="240" w:lineRule="auto"/>
      </w:pPr>
      <w:r>
        <w:separator/>
      </w:r>
    </w:p>
  </w:endnote>
  <w:endnote w:type="continuationSeparator" w:id="0">
    <w:p w:rsidR="006A2F47" w:rsidRDefault="006A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F47" w:rsidRDefault="006A2F47">
      <w:pPr>
        <w:spacing w:after="0" w:line="240" w:lineRule="auto"/>
      </w:pPr>
      <w:r>
        <w:separator/>
      </w:r>
    </w:p>
  </w:footnote>
  <w:footnote w:type="continuationSeparator" w:id="0">
    <w:p w:rsidR="006A2F47" w:rsidRDefault="006A2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9447F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0D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2A"/>
    <w:rsid w:val="001A6681"/>
    <w:rsid w:val="002E0DC9"/>
    <w:rsid w:val="004B7078"/>
    <w:rsid w:val="00681D0A"/>
    <w:rsid w:val="006A2F47"/>
    <w:rsid w:val="009447FA"/>
    <w:rsid w:val="00A30F0B"/>
    <w:rsid w:val="00A60602"/>
    <w:rsid w:val="00AF762E"/>
    <w:rsid w:val="00D50EAD"/>
    <w:rsid w:val="00F42840"/>
    <w:rsid w:val="00F7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404E2-3A8E-48E7-BBCC-3646D227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B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B2A"/>
  </w:style>
  <w:style w:type="paragraph" w:styleId="a5">
    <w:name w:val="Balloon Text"/>
    <w:basedOn w:val="a"/>
    <w:link w:val="a6"/>
    <w:uiPriority w:val="99"/>
    <w:semiHidden/>
    <w:unhideWhenUsed/>
    <w:rsid w:val="00A3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9</cp:revision>
  <cp:lastPrinted>2022-06-22T13:05:00Z</cp:lastPrinted>
  <dcterms:created xsi:type="dcterms:W3CDTF">2022-06-22T12:44:00Z</dcterms:created>
  <dcterms:modified xsi:type="dcterms:W3CDTF">2022-07-05T11:44:00Z</dcterms:modified>
</cp:coreProperties>
</file>