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1D1A6C" w:rsidRDefault="001D1A6C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8E2BE0">
        <w:rPr>
          <w:sz w:val="28"/>
          <w:szCs w:val="28"/>
        </w:rPr>
        <w:t>отличие в труде</w:t>
      </w:r>
      <w:r w:rsidR="002F3A1B">
        <w:rPr>
          <w:sz w:val="28"/>
          <w:szCs w:val="28"/>
        </w:rPr>
        <w:t>»</w:t>
      </w:r>
    </w:p>
    <w:p w:rsidR="002F3A1B" w:rsidRPr="00676C41" w:rsidRDefault="008E2BE0" w:rsidP="002F3A1B">
      <w:pPr>
        <w:jc w:val="center"/>
        <w:rPr>
          <w:szCs w:val="28"/>
        </w:rPr>
      </w:pPr>
      <w:r>
        <w:rPr>
          <w:szCs w:val="28"/>
        </w:rPr>
        <w:t>ШИНКЕВИЧ З.Ф.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многолетний добросовестный труд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 и в связи </w:t>
      </w:r>
      <w:r w:rsidR="000A2C0D">
        <w:rPr>
          <w:color w:val="000000"/>
          <w:sz w:val="28"/>
          <w:szCs w:val="28"/>
        </w:rPr>
        <w:t>с</w:t>
      </w:r>
      <w:r w:rsidR="008E2BE0">
        <w:rPr>
          <w:color w:val="000000"/>
          <w:sz w:val="28"/>
          <w:szCs w:val="28"/>
        </w:rPr>
        <w:t xml:space="preserve"> </w:t>
      </w:r>
      <w:r w:rsidR="008E2BE0" w:rsidRPr="008E2BE0">
        <w:rPr>
          <w:color w:val="000000"/>
          <w:sz w:val="28"/>
          <w:szCs w:val="28"/>
        </w:rPr>
        <w:t>50-летием со дня образования</w:t>
      </w:r>
      <w:r w:rsidR="008E2BE0" w:rsidRPr="008E2BE0">
        <w:rPr>
          <w:sz w:val="28"/>
          <w:szCs w:val="28"/>
        </w:rPr>
        <w:t xml:space="preserve"> </w:t>
      </w:r>
      <w:r w:rsidR="008E2BE0">
        <w:rPr>
          <w:sz w:val="28"/>
          <w:szCs w:val="28"/>
        </w:rPr>
        <w:t>муниципального унитарного предприятия</w:t>
      </w:r>
      <w:r w:rsidR="008E2BE0" w:rsidRPr="008E2BE0">
        <w:rPr>
          <w:sz w:val="28"/>
          <w:szCs w:val="28"/>
        </w:rPr>
        <w:t xml:space="preserve"> «Бендерское подрядное ремонтно-строительное управление «Спецзеленстрой»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A921C0" w:rsidTr="00BE3351">
        <w:tc>
          <w:tcPr>
            <w:tcW w:w="4503" w:type="dxa"/>
          </w:tcPr>
          <w:p w:rsidR="002B601B" w:rsidRPr="00A921C0" w:rsidRDefault="008E2BE0" w:rsidP="008E2BE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E2BE0">
              <w:rPr>
                <w:sz w:val="28"/>
                <w:szCs w:val="28"/>
              </w:rPr>
              <w:t>Шинкевич Зинаид</w:t>
            </w:r>
            <w:r>
              <w:rPr>
                <w:sz w:val="28"/>
                <w:szCs w:val="28"/>
              </w:rPr>
              <w:t>у</w:t>
            </w:r>
            <w:r w:rsidRPr="008E2BE0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601B" w:rsidRPr="00A921C0" w:rsidRDefault="008E2BE0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A921C0" w:rsidRDefault="008E2BE0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E2BE0">
              <w:rPr>
                <w:sz w:val="28"/>
                <w:szCs w:val="28"/>
              </w:rPr>
              <w:t xml:space="preserve">смотрителя кладбища </w:t>
            </w:r>
            <w:r>
              <w:rPr>
                <w:sz w:val="28"/>
                <w:szCs w:val="28"/>
              </w:rPr>
              <w:br/>
            </w:r>
            <w:r w:rsidRPr="008E2BE0">
              <w:rPr>
                <w:sz w:val="28"/>
                <w:szCs w:val="28"/>
              </w:rPr>
              <w:t>МУП «Бендерское подрядное ремонтно-строительное управление «Спецзеленстрой»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1D1A6C" w:rsidRDefault="001D1A6C" w:rsidP="00A15371">
      <w:pPr>
        <w:jc w:val="both"/>
        <w:rPr>
          <w:sz w:val="28"/>
          <w:szCs w:val="28"/>
        </w:rPr>
      </w:pPr>
    </w:p>
    <w:p w:rsidR="004768CA" w:rsidRDefault="004768CA" w:rsidP="00A15371">
      <w:pPr>
        <w:jc w:val="both"/>
        <w:rPr>
          <w:sz w:val="28"/>
          <w:szCs w:val="28"/>
        </w:rPr>
      </w:pPr>
    </w:p>
    <w:p w:rsidR="001D1A6C" w:rsidRDefault="001D1A6C" w:rsidP="00A15371">
      <w:pPr>
        <w:jc w:val="both"/>
        <w:rPr>
          <w:sz w:val="28"/>
          <w:szCs w:val="28"/>
        </w:rPr>
      </w:pPr>
    </w:p>
    <w:p w:rsidR="001D1A6C" w:rsidRPr="0053255C" w:rsidRDefault="001D1A6C" w:rsidP="001D1A6C">
      <w:pPr>
        <w:jc w:val="both"/>
      </w:pPr>
      <w:r w:rsidRPr="0053255C">
        <w:t>ПРЕЗИДЕНТ                                                                                                В.КРАСНОСЕЛЬСКИЙ</w:t>
      </w:r>
    </w:p>
    <w:p w:rsidR="001D1A6C" w:rsidRPr="0053255C" w:rsidRDefault="001D1A6C" w:rsidP="001D1A6C">
      <w:pPr>
        <w:ind w:firstLine="708"/>
        <w:rPr>
          <w:sz w:val="28"/>
          <w:szCs w:val="28"/>
        </w:rPr>
      </w:pPr>
    </w:p>
    <w:p w:rsidR="001D1A6C" w:rsidRPr="00EB78F1" w:rsidRDefault="001D1A6C" w:rsidP="001D1A6C">
      <w:pPr>
        <w:rPr>
          <w:sz w:val="28"/>
          <w:szCs w:val="28"/>
        </w:rPr>
      </w:pPr>
    </w:p>
    <w:p w:rsidR="001D1A6C" w:rsidRPr="00EB78F1" w:rsidRDefault="001D1A6C" w:rsidP="001D1A6C">
      <w:pPr>
        <w:ind w:firstLine="426"/>
        <w:rPr>
          <w:sz w:val="28"/>
          <w:szCs w:val="28"/>
        </w:rPr>
      </w:pPr>
      <w:r w:rsidRPr="00EB78F1">
        <w:rPr>
          <w:sz w:val="28"/>
          <w:szCs w:val="28"/>
        </w:rPr>
        <w:t>г. Тирасполь</w:t>
      </w:r>
    </w:p>
    <w:p w:rsidR="001D1A6C" w:rsidRPr="00EB78F1" w:rsidRDefault="00EB78F1" w:rsidP="001D1A6C">
      <w:pPr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1D1A6C" w:rsidRPr="00EB78F1">
        <w:rPr>
          <w:sz w:val="28"/>
          <w:szCs w:val="28"/>
        </w:rPr>
        <w:t xml:space="preserve"> апреля 2022 г.</w:t>
      </w:r>
    </w:p>
    <w:p w:rsidR="001D1A6C" w:rsidRPr="00EB78F1" w:rsidRDefault="001D1A6C" w:rsidP="001D1A6C">
      <w:pPr>
        <w:ind w:firstLine="426"/>
        <w:rPr>
          <w:sz w:val="28"/>
          <w:szCs w:val="28"/>
        </w:rPr>
      </w:pPr>
      <w:r w:rsidRPr="00EB78F1">
        <w:rPr>
          <w:sz w:val="28"/>
          <w:szCs w:val="28"/>
        </w:rPr>
        <w:t xml:space="preserve">  </w:t>
      </w:r>
      <w:r w:rsidR="00EB78F1">
        <w:rPr>
          <w:sz w:val="28"/>
          <w:szCs w:val="28"/>
        </w:rPr>
        <w:t xml:space="preserve"> </w:t>
      </w:r>
      <w:bookmarkStart w:id="0" w:name="_GoBack"/>
      <w:bookmarkEnd w:id="0"/>
      <w:r w:rsidR="004768CA" w:rsidRPr="00EB78F1">
        <w:rPr>
          <w:sz w:val="28"/>
          <w:szCs w:val="28"/>
        </w:rPr>
        <w:t>№ 1</w:t>
      </w:r>
      <w:r w:rsidR="00EB78F1">
        <w:rPr>
          <w:sz w:val="28"/>
          <w:szCs w:val="28"/>
        </w:rPr>
        <w:t>36</w:t>
      </w:r>
    </w:p>
    <w:sectPr w:rsidR="001D1A6C" w:rsidRPr="00EB78F1" w:rsidSect="00A761F0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BA" w:rsidRDefault="00A167BA" w:rsidP="00624453">
      <w:r>
        <w:separator/>
      </w:r>
    </w:p>
  </w:endnote>
  <w:endnote w:type="continuationSeparator" w:id="0">
    <w:p w:rsidR="00A167BA" w:rsidRDefault="00A167BA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BA" w:rsidRDefault="00A167BA" w:rsidP="00624453">
      <w:r>
        <w:separator/>
      </w:r>
    </w:p>
  </w:footnote>
  <w:footnote w:type="continuationSeparator" w:id="0">
    <w:p w:rsidR="00A167BA" w:rsidRDefault="00A167BA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1F0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1A6C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770F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768CA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D6848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3316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8E2BE0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167BA"/>
    <w:rsid w:val="00A301ED"/>
    <w:rsid w:val="00A36DD9"/>
    <w:rsid w:val="00A37463"/>
    <w:rsid w:val="00A43FA4"/>
    <w:rsid w:val="00A46B16"/>
    <w:rsid w:val="00A51829"/>
    <w:rsid w:val="00A60EB3"/>
    <w:rsid w:val="00A65DB2"/>
    <w:rsid w:val="00A761F0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7385A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85150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B78F1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2016-11-21T12:25:00Z</cp:lastPrinted>
  <dcterms:created xsi:type="dcterms:W3CDTF">2022-04-07T07:42:00Z</dcterms:created>
  <dcterms:modified xsi:type="dcterms:W3CDTF">2022-04-18T07:30:00Z</dcterms:modified>
</cp:coreProperties>
</file>