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A" w:rsidRDefault="007A555A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F08" w:rsidRDefault="00091F08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7A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E83" w:rsidRDefault="007A555A" w:rsidP="00FB2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349">
        <w:rPr>
          <w:rFonts w:ascii="Times New Roman" w:hAnsi="Times New Roman" w:cs="Times New Roman"/>
          <w:sz w:val="28"/>
          <w:szCs w:val="28"/>
        </w:rPr>
        <w:t xml:space="preserve">Об отмене Распоряжения Президента </w:t>
      </w:r>
    </w:p>
    <w:p w:rsidR="00AD3E83" w:rsidRDefault="00FB2349" w:rsidP="00FB2349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23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Приднестровской Молдавской Республики </w:t>
      </w:r>
    </w:p>
    <w:p w:rsidR="00FB2349" w:rsidRDefault="00FB2349" w:rsidP="00FB2349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B23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</w:t>
      </w:r>
      <w:proofErr w:type="gramEnd"/>
      <w:r w:rsidRPr="00FB23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21 апреля 2022 года № 104рп </w:t>
      </w:r>
    </w:p>
    <w:p w:rsidR="00FB2349" w:rsidRPr="00FB2349" w:rsidRDefault="00FB2349" w:rsidP="00FB2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3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FB2349">
        <w:rPr>
          <w:rFonts w:ascii="Times New Roman" w:hAnsi="Times New Roman" w:cs="Times New Roman"/>
          <w:sz w:val="28"/>
          <w:szCs w:val="28"/>
        </w:rPr>
        <w:t xml:space="preserve">Об упрощенном порядке пересечения Государственной границы </w:t>
      </w:r>
    </w:p>
    <w:p w:rsidR="00FB2349" w:rsidRPr="00FB2349" w:rsidRDefault="00FB2349" w:rsidP="00FB2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34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B2349" w:rsidRPr="00FB2349" w:rsidRDefault="00FB2349" w:rsidP="00FB2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3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349">
        <w:rPr>
          <w:rFonts w:ascii="Times New Roman" w:hAnsi="Times New Roman" w:cs="Times New Roman"/>
          <w:sz w:val="28"/>
          <w:szCs w:val="28"/>
        </w:rPr>
        <w:t xml:space="preserve"> дни Пасхальных праздников, поминовения усопших, </w:t>
      </w:r>
    </w:p>
    <w:p w:rsidR="00FB2349" w:rsidRPr="00FB2349" w:rsidRDefault="00FB2349" w:rsidP="00FB2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3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2349">
        <w:rPr>
          <w:rFonts w:ascii="Times New Roman" w:hAnsi="Times New Roman" w:cs="Times New Roman"/>
          <w:sz w:val="28"/>
          <w:szCs w:val="28"/>
        </w:rPr>
        <w:t xml:space="preserve"> также в День Победы советского народа </w:t>
      </w:r>
      <w:r w:rsidRPr="00FB2349">
        <w:rPr>
          <w:rFonts w:ascii="Times New Roman" w:hAnsi="Times New Roman" w:cs="Times New Roman"/>
          <w:sz w:val="28"/>
          <w:szCs w:val="28"/>
        </w:rPr>
        <w:br/>
        <w:t xml:space="preserve">в Великой Отечественной войне 1941 – 1945 </w:t>
      </w:r>
      <w:proofErr w:type="spellStart"/>
      <w:r w:rsidRPr="00FB2349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B23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2349" w:rsidRDefault="00FB2349" w:rsidP="00FB23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2349" w:rsidRDefault="00FB2349" w:rsidP="00AD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34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</w:t>
      </w:r>
      <w:r w:rsidR="005E6FAE">
        <w:rPr>
          <w:rFonts w:ascii="Times New Roman" w:hAnsi="Times New Roman" w:cs="Times New Roman"/>
          <w:color w:val="000000"/>
          <w:sz w:val="28"/>
          <w:szCs w:val="28"/>
        </w:rPr>
        <w:t xml:space="preserve">тровской Молдавской Республики: </w:t>
      </w:r>
    </w:p>
    <w:p w:rsidR="005E6FAE" w:rsidRPr="00FB2349" w:rsidRDefault="005E6FAE" w:rsidP="00AD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6FAE" w:rsidRPr="005E6FAE" w:rsidRDefault="00DD7A62" w:rsidP="00AD3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B2349" w:rsidRPr="00FB2349">
        <w:rPr>
          <w:rFonts w:ascii="Times New Roman" w:hAnsi="Times New Roman" w:cs="Times New Roman"/>
          <w:color w:val="000000"/>
          <w:sz w:val="28"/>
          <w:szCs w:val="28"/>
        </w:rPr>
        <w:t>ризнать</w:t>
      </w:r>
      <w:proofErr w:type="gramEnd"/>
      <w:r w:rsidR="00FB2349" w:rsidRPr="00FB2349">
        <w:rPr>
          <w:rFonts w:ascii="Times New Roman" w:hAnsi="Times New Roman" w:cs="Times New Roman"/>
          <w:color w:val="000000"/>
          <w:sz w:val="28"/>
          <w:szCs w:val="28"/>
        </w:rPr>
        <w:t xml:space="preserve"> утратившим силу </w:t>
      </w:r>
      <w:r w:rsidR="005E6FAE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FB2349" w:rsidRPr="00FB2349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Приднестровской Молдавской Республики </w:t>
      </w:r>
      <w:r w:rsidR="005E6FA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E6FAE" w:rsidRPr="00FB23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 апреля 2022 года № 104рп «</w:t>
      </w:r>
      <w:r w:rsidR="005E6FAE" w:rsidRPr="00FB2349">
        <w:rPr>
          <w:rFonts w:ascii="Times New Roman" w:hAnsi="Times New Roman" w:cs="Times New Roman"/>
          <w:sz w:val="28"/>
          <w:szCs w:val="28"/>
        </w:rPr>
        <w:t>Об упрощенном порядке пересечения Государственной границы Приднестровской Молдавской Республики в дни Пасхальных праздников, поминовения усопших</w:t>
      </w:r>
      <w:r w:rsidR="005E6FAE">
        <w:rPr>
          <w:rFonts w:ascii="Times New Roman" w:hAnsi="Times New Roman" w:cs="Times New Roman"/>
          <w:sz w:val="28"/>
          <w:szCs w:val="28"/>
        </w:rPr>
        <w:t xml:space="preserve">, </w:t>
      </w:r>
      <w:r w:rsidR="005E6FAE" w:rsidRPr="00FB234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65760">
        <w:rPr>
          <w:rFonts w:ascii="Times New Roman" w:hAnsi="Times New Roman" w:cs="Times New Roman"/>
          <w:sz w:val="28"/>
          <w:szCs w:val="28"/>
        </w:rPr>
        <w:br/>
      </w:r>
      <w:r w:rsidR="005E6FAE" w:rsidRPr="00FB2349">
        <w:rPr>
          <w:rFonts w:ascii="Times New Roman" w:hAnsi="Times New Roman" w:cs="Times New Roman"/>
          <w:sz w:val="28"/>
          <w:szCs w:val="28"/>
        </w:rPr>
        <w:t>в</w:t>
      </w:r>
      <w:r w:rsidR="005A31A9">
        <w:rPr>
          <w:rFonts w:ascii="Times New Roman" w:hAnsi="Times New Roman" w:cs="Times New Roman"/>
          <w:sz w:val="28"/>
          <w:szCs w:val="28"/>
        </w:rPr>
        <w:t xml:space="preserve"> День Победы советского народа </w:t>
      </w:r>
      <w:r w:rsidR="005E6FAE" w:rsidRPr="00FB2349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</w:t>
      </w:r>
      <w:r w:rsidR="00165760">
        <w:rPr>
          <w:rFonts w:ascii="Times New Roman" w:hAnsi="Times New Roman" w:cs="Times New Roman"/>
          <w:sz w:val="28"/>
          <w:szCs w:val="28"/>
        </w:rPr>
        <w:br/>
      </w:r>
      <w:r w:rsidR="005E6FAE" w:rsidRPr="00FB2349">
        <w:rPr>
          <w:rFonts w:ascii="Times New Roman" w:hAnsi="Times New Roman" w:cs="Times New Roman"/>
          <w:sz w:val="28"/>
          <w:szCs w:val="28"/>
        </w:rPr>
        <w:t xml:space="preserve">1941 – 1945 </w:t>
      </w:r>
      <w:proofErr w:type="spellStart"/>
      <w:r w:rsidR="005E6FAE" w:rsidRPr="00FB2349"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(САЗ 22-</w:t>
      </w:r>
      <w:r w:rsidR="005A31A9">
        <w:rPr>
          <w:rFonts w:ascii="Times New Roman" w:hAnsi="Times New Roman" w:cs="Times New Roman"/>
          <w:sz w:val="28"/>
          <w:szCs w:val="28"/>
        </w:rPr>
        <w:t xml:space="preserve">15). </w:t>
      </w:r>
    </w:p>
    <w:p w:rsidR="007A555A" w:rsidRDefault="007A555A" w:rsidP="00A8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A8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A8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FF5" w:rsidRDefault="00A81FF5" w:rsidP="00A8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FF5" w:rsidRPr="00A81FF5" w:rsidRDefault="00A81FF5" w:rsidP="00A81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81FF5" w:rsidRPr="00A81FF5" w:rsidRDefault="00A81FF5" w:rsidP="00A81F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F5" w:rsidRPr="00F85DA9" w:rsidRDefault="00A81FF5" w:rsidP="00A81F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F5" w:rsidRPr="00F85DA9" w:rsidRDefault="00A81FF5" w:rsidP="00A81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81FF5" w:rsidRPr="00F85DA9" w:rsidRDefault="00A81FF5" w:rsidP="00A81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5760" w:rsidRP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2022 г.</w:t>
      </w:r>
    </w:p>
    <w:p w:rsidR="00A81FF5" w:rsidRPr="00F85DA9" w:rsidRDefault="00165760" w:rsidP="00A81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bookmarkStart w:id="0" w:name="_GoBack"/>
      <w:bookmarkEnd w:id="0"/>
      <w:r w:rsidR="00A81FF5" w:rsidRPr="00F85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A81FF5" w:rsidRPr="00F85DA9" w:rsidRDefault="00A81FF5" w:rsidP="00A8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1FF5" w:rsidRPr="00F85DA9" w:rsidSect="00A81FF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3D"/>
    <w:rsid w:val="000056C1"/>
    <w:rsid w:val="00040DA2"/>
    <w:rsid w:val="00091F08"/>
    <w:rsid w:val="00165760"/>
    <w:rsid w:val="00170CCF"/>
    <w:rsid w:val="005A31A9"/>
    <w:rsid w:val="005E6FAE"/>
    <w:rsid w:val="0061283D"/>
    <w:rsid w:val="00701F59"/>
    <w:rsid w:val="007A555A"/>
    <w:rsid w:val="00A81FF5"/>
    <w:rsid w:val="00AD3E83"/>
    <w:rsid w:val="00DD7A62"/>
    <w:rsid w:val="00F85DA9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F8036-C4C0-496B-8935-B92BBF23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7</cp:revision>
  <cp:lastPrinted>2022-04-26T08:45:00Z</cp:lastPrinted>
  <dcterms:created xsi:type="dcterms:W3CDTF">2022-04-26T08:48:00Z</dcterms:created>
  <dcterms:modified xsi:type="dcterms:W3CDTF">2022-04-26T12:31:00Z</dcterms:modified>
</cp:coreProperties>
</file>