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105" w:rsidRDefault="009C3105" w:rsidP="009C3105">
      <w:pPr>
        <w:shd w:val="clear" w:color="auto" w:fill="FFFFFF"/>
        <w:jc w:val="center"/>
        <w:rPr>
          <w:sz w:val="28"/>
          <w:szCs w:val="28"/>
        </w:rPr>
      </w:pPr>
    </w:p>
    <w:p w:rsidR="009C3105" w:rsidRDefault="009C3105" w:rsidP="009C3105">
      <w:pPr>
        <w:shd w:val="clear" w:color="auto" w:fill="FFFFFF"/>
        <w:jc w:val="center"/>
        <w:rPr>
          <w:sz w:val="28"/>
          <w:szCs w:val="28"/>
        </w:rPr>
      </w:pPr>
    </w:p>
    <w:p w:rsidR="00524CEA" w:rsidRDefault="00524CEA" w:rsidP="009C3105">
      <w:pPr>
        <w:shd w:val="clear" w:color="auto" w:fill="FFFFFF"/>
        <w:jc w:val="center"/>
        <w:rPr>
          <w:sz w:val="28"/>
          <w:szCs w:val="28"/>
        </w:rPr>
      </w:pPr>
    </w:p>
    <w:p w:rsidR="00524CEA" w:rsidRDefault="00524CEA" w:rsidP="009C3105">
      <w:pPr>
        <w:shd w:val="clear" w:color="auto" w:fill="FFFFFF"/>
        <w:jc w:val="center"/>
        <w:rPr>
          <w:sz w:val="28"/>
          <w:szCs w:val="28"/>
        </w:rPr>
      </w:pPr>
    </w:p>
    <w:p w:rsidR="00524CEA" w:rsidRDefault="00524CEA" w:rsidP="009C3105">
      <w:pPr>
        <w:shd w:val="clear" w:color="auto" w:fill="FFFFFF"/>
        <w:jc w:val="center"/>
        <w:rPr>
          <w:sz w:val="28"/>
          <w:szCs w:val="28"/>
        </w:rPr>
      </w:pPr>
    </w:p>
    <w:p w:rsidR="00524CEA" w:rsidRDefault="00524CEA" w:rsidP="009C3105">
      <w:pPr>
        <w:shd w:val="clear" w:color="auto" w:fill="FFFFFF"/>
        <w:jc w:val="center"/>
        <w:rPr>
          <w:sz w:val="28"/>
          <w:szCs w:val="28"/>
        </w:rPr>
      </w:pPr>
    </w:p>
    <w:p w:rsidR="00524CEA" w:rsidRDefault="00524CEA" w:rsidP="009C3105">
      <w:pPr>
        <w:shd w:val="clear" w:color="auto" w:fill="FFFFFF"/>
        <w:jc w:val="center"/>
        <w:rPr>
          <w:sz w:val="28"/>
          <w:szCs w:val="28"/>
        </w:rPr>
      </w:pPr>
    </w:p>
    <w:p w:rsidR="00524CEA" w:rsidRDefault="00524CEA" w:rsidP="009C3105">
      <w:pPr>
        <w:shd w:val="clear" w:color="auto" w:fill="FFFFFF"/>
        <w:jc w:val="center"/>
        <w:rPr>
          <w:sz w:val="28"/>
          <w:szCs w:val="28"/>
        </w:rPr>
      </w:pPr>
    </w:p>
    <w:p w:rsidR="00524CEA" w:rsidRDefault="00524CEA" w:rsidP="009C3105">
      <w:pPr>
        <w:shd w:val="clear" w:color="auto" w:fill="FFFFFF"/>
        <w:jc w:val="center"/>
        <w:rPr>
          <w:sz w:val="28"/>
          <w:szCs w:val="28"/>
        </w:rPr>
      </w:pPr>
    </w:p>
    <w:p w:rsidR="00524CEA" w:rsidRDefault="00524CEA" w:rsidP="009C3105">
      <w:pPr>
        <w:shd w:val="clear" w:color="auto" w:fill="FFFFFF"/>
        <w:jc w:val="center"/>
        <w:rPr>
          <w:sz w:val="28"/>
          <w:szCs w:val="28"/>
        </w:rPr>
      </w:pPr>
    </w:p>
    <w:p w:rsidR="009C3105" w:rsidRDefault="009C3105" w:rsidP="009C3105">
      <w:pPr>
        <w:shd w:val="clear" w:color="auto" w:fill="FFFFFF"/>
        <w:jc w:val="center"/>
        <w:rPr>
          <w:sz w:val="28"/>
          <w:szCs w:val="28"/>
        </w:rPr>
      </w:pPr>
    </w:p>
    <w:p w:rsidR="00F43B9F" w:rsidRDefault="009C3105" w:rsidP="009C3105">
      <w:pPr>
        <w:shd w:val="clear" w:color="auto" w:fill="FFFFFF"/>
        <w:jc w:val="center"/>
        <w:rPr>
          <w:sz w:val="28"/>
          <w:szCs w:val="28"/>
        </w:rPr>
      </w:pPr>
      <w:r w:rsidRPr="00F52A9C">
        <w:rPr>
          <w:sz w:val="28"/>
          <w:szCs w:val="28"/>
        </w:rPr>
        <w:t>О</w:t>
      </w:r>
      <w:r>
        <w:rPr>
          <w:sz w:val="28"/>
          <w:szCs w:val="28"/>
        </w:rPr>
        <w:t xml:space="preserve">б освобождении от должности судьи </w:t>
      </w:r>
    </w:p>
    <w:p w:rsidR="009C3105" w:rsidRDefault="00C37AF6" w:rsidP="009C310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Тираспольского городского</w:t>
      </w:r>
      <w:r w:rsidR="009C3105" w:rsidRPr="00F52A9C">
        <w:rPr>
          <w:sz w:val="28"/>
          <w:szCs w:val="28"/>
        </w:rPr>
        <w:t xml:space="preserve"> суда</w:t>
      </w:r>
    </w:p>
    <w:p w:rsidR="009C3105" w:rsidRPr="00F52A9C" w:rsidRDefault="009C3105" w:rsidP="009C3105">
      <w:pPr>
        <w:shd w:val="clear" w:color="auto" w:fill="FFFFFF"/>
        <w:jc w:val="center"/>
        <w:rPr>
          <w:sz w:val="28"/>
          <w:szCs w:val="28"/>
        </w:rPr>
      </w:pPr>
    </w:p>
    <w:p w:rsidR="009C3105" w:rsidRPr="00F52A9C" w:rsidRDefault="009C3105" w:rsidP="009C3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3105" w:rsidRPr="00F52A9C" w:rsidRDefault="009C3105" w:rsidP="00D6437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A9C">
        <w:rPr>
          <w:sz w:val="28"/>
          <w:szCs w:val="28"/>
        </w:rPr>
        <w:t>В соответствии с пунктом 2 статьи 83 Конституции Приднестровской Молдавской Республики, подпунктом «а</w:t>
      </w:r>
      <w:r w:rsidRPr="000D4759">
        <w:rPr>
          <w:sz w:val="28"/>
          <w:szCs w:val="28"/>
        </w:rPr>
        <w:t>»</w:t>
      </w:r>
      <w:r w:rsidR="00DB62EB" w:rsidRPr="000D4759">
        <w:rPr>
          <w:sz w:val="28"/>
          <w:szCs w:val="28"/>
        </w:rPr>
        <w:t xml:space="preserve"> </w:t>
      </w:r>
      <w:r w:rsidR="005801C4" w:rsidRPr="00D64378">
        <w:rPr>
          <w:sz w:val="28"/>
          <w:szCs w:val="28"/>
        </w:rPr>
        <w:t xml:space="preserve">части первой </w:t>
      </w:r>
      <w:r w:rsidR="00DB62EB" w:rsidRPr="00D64378">
        <w:rPr>
          <w:sz w:val="28"/>
          <w:szCs w:val="28"/>
        </w:rPr>
        <w:t>пункта</w:t>
      </w:r>
      <w:r w:rsidR="00DB62EB" w:rsidRPr="000D4759">
        <w:rPr>
          <w:sz w:val="28"/>
          <w:szCs w:val="28"/>
        </w:rPr>
        <w:t xml:space="preserve"> 1</w:t>
      </w:r>
      <w:r w:rsidR="00B27366" w:rsidRPr="000D4759">
        <w:rPr>
          <w:sz w:val="28"/>
          <w:szCs w:val="28"/>
        </w:rPr>
        <w:t xml:space="preserve">, </w:t>
      </w:r>
      <w:r w:rsidR="00B27366" w:rsidRPr="000D4759">
        <w:rPr>
          <w:color w:val="000000"/>
          <w:sz w:val="28"/>
          <w:szCs w:val="28"/>
        </w:rPr>
        <w:t>частью первой</w:t>
      </w:r>
      <w:r w:rsidRPr="000D4759">
        <w:rPr>
          <w:sz w:val="28"/>
          <w:szCs w:val="28"/>
        </w:rPr>
        <w:t xml:space="preserve"> пункта </w:t>
      </w:r>
      <w:r w:rsidR="00B27366" w:rsidRPr="000D4759">
        <w:rPr>
          <w:sz w:val="28"/>
          <w:szCs w:val="28"/>
        </w:rPr>
        <w:t>2</w:t>
      </w:r>
      <w:r w:rsidRPr="000D4759">
        <w:rPr>
          <w:sz w:val="28"/>
          <w:szCs w:val="28"/>
        </w:rPr>
        <w:t xml:space="preserve"> статьи 17, стать</w:t>
      </w:r>
      <w:r w:rsidR="001E09B6" w:rsidRPr="000D4759">
        <w:rPr>
          <w:sz w:val="28"/>
          <w:szCs w:val="28"/>
        </w:rPr>
        <w:t>ей</w:t>
      </w:r>
      <w:r w:rsidRPr="000D4759">
        <w:rPr>
          <w:sz w:val="28"/>
          <w:szCs w:val="28"/>
        </w:rPr>
        <w:t xml:space="preserve"> 18 Конституционного закона Приднестровской Молдавской Республики от 9 августа 2005 года № 621-КЗ-III «О статусе судей </w:t>
      </w:r>
      <w:r w:rsidR="000D4759">
        <w:rPr>
          <w:sz w:val="28"/>
          <w:szCs w:val="28"/>
        </w:rPr>
        <w:br/>
      </w:r>
      <w:r w:rsidRPr="000D4759">
        <w:rPr>
          <w:sz w:val="28"/>
          <w:szCs w:val="28"/>
        </w:rPr>
        <w:t>в Приднестровской Молдавской Республике»</w:t>
      </w:r>
      <w:r w:rsidRPr="00F52A9C">
        <w:rPr>
          <w:sz w:val="28"/>
          <w:szCs w:val="28"/>
        </w:rPr>
        <w:t xml:space="preserve"> (САЗ 05-33) </w:t>
      </w:r>
      <w:r>
        <w:rPr>
          <w:sz w:val="28"/>
          <w:szCs w:val="28"/>
        </w:rPr>
        <w:t>в действующей редакции</w:t>
      </w:r>
      <w:r w:rsidRPr="00F52A9C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</w:t>
      </w:r>
      <w:r w:rsidR="00B27366">
        <w:rPr>
          <w:sz w:val="28"/>
          <w:szCs w:val="28"/>
        </w:rPr>
        <w:t xml:space="preserve">представления </w:t>
      </w:r>
      <w:r w:rsidR="00F74E41">
        <w:rPr>
          <w:rFonts w:eastAsiaTheme="minorHAnsi"/>
          <w:color w:val="000000"/>
          <w:sz w:val="28"/>
          <w:szCs w:val="28"/>
          <w:lang w:eastAsia="en-US"/>
        </w:rPr>
        <w:t xml:space="preserve">исполняющего обязанности председателя </w:t>
      </w:r>
      <w:r w:rsidR="00D82FEE">
        <w:rPr>
          <w:rFonts w:eastAsiaTheme="minorHAnsi"/>
          <w:color w:val="000000"/>
          <w:sz w:val="28"/>
          <w:szCs w:val="28"/>
          <w:lang w:eastAsia="en-US"/>
        </w:rPr>
        <w:t>Верховного суда Приднестровской Молдавской Республики</w:t>
      </w:r>
      <w:r w:rsidR="00B27366">
        <w:rPr>
          <w:sz w:val="28"/>
          <w:szCs w:val="28"/>
        </w:rPr>
        <w:t xml:space="preserve"> </w:t>
      </w:r>
      <w:r w:rsidR="00D82FEE">
        <w:rPr>
          <w:sz w:val="28"/>
          <w:szCs w:val="28"/>
        </w:rPr>
        <w:br/>
      </w:r>
      <w:r w:rsidR="00B2736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решения квалификационной коллегии судей Верховного суда </w:t>
      </w:r>
      <w:r w:rsidRPr="00F52A9C">
        <w:rPr>
          <w:sz w:val="28"/>
          <w:szCs w:val="28"/>
        </w:rPr>
        <w:t>Приднестровской Молдавской Республики</w:t>
      </w:r>
      <w:r w:rsidR="00D82F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74E41">
        <w:rPr>
          <w:sz w:val="28"/>
          <w:szCs w:val="28"/>
        </w:rPr>
        <w:t>28 марта</w:t>
      </w:r>
      <w:r w:rsidR="0078429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о прекращении полномочий судьи в связи с письменным заявлением об уходе в отставку, </w:t>
      </w:r>
    </w:p>
    <w:p w:rsidR="009C3105" w:rsidRPr="00F52A9C" w:rsidRDefault="009C3105" w:rsidP="009C310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52A9C">
        <w:rPr>
          <w:sz w:val="28"/>
          <w:szCs w:val="28"/>
        </w:rPr>
        <w:t>п</w:t>
      </w:r>
      <w:proofErr w:type="gramEnd"/>
      <w:r w:rsidRPr="00F52A9C">
        <w:rPr>
          <w:sz w:val="28"/>
          <w:szCs w:val="28"/>
        </w:rPr>
        <w:t xml:space="preserve"> о с т а н о в л я ю:</w:t>
      </w:r>
    </w:p>
    <w:p w:rsidR="009C3105" w:rsidRPr="00F52A9C" w:rsidRDefault="009C3105" w:rsidP="009C31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3105" w:rsidRDefault="009C3105" w:rsidP="009C310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52A9C">
        <w:rPr>
          <w:sz w:val="28"/>
          <w:szCs w:val="28"/>
        </w:rPr>
        <w:t xml:space="preserve">1.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Освободить </w:t>
      </w:r>
      <w:proofErr w:type="spellStart"/>
      <w:r w:rsidR="00F74E41">
        <w:rPr>
          <w:rFonts w:eastAsia="Calibri"/>
          <w:color w:val="000000"/>
          <w:sz w:val="28"/>
          <w:szCs w:val="28"/>
          <w:lang w:eastAsia="en-US"/>
        </w:rPr>
        <w:t>Карлетова</w:t>
      </w:r>
      <w:proofErr w:type="spellEnd"/>
      <w:r w:rsidR="00F74E41">
        <w:rPr>
          <w:rFonts w:eastAsia="Calibri"/>
          <w:color w:val="000000"/>
          <w:sz w:val="28"/>
          <w:szCs w:val="28"/>
          <w:lang w:eastAsia="en-US"/>
        </w:rPr>
        <w:t xml:space="preserve"> Сергея Григорьевича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от должности судьи </w:t>
      </w:r>
      <w:r w:rsidR="00F74E41">
        <w:rPr>
          <w:rFonts w:eastAsia="Calibri"/>
          <w:color w:val="000000"/>
          <w:sz w:val="28"/>
          <w:szCs w:val="28"/>
          <w:lang w:eastAsia="en-US"/>
        </w:rPr>
        <w:t>Тираспольского городского суда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9C3105" w:rsidRPr="00F52A9C" w:rsidRDefault="009C3105" w:rsidP="009C3105">
      <w:pPr>
        <w:widowControl w:val="0"/>
        <w:shd w:val="clear" w:color="auto" w:fill="FFFFFF"/>
        <w:tabs>
          <w:tab w:val="left" w:pos="157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3105" w:rsidRPr="00F52A9C" w:rsidRDefault="009C3105" w:rsidP="009C31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2A9C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Настоящий Указ вступает в силу</w:t>
      </w:r>
      <w:r w:rsidRPr="00E36C6E">
        <w:rPr>
          <w:sz w:val="28"/>
          <w:szCs w:val="28"/>
        </w:rPr>
        <w:t xml:space="preserve"> </w:t>
      </w:r>
      <w:r w:rsidR="0078429C">
        <w:rPr>
          <w:sz w:val="28"/>
          <w:szCs w:val="28"/>
        </w:rPr>
        <w:t>со дня подписания</w:t>
      </w:r>
      <w:r w:rsidRPr="00F52A9C">
        <w:rPr>
          <w:sz w:val="28"/>
          <w:szCs w:val="28"/>
        </w:rPr>
        <w:t>.</w:t>
      </w:r>
    </w:p>
    <w:p w:rsidR="009C3105" w:rsidRDefault="009C3105" w:rsidP="009C3105">
      <w:pPr>
        <w:rPr>
          <w:sz w:val="28"/>
          <w:szCs w:val="28"/>
        </w:rPr>
      </w:pPr>
    </w:p>
    <w:p w:rsidR="009C3105" w:rsidRDefault="009C3105" w:rsidP="009C3105">
      <w:pPr>
        <w:rPr>
          <w:sz w:val="28"/>
          <w:szCs w:val="28"/>
        </w:rPr>
      </w:pPr>
    </w:p>
    <w:p w:rsidR="00524CEA" w:rsidRDefault="00524CEA" w:rsidP="009C3105">
      <w:pPr>
        <w:rPr>
          <w:sz w:val="28"/>
          <w:szCs w:val="28"/>
        </w:rPr>
      </w:pPr>
    </w:p>
    <w:p w:rsidR="00524CEA" w:rsidRDefault="00524CEA" w:rsidP="009C3105">
      <w:pPr>
        <w:rPr>
          <w:sz w:val="28"/>
          <w:szCs w:val="28"/>
        </w:rPr>
      </w:pPr>
    </w:p>
    <w:p w:rsidR="00524CEA" w:rsidRPr="00FF2F43" w:rsidRDefault="00524CEA" w:rsidP="00524CEA">
      <w:pPr>
        <w:jc w:val="both"/>
      </w:pPr>
      <w:r w:rsidRPr="00FF2F43">
        <w:t>ПРЕЗИДЕНТ                                                                                                В.КРАСНОСЕЛЬСКИЙ</w:t>
      </w:r>
    </w:p>
    <w:p w:rsidR="00524CEA" w:rsidRPr="00317512" w:rsidRDefault="00524CEA" w:rsidP="00524CEA">
      <w:pPr>
        <w:ind w:firstLine="708"/>
        <w:rPr>
          <w:sz w:val="28"/>
          <w:szCs w:val="28"/>
        </w:rPr>
      </w:pPr>
    </w:p>
    <w:p w:rsidR="00524CEA" w:rsidRPr="00317512" w:rsidRDefault="00524CEA" w:rsidP="00524CEA">
      <w:pPr>
        <w:ind w:firstLine="708"/>
        <w:rPr>
          <w:sz w:val="28"/>
          <w:szCs w:val="28"/>
        </w:rPr>
      </w:pPr>
    </w:p>
    <w:p w:rsidR="00524CEA" w:rsidRPr="009A620E" w:rsidRDefault="00524CEA" w:rsidP="00524CEA">
      <w:pPr>
        <w:rPr>
          <w:sz w:val="28"/>
          <w:szCs w:val="28"/>
        </w:rPr>
      </w:pPr>
    </w:p>
    <w:p w:rsidR="00524CEA" w:rsidRPr="009A620E" w:rsidRDefault="00524CEA" w:rsidP="00524CEA">
      <w:pPr>
        <w:ind w:firstLine="426"/>
        <w:rPr>
          <w:sz w:val="28"/>
          <w:szCs w:val="28"/>
        </w:rPr>
      </w:pPr>
      <w:r w:rsidRPr="009A620E">
        <w:rPr>
          <w:sz w:val="28"/>
          <w:szCs w:val="28"/>
        </w:rPr>
        <w:t>г. Тирасполь</w:t>
      </w:r>
    </w:p>
    <w:p w:rsidR="00524CEA" w:rsidRPr="009A620E" w:rsidRDefault="009A620E" w:rsidP="00524CEA">
      <w:pPr>
        <w:rPr>
          <w:sz w:val="28"/>
          <w:szCs w:val="28"/>
        </w:rPr>
      </w:pPr>
      <w:r>
        <w:rPr>
          <w:sz w:val="28"/>
          <w:szCs w:val="28"/>
        </w:rPr>
        <w:t xml:space="preserve">  7</w:t>
      </w:r>
      <w:r w:rsidR="00524CEA" w:rsidRPr="009A620E">
        <w:rPr>
          <w:sz w:val="28"/>
          <w:szCs w:val="28"/>
        </w:rPr>
        <w:t xml:space="preserve"> апреля 2022 г.</w:t>
      </w:r>
    </w:p>
    <w:p w:rsidR="00524CEA" w:rsidRPr="009A620E" w:rsidRDefault="00524CEA" w:rsidP="00524CEA">
      <w:pPr>
        <w:ind w:firstLine="426"/>
        <w:rPr>
          <w:sz w:val="28"/>
          <w:szCs w:val="28"/>
        </w:rPr>
      </w:pPr>
      <w:r w:rsidRPr="009A620E">
        <w:rPr>
          <w:sz w:val="28"/>
          <w:szCs w:val="28"/>
        </w:rPr>
        <w:t xml:space="preserve">   № </w:t>
      </w:r>
      <w:r w:rsidR="009A620E">
        <w:rPr>
          <w:sz w:val="28"/>
          <w:szCs w:val="28"/>
        </w:rPr>
        <w:t>128</w:t>
      </w:r>
      <w:bookmarkStart w:id="0" w:name="_GoBack"/>
      <w:bookmarkEnd w:id="0"/>
    </w:p>
    <w:p w:rsidR="00524CEA" w:rsidRPr="009A620E" w:rsidRDefault="00524CEA" w:rsidP="009C3105">
      <w:pPr>
        <w:rPr>
          <w:sz w:val="28"/>
          <w:szCs w:val="28"/>
        </w:rPr>
      </w:pPr>
    </w:p>
    <w:sectPr w:rsidR="00524CEA" w:rsidRPr="009A620E" w:rsidSect="00475FF4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05"/>
    <w:rsid w:val="0002372B"/>
    <w:rsid w:val="000D4759"/>
    <w:rsid w:val="001E09B6"/>
    <w:rsid w:val="003A59D2"/>
    <w:rsid w:val="004A3561"/>
    <w:rsid w:val="00524CEA"/>
    <w:rsid w:val="005801C4"/>
    <w:rsid w:val="00681E0C"/>
    <w:rsid w:val="0078429C"/>
    <w:rsid w:val="007A2B85"/>
    <w:rsid w:val="009A620E"/>
    <w:rsid w:val="009C3105"/>
    <w:rsid w:val="009F0D8C"/>
    <w:rsid w:val="00AB2117"/>
    <w:rsid w:val="00B27366"/>
    <w:rsid w:val="00B75EE2"/>
    <w:rsid w:val="00BA4C18"/>
    <w:rsid w:val="00C37AF6"/>
    <w:rsid w:val="00C67183"/>
    <w:rsid w:val="00D37DC9"/>
    <w:rsid w:val="00D46096"/>
    <w:rsid w:val="00D64378"/>
    <w:rsid w:val="00D82FEE"/>
    <w:rsid w:val="00DB62EB"/>
    <w:rsid w:val="00F43B9F"/>
    <w:rsid w:val="00F74E41"/>
    <w:rsid w:val="00FE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C6933-A3FA-403E-8A49-99E28BF0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D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8</cp:revision>
  <dcterms:created xsi:type="dcterms:W3CDTF">2022-04-01T06:23:00Z</dcterms:created>
  <dcterms:modified xsi:type="dcterms:W3CDTF">2022-04-07T06:14:00Z</dcterms:modified>
</cp:coreProperties>
</file>