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50" w:rsidRPr="00370CE3" w:rsidRDefault="00BA3250" w:rsidP="00C245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250" w:rsidRPr="00370CE3" w:rsidRDefault="00BA3250" w:rsidP="00C245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250" w:rsidRPr="00370CE3" w:rsidRDefault="00BA3250" w:rsidP="00C245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250" w:rsidRPr="00370CE3" w:rsidRDefault="00BA3250" w:rsidP="00C245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250" w:rsidRPr="00370CE3" w:rsidRDefault="00BA3250" w:rsidP="00C245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250" w:rsidRPr="00370CE3" w:rsidRDefault="00BA3250" w:rsidP="00C245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0CE3">
        <w:rPr>
          <w:rFonts w:ascii="Times New Roman" w:eastAsia="Times New Roman" w:hAnsi="Times New Roman"/>
          <w:b/>
          <w:sz w:val="28"/>
          <w:szCs w:val="28"/>
          <w:lang w:eastAsia="ru-RU"/>
        </w:rPr>
        <w:t>Конституционный закон</w:t>
      </w:r>
    </w:p>
    <w:p w:rsidR="00BA3250" w:rsidRPr="00370CE3" w:rsidRDefault="00BA3250" w:rsidP="00C245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0CE3">
        <w:rPr>
          <w:rFonts w:ascii="Times New Roman" w:eastAsia="Times New Roman" w:hAnsi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BA3250" w:rsidRPr="00370CE3" w:rsidRDefault="00BA3250" w:rsidP="00C245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28D" w:rsidRPr="00370CE3" w:rsidRDefault="000E628D" w:rsidP="00C245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0CE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4F01EB" w:rsidRPr="00370C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изменения </w:t>
      </w:r>
    </w:p>
    <w:p w:rsidR="004F01EB" w:rsidRPr="00370CE3" w:rsidRDefault="004F01EB" w:rsidP="00C245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370CE3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End"/>
      <w:r w:rsidRPr="00370C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Конституционный закон </w:t>
      </w:r>
    </w:p>
    <w:p w:rsidR="004F01EB" w:rsidRPr="00370CE3" w:rsidRDefault="004F01EB" w:rsidP="00C245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0C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4F01EB" w:rsidRPr="00370CE3" w:rsidRDefault="004F01EB" w:rsidP="00C245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0CE3">
        <w:rPr>
          <w:rFonts w:ascii="Times New Roman" w:eastAsia="Times New Roman" w:hAnsi="Times New Roman"/>
          <w:b/>
          <w:sz w:val="28"/>
          <w:szCs w:val="28"/>
          <w:lang w:eastAsia="ru-RU"/>
        </w:rPr>
        <w:t>«О Прокуратуре Приднестровской Молдавской Республики»</w:t>
      </w:r>
    </w:p>
    <w:p w:rsidR="004102A5" w:rsidRPr="00370CE3" w:rsidRDefault="004102A5" w:rsidP="004102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2A5" w:rsidRPr="00370CE3" w:rsidRDefault="004102A5" w:rsidP="00410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E3">
        <w:rPr>
          <w:rFonts w:ascii="Times New Roman" w:eastAsia="Times New Roman" w:hAnsi="Times New Roman"/>
          <w:sz w:val="28"/>
          <w:szCs w:val="28"/>
          <w:lang w:eastAsia="ru-RU"/>
        </w:rPr>
        <w:t>Принят Верховным Советом</w:t>
      </w:r>
    </w:p>
    <w:p w:rsidR="004102A5" w:rsidRPr="00370CE3" w:rsidRDefault="004102A5" w:rsidP="00410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E3">
        <w:rPr>
          <w:rFonts w:ascii="Times New Roman" w:eastAsia="Times New Roman" w:hAnsi="Times New Roman"/>
          <w:sz w:val="28"/>
          <w:szCs w:val="28"/>
          <w:lang w:eastAsia="ru-RU"/>
        </w:rPr>
        <w:t>Приднестровской Молдавской Республики                              16 марта 2022 года</w:t>
      </w:r>
    </w:p>
    <w:p w:rsidR="004102A5" w:rsidRPr="00370CE3" w:rsidRDefault="004102A5" w:rsidP="004102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1EB" w:rsidRPr="00370CE3" w:rsidRDefault="004F01EB" w:rsidP="00C245F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70C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1. </w:t>
      </w:r>
      <w:r w:rsidR="00715A10" w:rsidRPr="00370CE3">
        <w:rPr>
          <w:rFonts w:ascii="Times New Roman" w:hAnsi="Times New Roman"/>
          <w:sz w:val="28"/>
          <w:szCs w:val="28"/>
        </w:rPr>
        <w:t xml:space="preserve">Внести в Конституционный 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t>закон Приднестровской Молдавской Республики от 31 июля 2006 года № 66-КЗ-</w:t>
      </w:r>
      <w:r w:rsidR="00715A10" w:rsidRPr="00370CE3">
        <w:rPr>
          <w:rFonts w:ascii="Times New Roman" w:hAnsi="Times New Roman"/>
          <w:sz w:val="28"/>
          <w:szCs w:val="28"/>
          <w:u w:color="0000FF"/>
          <w:lang w:val="en-US"/>
        </w:rPr>
        <w:t>IV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t xml:space="preserve"> «О Прокуратуре Приднестровской Молдавской Республики» (САЗ 06-32) с изменениями 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br/>
        <w:t>и дополнениями, внесенными конституционными законами Приднестровской Молдавской Республики от 25 мая 2011 года № 67-КЗ-</w:t>
      </w:r>
      <w:r w:rsidR="00715A10" w:rsidRPr="00370CE3">
        <w:rPr>
          <w:rFonts w:ascii="Times New Roman" w:hAnsi="Times New Roman"/>
          <w:sz w:val="28"/>
          <w:szCs w:val="28"/>
          <w:u w:color="0000FF"/>
          <w:lang w:val="en-US"/>
        </w:rPr>
        <w:t>V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t xml:space="preserve"> (САЗ 11-21); 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br/>
        <w:t>от 17 июля 2012 года № 138-КЗИД-</w:t>
      </w:r>
      <w:r w:rsidR="00715A10" w:rsidRPr="00370CE3">
        <w:rPr>
          <w:rFonts w:ascii="Times New Roman" w:hAnsi="Times New Roman"/>
          <w:sz w:val="28"/>
          <w:szCs w:val="28"/>
          <w:u w:color="0000FF"/>
          <w:lang w:val="en-US"/>
        </w:rPr>
        <w:t>V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t xml:space="preserve"> (САЗ 12-30); от 8 октября 2012 года 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br/>
        <w:t>№ 187-КЗИ-</w:t>
      </w:r>
      <w:r w:rsidR="00715A10" w:rsidRPr="00370CE3">
        <w:rPr>
          <w:rFonts w:ascii="Times New Roman" w:hAnsi="Times New Roman"/>
          <w:sz w:val="28"/>
          <w:szCs w:val="28"/>
          <w:u w:color="0000FF"/>
          <w:lang w:val="en-US"/>
        </w:rPr>
        <w:t>V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t xml:space="preserve"> (САЗ 12-42); от 26 октября 2012 года № 204-КЗИД-</w:t>
      </w:r>
      <w:r w:rsidR="00715A10" w:rsidRPr="00370CE3">
        <w:rPr>
          <w:rFonts w:ascii="Times New Roman" w:hAnsi="Times New Roman"/>
          <w:sz w:val="28"/>
          <w:szCs w:val="28"/>
          <w:u w:color="0000FF"/>
          <w:lang w:val="en-US"/>
        </w:rPr>
        <w:t>V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t xml:space="preserve"> 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br/>
        <w:t>(САЗ 12-44); от 23 апреля 2013 года № 89-КЗИ-</w:t>
      </w:r>
      <w:r w:rsidR="00715A10" w:rsidRPr="00370CE3">
        <w:rPr>
          <w:rFonts w:ascii="Times New Roman" w:hAnsi="Times New Roman"/>
          <w:sz w:val="28"/>
          <w:szCs w:val="28"/>
          <w:u w:color="0000FF"/>
          <w:lang w:val="en-US"/>
        </w:rPr>
        <w:t>V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t xml:space="preserve"> (САЗ 13-16); от 21 января 2014 года № 25-КЗД-</w:t>
      </w:r>
      <w:r w:rsidR="00715A10" w:rsidRPr="00370CE3">
        <w:rPr>
          <w:rFonts w:ascii="Times New Roman" w:hAnsi="Times New Roman"/>
          <w:sz w:val="28"/>
          <w:szCs w:val="28"/>
          <w:u w:color="0000FF"/>
          <w:lang w:val="en-US"/>
        </w:rPr>
        <w:t>V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t xml:space="preserve"> (САЗ 14-4); от 30 мая 2014 года № 103-КЗИ-</w:t>
      </w:r>
      <w:r w:rsidR="00715A10" w:rsidRPr="00370CE3">
        <w:rPr>
          <w:rFonts w:ascii="Times New Roman" w:hAnsi="Times New Roman"/>
          <w:sz w:val="28"/>
          <w:szCs w:val="28"/>
          <w:u w:color="0000FF"/>
          <w:lang w:val="en-US"/>
        </w:rPr>
        <w:t>V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t xml:space="preserve"> 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br/>
        <w:t>(САЗ 14-23); от 1 июля 2014 года № 129-КЗД-</w:t>
      </w:r>
      <w:r w:rsidR="00715A10" w:rsidRPr="00370CE3">
        <w:rPr>
          <w:rFonts w:ascii="Times New Roman" w:hAnsi="Times New Roman"/>
          <w:sz w:val="28"/>
          <w:szCs w:val="28"/>
          <w:u w:color="0000FF"/>
          <w:lang w:val="en-US"/>
        </w:rPr>
        <w:t>V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t xml:space="preserve"> (САЗ 14-27); от 22 декабря 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br/>
        <w:t>2014 года № 213-КЗИД-</w:t>
      </w:r>
      <w:r w:rsidR="00715A10" w:rsidRPr="00370CE3">
        <w:rPr>
          <w:rFonts w:ascii="Times New Roman" w:hAnsi="Times New Roman"/>
          <w:sz w:val="28"/>
          <w:szCs w:val="28"/>
          <w:u w:color="0000FF"/>
          <w:lang w:val="en-US"/>
        </w:rPr>
        <w:t>V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t xml:space="preserve"> (САЗ 14-52); от 30 декабря 2014 года № 228-КЗД-</w:t>
      </w:r>
      <w:r w:rsidR="00715A10" w:rsidRPr="00370CE3">
        <w:rPr>
          <w:rFonts w:ascii="Times New Roman" w:hAnsi="Times New Roman"/>
          <w:sz w:val="28"/>
          <w:szCs w:val="28"/>
          <w:u w:color="0000FF"/>
          <w:lang w:val="en-US"/>
        </w:rPr>
        <w:t>V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t xml:space="preserve"> (САЗ 15-1); от 30 декабря 2014 года № 229-КЗИД-</w:t>
      </w:r>
      <w:r w:rsidR="00715A10" w:rsidRPr="00370CE3">
        <w:rPr>
          <w:rFonts w:ascii="Times New Roman" w:hAnsi="Times New Roman"/>
          <w:sz w:val="28"/>
          <w:szCs w:val="28"/>
          <w:u w:color="0000FF"/>
          <w:lang w:val="en-US"/>
        </w:rPr>
        <w:t>V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t xml:space="preserve"> (САЗ 15-1); от 19 июля 2016 года № 175-КЗИ-</w:t>
      </w:r>
      <w:r w:rsidR="00715A10" w:rsidRPr="00370CE3">
        <w:rPr>
          <w:rFonts w:ascii="Times New Roman" w:hAnsi="Times New Roman"/>
          <w:sz w:val="28"/>
          <w:szCs w:val="28"/>
          <w:u w:color="0000FF"/>
          <w:lang w:val="en-US"/>
        </w:rPr>
        <w:t>VI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t xml:space="preserve"> (САЗ 16-29); от 6 января 2017 года № 12-КЗД-</w:t>
      </w:r>
      <w:r w:rsidR="00715A10" w:rsidRPr="00370CE3">
        <w:rPr>
          <w:rFonts w:ascii="Times New Roman" w:hAnsi="Times New Roman"/>
          <w:sz w:val="28"/>
          <w:szCs w:val="28"/>
          <w:u w:color="0000FF"/>
          <w:lang w:val="en-US"/>
        </w:rPr>
        <w:t>VI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t xml:space="preserve"> 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br/>
        <w:t>(САЗ 17-2); от 28 июня 2017 года № 191-КЗИД-</w:t>
      </w:r>
      <w:r w:rsidR="00715A10" w:rsidRPr="00370CE3">
        <w:rPr>
          <w:rFonts w:ascii="Times New Roman" w:hAnsi="Times New Roman"/>
          <w:sz w:val="28"/>
          <w:szCs w:val="28"/>
          <w:u w:color="0000FF"/>
          <w:lang w:val="en-US"/>
        </w:rPr>
        <w:t>VI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t xml:space="preserve"> (САЗ 17-27); от 1 ноября 2017 года № 285-КЗД-</w:t>
      </w:r>
      <w:r w:rsidR="00715A10" w:rsidRPr="00370CE3">
        <w:rPr>
          <w:rFonts w:ascii="Times New Roman" w:hAnsi="Times New Roman"/>
          <w:sz w:val="28"/>
          <w:szCs w:val="28"/>
          <w:u w:color="0000FF"/>
          <w:lang w:val="en-US"/>
        </w:rPr>
        <w:t>VI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t xml:space="preserve"> (САЗ 17-45,1); от 1 ноября 2017 года № 294-КЗИ-</w:t>
      </w:r>
      <w:r w:rsidR="00715A10" w:rsidRPr="00370CE3">
        <w:rPr>
          <w:rFonts w:ascii="Times New Roman" w:hAnsi="Times New Roman"/>
          <w:sz w:val="28"/>
          <w:szCs w:val="28"/>
          <w:u w:color="0000FF"/>
          <w:lang w:val="en-US"/>
        </w:rPr>
        <w:t>VI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t xml:space="preserve"> (САЗ 17-45,1); от 24 ноября 2017 года № 325-КЗИ-</w:t>
      </w:r>
      <w:r w:rsidR="00715A10" w:rsidRPr="00370CE3">
        <w:rPr>
          <w:rFonts w:ascii="Times New Roman" w:hAnsi="Times New Roman"/>
          <w:sz w:val="28"/>
          <w:szCs w:val="28"/>
          <w:u w:color="0000FF"/>
          <w:lang w:val="en-US"/>
        </w:rPr>
        <w:t>VI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t xml:space="preserve"> (САЗ 17-48); 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br/>
        <w:t>от 27 ноября 2017 года № 340-КЗД-</w:t>
      </w:r>
      <w:r w:rsidR="00715A10" w:rsidRPr="00370CE3">
        <w:rPr>
          <w:rFonts w:ascii="Times New Roman" w:hAnsi="Times New Roman"/>
          <w:sz w:val="28"/>
          <w:szCs w:val="28"/>
          <w:u w:color="0000FF"/>
          <w:lang w:val="en-US"/>
        </w:rPr>
        <w:t>VI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t xml:space="preserve"> (САЗ 17-49); от 7 мая 2018 года 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br/>
        <w:t>№ 118-КЗИД-</w:t>
      </w:r>
      <w:r w:rsidR="00715A10" w:rsidRPr="00370CE3">
        <w:rPr>
          <w:rFonts w:ascii="Times New Roman" w:hAnsi="Times New Roman"/>
          <w:sz w:val="28"/>
          <w:szCs w:val="28"/>
          <w:u w:color="0000FF"/>
          <w:lang w:val="en-US"/>
        </w:rPr>
        <w:t>VI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t xml:space="preserve"> (САЗ 18-19); от 16 июля 2018 года № 222-КЗИД-</w:t>
      </w:r>
      <w:r w:rsidR="00715A10" w:rsidRPr="00370CE3">
        <w:rPr>
          <w:rFonts w:ascii="Times New Roman" w:hAnsi="Times New Roman"/>
          <w:sz w:val="28"/>
          <w:szCs w:val="28"/>
          <w:u w:color="0000FF"/>
          <w:lang w:val="en-US"/>
        </w:rPr>
        <w:t>VI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t xml:space="preserve"> 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br/>
        <w:t>(САЗ 18-29); от 24 декабря 2018 года № 341-КЗИ-</w:t>
      </w:r>
      <w:r w:rsidR="00715A10" w:rsidRPr="00370CE3">
        <w:rPr>
          <w:rFonts w:ascii="Times New Roman" w:hAnsi="Times New Roman"/>
          <w:sz w:val="28"/>
          <w:szCs w:val="28"/>
          <w:u w:color="0000FF"/>
          <w:lang w:val="en-US"/>
        </w:rPr>
        <w:t>VI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t xml:space="preserve"> (САЗ 18-52,1); 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br/>
        <w:t>от 31 октября 2019 года № 194-КЗИД-</w:t>
      </w:r>
      <w:r w:rsidR="00715A10" w:rsidRPr="00370CE3">
        <w:rPr>
          <w:rFonts w:ascii="Times New Roman" w:hAnsi="Times New Roman"/>
          <w:sz w:val="28"/>
          <w:szCs w:val="28"/>
          <w:u w:color="0000FF"/>
          <w:lang w:val="en-US"/>
        </w:rPr>
        <w:t>VI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t xml:space="preserve"> (САЗ 19-42); от 25 декабря 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br/>
        <w:t>2019 года № 246-КЗИ-</w:t>
      </w:r>
      <w:r w:rsidR="00715A10" w:rsidRPr="00370CE3">
        <w:rPr>
          <w:rFonts w:ascii="Times New Roman" w:hAnsi="Times New Roman"/>
          <w:sz w:val="28"/>
          <w:szCs w:val="28"/>
          <w:u w:color="0000FF"/>
          <w:lang w:val="en-US"/>
        </w:rPr>
        <w:t>VI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t xml:space="preserve"> (САЗ 19-50); от 6 марта 2020 года № 33-КЗД-</w:t>
      </w:r>
      <w:r w:rsidR="00715A10" w:rsidRPr="00370CE3">
        <w:rPr>
          <w:rFonts w:ascii="Times New Roman" w:hAnsi="Times New Roman"/>
          <w:sz w:val="28"/>
          <w:szCs w:val="28"/>
          <w:u w:color="0000FF"/>
          <w:lang w:val="en-US"/>
        </w:rPr>
        <w:t>VI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t xml:space="preserve"> 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br/>
        <w:t>(САЗ 20-10); от 12 марта 2020 года № 53-КЗИД-</w:t>
      </w:r>
      <w:r w:rsidR="00715A10" w:rsidRPr="00370CE3">
        <w:rPr>
          <w:rFonts w:ascii="Times New Roman" w:hAnsi="Times New Roman"/>
          <w:sz w:val="28"/>
          <w:szCs w:val="28"/>
          <w:u w:color="0000FF"/>
          <w:lang w:val="en-US"/>
        </w:rPr>
        <w:t>VI</w:t>
      </w:r>
      <w:r w:rsidR="00715A10" w:rsidRPr="00370CE3">
        <w:rPr>
          <w:rFonts w:ascii="Times New Roman" w:hAnsi="Times New Roman"/>
          <w:sz w:val="28"/>
          <w:szCs w:val="28"/>
          <w:u w:color="0000FF"/>
        </w:rPr>
        <w:t xml:space="preserve"> (САЗ 20-11); от </w:t>
      </w:r>
      <w:r w:rsidR="00715A10" w:rsidRPr="00370CE3">
        <w:rPr>
          <w:rFonts w:ascii="Times New Roman" w:hAnsi="Times New Roman"/>
          <w:caps/>
          <w:sz w:val="28"/>
          <w:szCs w:val="28"/>
        </w:rPr>
        <w:t xml:space="preserve">8 </w:t>
      </w:r>
      <w:r w:rsidR="00715A10" w:rsidRPr="00370CE3">
        <w:rPr>
          <w:rFonts w:ascii="Times New Roman" w:hAnsi="Times New Roman"/>
          <w:sz w:val="28"/>
          <w:szCs w:val="28"/>
        </w:rPr>
        <w:t>октября 2020 года № 156-КЗИ-</w:t>
      </w:r>
      <w:r w:rsidR="00715A10" w:rsidRPr="00370CE3">
        <w:rPr>
          <w:rFonts w:ascii="Times New Roman" w:hAnsi="Times New Roman"/>
          <w:sz w:val="28"/>
          <w:szCs w:val="28"/>
          <w:lang w:val="en-US"/>
        </w:rPr>
        <w:t>VI</w:t>
      </w:r>
      <w:r w:rsidR="00715A10" w:rsidRPr="00370CE3">
        <w:rPr>
          <w:rFonts w:ascii="Times New Roman" w:hAnsi="Times New Roman"/>
          <w:sz w:val="28"/>
          <w:szCs w:val="28"/>
        </w:rPr>
        <w:t xml:space="preserve"> (САЗ 20-41)</w:t>
      </w:r>
      <w:r w:rsidRPr="00370CE3">
        <w:rPr>
          <w:rFonts w:ascii="Times New Roman" w:eastAsiaTheme="minorHAnsi" w:hAnsi="Times New Roman"/>
          <w:sz w:val="28"/>
          <w:szCs w:val="28"/>
        </w:rPr>
        <w:t xml:space="preserve">; от </w:t>
      </w:r>
      <w:r w:rsidRPr="00370CE3">
        <w:rPr>
          <w:rFonts w:ascii="Times New Roman" w:eastAsiaTheme="minorHAnsi" w:hAnsi="Times New Roman"/>
          <w:caps/>
          <w:sz w:val="28"/>
          <w:szCs w:val="28"/>
        </w:rPr>
        <w:t xml:space="preserve">19 </w:t>
      </w:r>
      <w:r w:rsidRPr="00370CE3">
        <w:rPr>
          <w:rFonts w:ascii="Times New Roman" w:eastAsiaTheme="minorHAnsi" w:hAnsi="Times New Roman"/>
          <w:sz w:val="28"/>
          <w:szCs w:val="28"/>
        </w:rPr>
        <w:t>февраля 2021 года № 14-КЗД-</w:t>
      </w:r>
      <w:r w:rsidRPr="00370CE3">
        <w:rPr>
          <w:rFonts w:ascii="Times New Roman" w:eastAsiaTheme="minorHAnsi" w:hAnsi="Times New Roman"/>
          <w:sz w:val="28"/>
          <w:szCs w:val="28"/>
          <w:lang w:val="en-US"/>
        </w:rPr>
        <w:t>VII</w:t>
      </w:r>
      <w:r w:rsidRPr="00370CE3">
        <w:rPr>
          <w:rFonts w:ascii="Times New Roman" w:eastAsiaTheme="minorHAnsi" w:hAnsi="Times New Roman"/>
          <w:sz w:val="28"/>
          <w:szCs w:val="28"/>
        </w:rPr>
        <w:t xml:space="preserve"> (САЗ 21-7), следующее изменение.</w:t>
      </w:r>
    </w:p>
    <w:p w:rsidR="004F01EB" w:rsidRPr="00370CE3" w:rsidRDefault="004F01EB" w:rsidP="00C245F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4F01EB" w:rsidRPr="00370CE3" w:rsidRDefault="004F01EB" w:rsidP="00C245F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70CE3">
        <w:rPr>
          <w:rFonts w:ascii="Times New Roman" w:eastAsiaTheme="minorHAnsi" w:hAnsi="Times New Roman"/>
          <w:sz w:val="28"/>
          <w:szCs w:val="28"/>
        </w:rPr>
        <w:t>Пункт 2 статьи 59 изложить в следующей редакции:</w:t>
      </w:r>
    </w:p>
    <w:p w:rsidR="004F01EB" w:rsidRPr="00370CE3" w:rsidRDefault="004F01EB" w:rsidP="00C245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E3">
        <w:rPr>
          <w:rFonts w:ascii="Times New Roman" w:eastAsiaTheme="minorHAnsi" w:hAnsi="Times New Roman"/>
          <w:sz w:val="28"/>
          <w:szCs w:val="28"/>
        </w:rPr>
        <w:t xml:space="preserve">«2. </w:t>
      </w:r>
      <w:r w:rsidRPr="00370CE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Предельный возраст нахождения прокурорских работников на службе в органах прокуратуры, за исключением прокурорских работников, </w:t>
      </w:r>
      <w:r w:rsidRPr="00370C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назначаемых по представлению Президента Приднестровской Молдавской Республики, – 65 (шестьдесят пять) лет. </w:t>
      </w:r>
    </w:p>
    <w:p w:rsidR="004F01EB" w:rsidRPr="00370CE3" w:rsidRDefault="004F01EB" w:rsidP="00C245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E3">
        <w:rPr>
          <w:rFonts w:ascii="Times New Roman" w:eastAsia="Times New Roman" w:hAnsi="Times New Roman"/>
          <w:sz w:val="28"/>
          <w:szCs w:val="28"/>
          <w:lang w:eastAsia="ru-RU"/>
        </w:rPr>
        <w:t>Предельный возраст нахождения на службе в органах прокуратуры прокурорских работников, назначаемых по представлению Президента Приднестровской Молдавской Республики, не ограничен.</w:t>
      </w:r>
    </w:p>
    <w:p w:rsidR="004F01EB" w:rsidRPr="00370CE3" w:rsidRDefault="004F01EB" w:rsidP="00C245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E3">
        <w:rPr>
          <w:rFonts w:ascii="Times New Roman" w:eastAsia="Times New Roman" w:hAnsi="Times New Roman"/>
          <w:sz w:val="28"/>
          <w:szCs w:val="28"/>
          <w:lang w:eastAsia="ru-RU"/>
        </w:rPr>
        <w:t>Продление срока нахождения на службе прокурорского работника, достигшего предельного возраста пребывания в должности, указанного в части первой настоящего пункта, не допускается. После достижения указанного возраста прокурорский работник может приступить к работе в органах прокуратуры на условиях срочного трудового договора с сохранением полного денежного содержания, предусмотренного пунктом 1 статьи 64 настоящего Конституционного закона».</w:t>
      </w:r>
    </w:p>
    <w:p w:rsidR="004F01EB" w:rsidRPr="00370CE3" w:rsidRDefault="004F01EB" w:rsidP="00C245F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4F01EB" w:rsidRPr="00370CE3" w:rsidRDefault="004F01EB" w:rsidP="00C245F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70CE3">
        <w:rPr>
          <w:rFonts w:ascii="Times New Roman" w:eastAsiaTheme="minorHAnsi" w:hAnsi="Times New Roman"/>
          <w:b/>
          <w:sz w:val="28"/>
          <w:szCs w:val="28"/>
        </w:rPr>
        <w:t>Статья 2</w:t>
      </w:r>
      <w:r w:rsidRPr="00370CE3">
        <w:rPr>
          <w:rFonts w:ascii="Times New Roman" w:eastAsiaTheme="minorHAnsi" w:hAnsi="Times New Roman"/>
          <w:sz w:val="28"/>
          <w:szCs w:val="28"/>
        </w:rPr>
        <w:t>. Настоящий Конституционный закон вступает в силу со дня, следующего за днем официального опубликования.</w:t>
      </w:r>
    </w:p>
    <w:p w:rsidR="004F01EB" w:rsidRPr="00370CE3" w:rsidRDefault="004F01EB" w:rsidP="00C245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F82" w:rsidRPr="00370CE3" w:rsidRDefault="002F7F82" w:rsidP="002F7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F82" w:rsidRPr="00370CE3" w:rsidRDefault="002F7F82" w:rsidP="002F7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F82" w:rsidRPr="00370CE3" w:rsidRDefault="002F7F82" w:rsidP="002F7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F82" w:rsidRPr="00370CE3" w:rsidRDefault="002F7F82" w:rsidP="002F7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CE3">
        <w:rPr>
          <w:rFonts w:ascii="Times New Roman" w:hAnsi="Times New Roman"/>
          <w:sz w:val="28"/>
          <w:szCs w:val="28"/>
        </w:rPr>
        <w:t>Президент</w:t>
      </w:r>
    </w:p>
    <w:p w:rsidR="002F7F82" w:rsidRPr="00370CE3" w:rsidRDefault="002F7F82" w:rsidP="002F7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CE3">
        <w:rPr>
          <w:rFonts w:ascii="Times New Roman" w:hAnsi="Times New Roman"/>
          <w:sz w:val="28"/>
          <w:szCs w:val="28"/>
        </w:rPr>
        <w:t>Приднестровской</w:t>
      </w:r>
    </w:p>
    <w:p w:rsidR="002F7F82" w:rsidRPr="00370CE3" w:rsidRDefault="002F7F82" w:rsidP="002F7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CE3">
        <w:rPr>
          <w:rFonts w:ascii="Times New Roman" w:hAnsi="Times New Roman"/>
          <w:sz w:val="28"/>
          <w:szCs w:val="28"/>
        </w:rPr>
        <w:t>Молдавской Республики                                              В. Н. КРАСНОСЕЛЬСКИЙ</w:t>
      </w:r>
    </w:p>
    <w:p w:rsidR="002F7F82" w:rsidRPr="00370CE3" w:rsidRDefault="002F7F82" w:rsidP="002F7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686" w:rsidRDefault="00860F2B" w:rsidP="00C24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8F1" w:rsidRDefault="00C808F1" w:rsidP="00C245F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808F1" w:rsidRDefault="00C808F1" w:rsidP="00C24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8F1" w:rsidRPr="00C808F1" w:rsidRDefault="00C808F1" w:rsidP="00C808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8F1">
        <w:rPr>
          <w:rFonts w:ascii="Times New Roman" w:eastAsia="Times New Roman" w:hAnsi="Times New Roman"/>
          <w:sz w:val="28"/>
          <w:szCs w:val="28"/>
          <w:lang w:eastAsia="ru-RU"/>
        </w:rPr>
        <w:t>г. Тирасполь</w:t>
      </w:r>
    </w:p>
    <w:p w:rsidR="00C808F1" w:rsidRPr="00C808F1" w:rsidRDefault="00C808F1" w:rsidP="00C808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8F1">
        <w:rPr>
          <w:rFonts w:ascii="Times New Roman" w:eastAsia="Times New Roman" w:hAnsi="Times New Roman"/>
          <w:sz w:val="28"/>
          <w:szCs w:val="28"/>
          <w:lang w:eastAsia="ru-RU"/>
        </w:rPr>
        <w:t>28 марта 2022 г.</w:t>
      </w:r>
    </w:p>
    <w:p w:rsidR="00C808F1" w:rsidRPr="00C808F1" w:rsidRDefault="00C808F1" w:rsidP="00C808F1">
      <w:pPr>
        <w:spacing w:after="0" w:line="240" w:lineRule="auto"/>
        <w:ind w:left="28" w:hanging="2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8F1">
        <w:rPr>
          <w:rFonts w:ascii="Times New Roman" w:eastAsia="Times New Roman" w:hAnsi="Times New Roman"/>
          <w:sz w:val="28"/>
          <w:szCs w:val="28"/>
          <w:lang w:eastAsia="ru-RU"/>
        </w:rPr>
        <w:t>№ 42-КЗИ-VI</w:t>
      </w:r>
      <w:r w:rsidRPr="00C808F1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</w:p>
    <w:p w:rsidR="00C808F1" w:rsidRPr="00370CE3" w:rsidRDefault="00C808F1" w:rsidP="00C24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808F1" w:rsidRPr="00370CE3" w:rsidSect="004F01E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F2B" w:rsidRDefault="00860F2B" w:rsidP="004F01EB">
      <w:pPr>
        <w:spacing w:after="0" w:line="240" w:lineRule="auto"/>
      </w:pPr>
      <w:r>
        <w:separator/>
      </w:r>
    </w:p>
  </w:endnote>
  <w:endnote w:type="continuationSeparator" w:id="0">
    <w:p w:rsidR="00860F2B" w:rsidRDefault="00860F2B" w:rsidP="004F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F2B" w:rsidRDefault="00860F2B" w:rsidP="004F01EB">
      <w:pPr>
        <w:spacing w:after="0" w:line="240" w:lineRule="auto"/>
      </w:pPr>
      <w:r>
        <w:separator/>
      </w:r>
    </w:p>
  </w:footnote>
  <w:footnote w:type="continuationSeparator" w:id="0">
    <w:p w:rsidR="00860F2B" w:rsidRDefault="00860F2B" w:rsidP="004F0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62736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F01EB" w:rsidRPr="004F01EB" w:rsidRDefault="004F01EB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4F01EB">
          <w:rPr>
            <w:rFonts w:ascii="Times New Roman" w:hAnsi="Times New Roman"/>
            <w:sz w:val="24"/>
            <w:szCs w:val="24"/>
          </w:rPr>
          <w:fldChar w:fldCharType="begin"/>
        </w:r>
        <w:r w:rsidRPr="004F01E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F01EB">
          <w:rPr>
            <w:rFonts w:ascii="Times New Roman" w:hAnsi="Times New Roman"/>
            <w:sz w:val="24"/>
            <w:szCs w:val="24"/>
          </w:rPr>
          <w:fldChar w:fldCharType="separate"/>
        </w:r>
        <w:r w:rsidR="00C808F1">
          <w:rPr>
            <w:rFonts w:ascii="Times New Roman" w:hAnsi="Times New Roman"/>
            <w:noProof/>
            <w:sz w:val="24"/>
            <w:szCs w:val="24"/>
          </w:rPr>
          <w:t>2</w:t>
        </w:r>
        <w:r w:rsidRPr="004F01E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EB"/>
    <w:rsid w:val="000E628D"/>
    <w:rsid w:val="002F7F82"/>
    <w:rsid w:val="00370CE3"/>
    <w:rsid w:val="004102A5"/>
    <w:rsid w:val="00436DAF"/>
    <w:rsid w:val="004B3076"/>
    <w:rsid w:val="004F01EB"/>
    <w:rsid w:val="004F401B"/>
    <w:rsid w:val="006F6E11"/>
    <w:rsid w:val="00715A10"/>
    <w:rsid w:val="008520BB"/>
    <w:rsid w:val="00860F2B"/>
    <w:rsid w:val="00A91205"/>
    <w:rsid w:val="00BA3250"/>
    <w:rsid w:val="00C245FD"/>
    <w:rsid w:val="00C808F1"/>
    <w:rsid w:val="00D9324F"/>
    <w:rsid w:val="00EB56EC"/>
    <w:rsid w:val="00FA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03557-3C6B-4772-90D8-77324D11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1E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1E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0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1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10</cp:revision>
  <dcterms:created xsi:type="dcterms:W3CDTF">2022-03-11T07:15:00Z</dcterms:created>
  <dcterms:modified xsi:type="dcterms:W3CDTF">2022-03-28T12:05:00Z</dcterms:modified>
</cp:coreProperties>
</file>