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416A3" w:rsidRDefault="003416A3" w:rsidP="001A0F0B">
      <w:pPr>
        <w:jc w:val="center"/>
        <w:rPr>
          <w:sz w:val="28"/>
          <w:szCs w:val="28"/>
        </w:rPr>
      </w:pPr>
    </w:p>
    <w:p w:rsidR="003416A3" w:rsidRDefault="003416A3" w:rsidP="001A0F0B">
      <w:pPr>
        <w:jc w:val="center"/>
        <w:rPr>
          <w:sz w:val="28"/>
          <w:szCs w:val="28"/>
        </w:rPr>
      </w:pPr>
    </w:p>
    <w:p w:rsidR="003416A3" w:rsidRDefault="003416A3" w:rsidP="001A0F0B">
      <w:pPr>
        <w:jc w:val="center"/>
        <w:rPr>
          <w:sz w:val="28"/>
          <w:szCs w:val="28"/>
        </w:rPr>
      </w:pPr>
    </w:p>
    <w:p w:rsidR="003416A3" w:rsidRDefault="003416A3" w:rsidP="001A0F0B">
      <w:pPr>
        <w:jc w:val="center"/>
        <w:rPr>
          <w:sz w:val="28"/>
          <w:szCs w:val="28"/>
        </w:rPr>
      </w:pPr>
    </w:p>
    <w:p w:rsidR="003416A3" w:rsidRDefault="003416A3" w:rsidP="001A0F0B">
      <w:pPr>
        <w:jc w:val="center"/>
        <w:rPr>
          <w:sz w:val="28"/>
          <w:szCs w:val="28"/>
        </w:rPr>
      </w:pPr>
    </w:p>
    <w:p w:rsidR="003416A3" w:rsidRDefault="003416A3" w:rsidP="001A0F0B">
      <w:pPr>
        <w:jc w:val="center"/>
        <w:rPr>
          <w:sz w:val="28"/>
          <w:szCs w:val="28"/>
        </w:rPr>
      </w:pPr>
    </w:p>
    <w:p w:rsidR="003416A3" w:rsidRDefault="003416A3" w:rsidP="001A0F0B">
      <w:pPr>
        <w:jc w:val="center"/>
        <w:rPr>
          <w:sz w:val="28"/>
          <w:szCs w:val="28"/>
        </w:rPr>
      </w:pPr>
    </w:p>
    <w:p w:rsidR="003416A3" w:rsidRDefault="003416A3" w:rsidP="001A0F0B">
      <w:pPr>
        <w:jc w:val="center"/>
        <w:rPr>
          <w:sz w:val="28"/>
          <w:szCs w:val="28"/>
        </w:rPr>
      </w:pPr>
    </w:p>
    <w:p w:rsidR="003416A3" w:rsidRDefault="003416A3" w:rsidP="001A0F0B">
      <w:pPr>
        <w:jc w:val="center"/>
        <w:rPr>
          <w:sz w:val="28"/>
          <w:szCs w:val="28"/>
        </w:rPr>
      </w:pPr>
    </w:p>
    <w:p w:rsidR="00DC37CC" w:rsidRPr="007C2BF5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1C01F2">
        <w:rPr>
          <w:sz w:val="28"/>
          <w:szCs w:val="28"/>
        </w:rPr>
        <w:t xml:space="preserve"> </w:t>
      </w:r>
      <w:r w:rsidR="006A340D">
        <w:rPr>
          <w:sz w:val="28"/>
          <w:szCs w:val="28"/>
        </w:rPr>
        <w:br/>
      </w:r>
      <w:r w:rsidR="006B7B59" w:rsidRPr="00B928ED">
        <w:rPr>
          <w:sz w:val="28"/>
          <w:szCs w:val="28"/>
        </w:rPr>
        <w:t>сотрудника</w:t>
      </w:r>
      <w:r w:rsidR="006B7B59">
        <w:rPr>
          <w:sz w:val="28"/>
          <w:szCs w:val="28"/>
        </w:rPr>
        <w:t xml:space="preserve">м роты специального назначения «Кобра» </w:t>
      </w:r>
      <w:r w:rsidR="006B7B59">
        <w:rPr>
          <w:sz w:val="28"/>
          <w:szCs w:val="28"/>
        </w:rPr>
        <w:br/>
        <w:t>специального отряда быстрого реагирования «Днестр»</w:t>
      </w:r>
      <w:r w:rsidR="001C01F2">
        <w:rPr>
          <w:sz w:val="28"/>
          <w:szCs w:val="28"/>
        </w:rPr>
        <w:t xml:space="preserve"> </w:t>
      </w:r>
      <w:r w:rsidR="006B7B59">
        <w:rPr>
          <w:sz w:val="28"/>
          <w:szCs w:val="28"/>
        </w:rPr>
        <w:br/>
        <w:t>Министерства внутренних дел</w:t>
      </w:r>
      <w:r w:rsidR="001C01F2">
        <w:rPr>
          <w:sz w:val="28"/>
          <w:szCs w:val="28"/>
        </w:rPr>
        <w:t xml:space="preserve"> </w:t>
      </w:r>
      <w:r w:rsidR="006B7B59">
        <w:rPr>
          <w:sz w:val="28"/>
          <w:szCs w:val="28"/>
        </w:rPr>
        <w:t>Приднестровской Молдавской Республики</w:t>
      </w:r>
    </w:p>
    <w:p w:rsidR="002E33C4" w:rsidRPr="003416A3" w:rsidRDefault="002E33C4" w:rsidP="00EA6261">
      <w:pPr>
        <w:jc w:val="center"/>
        <w:rPr>
          <w:sz w:val="16"/>
          <w:szCs w:val="16"/>
        </w:rPr>
      </w:pPr>
    </w:p>
    <w:p w:rsidR="003D0A6D" w:rsidRPr="003416A3" w:rsidRDefault="003D0A6D" w:rsidP="00DF67C9">
      <w:pPr>
        <w:ind w:firstLine="708"/>
        <w:jc w:val="both"/>
        <w:rPr>
          <w:sz w:val="16"/>
          <w:szCs w:val="16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6B7B59">
        <w:rPr>
          <w:color w:val="000000"/>
          <w:sz w:val="28"/>
          <w:szCs w:val="28"/>
        </w:rPr>
        <w:t>за</w:t>
      </w:r>
      <w:r w:rsidR="006B7B59" w:rsidRPr="00B53085">
        <w:rPr>
          <w:color w:val="000000"/>
          <w:sz w:val="28"/>
          <w:szCs w:val="28"/>
        </w:rPr>
        <w:t xml:space="preserve"> </w:t>
      </w:r>
      <w:r w:rsidR="006B7B59">
        <w:rPr>
          <w:color w:val="000000"/>
          <w:sz w:val="28"/>
          <w:szCs w:val="28"/>
        </w:rPr>
        <w:t xml:space="preserve">добросовестное выполнение служебных обязанностей, высокий профессионализм и в связи с 30-летием со дня образования </w:t>
      </w:r>
      <w:r w:rsidR="006B7B59">
        <w:rPr>
          <w:sz w:val="28"/>
          <w:szCs w:val="28"/>
        </w:rPr>
        <w:t>роты специального назначения «Кобра» специального отряда быстрого реагирования «Днестр» Министерства внутренних дел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Pr="003416A3" w:rsidRDefault="00364ACC" w:rsidP="00364ACC">
      <w:pPr>
        <w:jc w:val="both"/>
        <w:rPr>
          <w:sz w:val="16"/>
          <w:szCs w:val="16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3416A3" w:rsidRDefault="0034716F" w:rsidP="006B7B59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1843"/>
        <w:gridCol w:w="2658"/>
      </w:tblGrid>
      <w:tr w:rsidR="006B7B59" w:rsidRPr="00A921C0" w:rsidTr="00037102">
        <w:tc>
          <w:tcPr>
            <w:tcW w:w="3227" w:type="dxa"/>
          </w:tcPr>
          <w:p w:rsidR="006B7B59" w:rsidRPr="00A921C0" w:rsidRDefault="006B7B59" w:rsidP="001F26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26" w:type="dxa"/>
          </w:tcPr>
          <w:p w:rsidR="006B7B59" w:rsidRPr="00A921C0" w:rsidRDefault="006B7B59" w:rsidP="001F26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Ротаря</w:t>
            </w:r>
          </w:p>
        </w:tc>
        <w:tc>
          <w:tcPr>
            <w:tcW w:w="1843" w:type="dxa"/>
          </w:tcPr>
          <w:p w:rsidR="006B7B59" w:rsidRPr="00A921C0" w:rsidRDefault="006B7B59" w:rsidP="001F26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Дмитрия</w:t>
            </w:r>
          </w:p>
        </w:tc>
        <w:tc>
          <w:tcPr>
            <w:tcW w:w="2658" w:type="dxa"/>
          </w:tcPr>
          <w:p w:rsidR="006B7B59" w:rsidRDefault="006B7B59" w:rsidP="001F26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Николаевича,</w:t>
            </w:r>
          </w:p>
          <w:p w:rsidR="006B7B59" w:rsidRPr="003416A3" w:rsidRDefault="006B7B59" w:rsidP="001F2607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</w:tr>
      <w:tr w:rsidR="006B7B59" w:rsidRPr="00A921C0" w:rsidTr="00037102">
        <w:tc>
          <w:tcPr>
            <w:tcW w:w="3227" w:type="dxa"/>
          </w:tcPr>
          <w:p w:rsidR="006B7B59" w:rsidRDefault="006B7B59" w:rsidP="001F26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лейтенанта милиции</w:t>
            </w:r>
          </w:p>
        </w:tc>
        <w:tc>
          <w:tcPr>
            <w:tcW w:w="2126" w:type="dxa"/>
          </w:tcPr>
          <w:p w:rsidR="006B7B59" w:rsidRDefault="006B7B59" w:rsidP="001F26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Продана</w:t>
            </w:r>
          </w:p>
        </w:tc>
        <w:tc>
          <w:tcPr>
            <w:tcW w:w="1843" w:type="dxa"/>
          </w:tcPr>
          <w:p w:rsidR="006B7B59" w:rsidRDefault="006B7B59" w:rsidP="001F26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Дмитрия</w:t>
            </w:r>
          </w:p>
        </w:tc>
        <w:tc>
          <w:tcPr>
            <w:tcW w:w="2658" w:type="dxa"/>
          </w:tcPr>
          <w:p w:rsidR="006B7B59" w:rsidRDefault="006B7B59" w:rsidP="001F26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Сергеевича;</w:t>
            </w:r>
          </w:p>
        </w:tc>
      </w:tr>
    </w:tbl>
    <w:p w:rsidR="006B7B59" w:rsidRPr="003416A3" w:rsidRDefault="006B7B59" w:rsidP="006B7B59">
      <w:pPr>
        <w:jc w:val="both"/>
        <w:rPr>
          <w:sz w:val="16"/>
          <w:szCs w:val="16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3416A3" w:rsidRDefault="0034716F" w:rsidP="006B7B59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1843"/>
        <w:gridCol w:w="2658"/>
      </w:tblGrid>
      <w:tr w:rsidR="006B7B59" w:rsidRPr="00A921C0" w:rsidTr="00037102">
        <w:tc>
          <w:tcPr>
            <w:tcW w:w="3227" w:type="dxa"/>
          </w:tcPr>
          <w:p w:rsidR="006B7B59" w:rsidRPr="00A921C0" w:rsidRDefault="00037102" w:rsidP="001F26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капитану милиции</w:t>
            </w:r>
          </w:p>
        </w:tc>
        <w:tc>
          <w:tcPr>
            <w:tcW w:w="2126" w:type="dxa"/>
          </w:tcPr>
          <w:p w:rsidR="006B7B59" w:rsidRPr="00A921C0" w:rsidRDefault="00D6422C" w:rsidP="001F26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Китаеву</w:t>
            </w:r>
          </w:p>
        </w:tc>
        <w:tc>
          <w:tcPr>
            <w:tcW w:w="1843" w:type="dxa"/>
          </w:tcPr>
          <w:p w:rsidR="006B7B59" w:rsidRPr="00A921C0" w:rsidRDefault="00D6422C" w:rsidP="001F26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Сергею</w:t>
            </w:r>
          </w:p>
        </w:tc>
        <w:tc>
          <w:tcPr>
            <w:tcW w:w="2658" w:type="dxa"/>
          </w:tcPr>
          <w:p w:rsidR="006B7B59" w:rsidRPr="00A921C0" w:rsidRDefault="00D6422C" w:rsidP="001F26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Викторовичу.</w:t>
            </w:r>
          </w:p>
        </w:tc>
      </w:tr>
    </w:tbl>
    <w:p w:rsidR="006B7B59" w:rsidRPr="00BF7CDC" w:rsidRDefault="006B7B59" w:rsidP="006B7B59">
      <w:pPr>
        <w:jc w:val="both"/>
      </w:pPr>
    </w:p>
    <w:p w:rsidR="00A15371" w:rsidRPr="00BF7CDC" w:rsidRDefault="00A15371" w:rsidP="00A15371">
      <w:pPr>
        <w:jc w:val="both"/>
      </w:pPr>
    </w:p>
    <w:p w:rsidR="00BF7CDC" w:rsidRPr="00BF7CDC" w:rsidRDefault="00BF7CDC" w:rsidP="00A15371">
      <w:pPr>
        <w:jc w:val="both"/>
      </w:pPr>
    </w:p>
    <w:p w:rsidR="003416A3" w:rsidRDefault="003416A3" w:rsidP="003416A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416A3" w:rsidRDefault="003416A3" w:rsidP="003416A3">
      <w:pPr>
        <w:ind w:firstLine="708"/>
        <w:rPr>
          <w:sz w:val="28"/>
          <w:szCs w:val="28"/>
        </w:rPr>
      </w:pPr>
    </w:p>
    <w:p w:rsidR="003416A3" w:rsidRDefault="003416A3" w:rsidP="003416A3">
      <w:pPr>
        <w:ind w:firstLine="708"/>
        <w:rPr>
          <w:sz w:val="28"/>
          <w:szCs w:val="28"/>
        </w:rPr>
      </w:pPr>
    </w:p>
    <w:p w:rsidR="003416A3" w:rsidRPr="00397FC9" w:rsidRDefault="003416A3" w:rsidP="003416A3">
      <w:pPr>
        <w:ind w:firstLine="708"/>
        <w:rPr>
          <w:sz w:val="28"/>
          <w:szCs w:val="28"/>
        </w:rPr>
      </w:pPr>
      <w:r w:rsidRPr="00397FC9">
        <w:rPr>
          <w:sz w:val="28"/>
          <w:szCs w:val="28"/>
        </w:rPr>
        <w:t>г. Тирасполь</w:t>
      </w:r>
    </w:p>
    <w:p w:rsidR="003416A3" w:rsidRPr="00397FC9" w:rsidRDefault="00397FC9" w:rsidP="003416A3">
      <w:pPr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="003416A3" w:rsidRPr="00397FC9">
        <w:rPr>
          <w:sz w:val="28"/>
          <w:szCs w:val="28"/>
        </w:rPr>
        <w:t xml:space="preserve"> марта 2022 г.</w:t>
      </w:r>
    </w:p>
    <w:p w:rsidR="003416A3" w:rsidRPr="00397FC9" w:rsidRDefault="00397FC9" w:rsidP="003416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62</w:t>
      </w:r>
      <w:bookmarkStart w:id="0" w:name="_GoBack"/>
      <w:bookmarkEnd w:id="0"/>
      <w:r w:rsidR="003416A3" w:rsidRPr="00397FC9">
        <w:rPr>
          <w:sz w:val="28"/>
          <w:szCs w:val="28"/>
        </w:rPr>
        <w:t>рп</w:t>
      </w:r>
    </w:p>
    <w:sectPr w:rsidR="003416A3" w:rsidRPr="00397FC9" w:rsidSect="003416A3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54B" w:rsidRDefault="00A0554B" w:rsidP="0006522C">
      <w:r>
        <w:separator/>
      </w:r>
    </w:p>
  </w:endnote>
  <w:endnote w:type="continuationSeparator" w:id="0">
    <w:p w:rsidR="00A0554B" w:rsidRDefault="00A0554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54B" w:rsidRDefault="00A0554B" w:rsidP="0006522C">
      <w:r>
        <w:separator/>
      </w:r>
    </w:p>
  </w:footnote>
  <w:footnote w:type="continuationSeparator" w:id="0">
    <w:p w:rsidR="00A0554B" w:rsidRDefault="00A0554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7CDC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37102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01F2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16A3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97FC9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2DCE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7B59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0554B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BF7CDC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422C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83ADE-CD1F-4F3B-8AC9-B1E2D88E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</cp:revision>
  <cp:lastPrinted>2012-07-05T10:24:00Z</cp:lastPrinted>
  <dcterms:created xsi:type="dcterms:W3CDTF">2022-01-25T09:03:00Z</dcterms:created>
  <dcterms:modified xsi:type="dcterms:W3CDTF">2022-03-09T09:28:00Z</dcterms:modified>
</cp:coreProperties>
</file>