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EE0DDF" w:rsidRDefault="00EE0DDF" w:rsidP="001A0F0B">
      <w:pPr>
        <w:jc w:val="center"/>
        <w:rPr>
          <w:sz w:val="28"/>
          <w:szCs w:val="28"/>
        </w:rPr>
      </w:pPr>
    </w:p>
    <w:p w:rsidR="00B9000B" w:rsidRPr="00B9000B" w:rsidRDefault="001A0F0B" w:rsidP="00E46B98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435293">
        <w:rPr>
          <w:sz w:val="28"/>
          <w:szCs w:val="28"/>
        </w:rPr>
        <w:br/>
      </w:r>
      <w:r w:rsidR="00532EB9" w:rsidRPr="00933736">
        <w:rPr>
          <w:sz w:val="28"/>
          <w:szCs w:val="28"/>
        </w:rPr>
        <w:t>РАГНЕВА</w:t>
      </w:r>
      <w:r w:rsidR="00532EB9">
        <w:rPr>
          <w:sz w:val="28"/>
          <w:szCs w:val="28"/>
        </w:rPr>
        <w:t xml:space="preserve"> С.Н.</w:t>
      </w:r>
    </w:p>
    <w:p w:rsidR="00E15397" w:rsidRPr="00532EB9" w:rsidRDefault="00E15397" w:rsidP="00186E6F">
      <w:pPr>
        <w:jc w:val="center"/>
        <w:rPr>
          <w:szCs w:val="28"/>
        </w:rPr>
      </w:pPr>
    </w:p>
    <w:p w:rsidR="00EE0DDF" w:rsidRPr="00532EB9" w:rsidRDefault="00EE0DDF" w:rsidP="00186E6F">
      <w:pPr>
        <w:jc w:val="center"/>
        <w:rPr>
          <w:szCs w:val="28"/>
        </w:rPr>
      </w:pPr>
    </w:p>
    <w:p w:rsidR="00344BBF" w:rsidRDefault="005E1088" w:rsidP="00435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435293" w:rsidRPr="00435293">
        <w:rPr>
          <w:color w:val="000000"/>
          <w:sz w:val="28"/>
          <w:szCs w:val="28"/>
        </w:rPr>
        <w:t xml:space="preserve">за большой вклад в развитие научных исследований, значительные успехи в организации учебной и методической деятельности </w:t>
      </w:r>
      <w:r w:rsidR="00435293">
        <w:rPr>
          <w:color w:val="000000"/>
          <w:sz w:val="28"/>
          <w:szCs w:val="28"/>
        </w:rPr>
        <w:br/>
      </w:r>
      <w:r w:rsidR="00435293" w:rsidRPr="00435293">
        <w:rPr>
          <w:color w:val="000000"/>
          <w:sz w:val="28"/>
          <w:szCs w:val="28"/>
        </w:rPr>
        <w:t>и в связи с 20-летием со дня образования Научного учебно-образовательного центра «Ботанический сад» государственного образовательного учреждения «Приднестровский государственный университет им. Т.Г. Шевченко»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356"/>
        <w:gridCol w:w="5314"/>
      </w:tblGrid>
      <w:tr w:rsidR="00A979F1" w:rsidRPr="00E17A30" w:rsidTr="00532EB9">
        <w:tc>
          <w:tcPr>
            <w:tcW w:w="4219" w:type="dxa"/>
          </w:tcPr>
          <w:p w:rsidR="00A979F1" w:rsidRPr="00E17A30" w:rsidRDefault="00A979F1" w:rsidP="005166D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33736">
              <w:rPr>
                <w:rFonts w:ascii="Times New Roman" w:hAnsi="Times New Roman"/>
                <w:sz w:val="28"/>
                <w:szCs w:val="28"/>
              </w:rPr>
              <w:t>Рагнева Сергея Николаевича</w:t>
            </w:r>
          </w:p>
        </w:tc>
        <w:tc>
          <w:tcPr>
            <w:tcW w:w="356" w:type="dxa"/>
          </w:tcPr>
          <w:p w:rsidR="00A979F1" w:rsidRPr="00E17A30" w:rsidRDefault="00A979F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14" w:type="dxa"/>
          </w:tcPr>
          <w:p w:rsidR="00EE0DDF" w:rsidRPr="00E17A30" w:rsidRDefault="00A979F1" w:rsidP="00532EB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33736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33736">
              <w:rPr>
                <w:rFonts w:ascii="Times New Roman" w:hAnsi="Times New Roman"/>
                <w:sz w:val="28"/>
                <w:szCs w:val="28"/>
              </w:rPr>
              <w:t xml:space="preserve"> директора по техническому обеспечению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3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3736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933736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t xml:space="preserve"> </w:t>
            </w:r>
            <w:r w:rsidRPr="005166D7">
              <w:rPr>
                <w:rFonts w:ascii="Times New Roman" w:hAnsi="Times New Roman"/>
                <w:sz w:val="28"/>
                <w:szCs w:val="28"/>
              </w:rPr>
              <w:t>Научного учебно-образовательного центра «Ботанический сад»</w:t>
            </w:r>
            <w:r w:rsidR="0053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2EB9">
              <w:rPr>
                <w:rFonts w:ascii="Times New Roman" w:hAnsi="Times New Roman"/>
                <w:sz w:val="28"/>
                <w:szCs w:val="28"/>
              </w:rPr>
              <w:br/>
              <w:t xml:space="preserve">ГОУ </w:t>
            </w:r>
            <w:r w:rsidR="00532EB9" w:rsidRPr="00532EB9">
              <w:rPr>
                <w:rFonts w:ascii="Times New Roman" w:hAnsi="Times New Roman"/>
                <w:sz w:val="28"/>
                <w:szCs w:val="28"/>
              </w:rPr>
              <w:t>«Приднестровский государственный университет им. Т.Г. Шевченко»</w:t>
            </w:r>
            <w:r w:rsidR="00532E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2516F6" w:rsidRDefault="002516F6" w:rsidP="00C3481E">
      <w:pPr>
        <w:jc w:val="both"/>
        <w:rPr>
          <w:sz w:val="28"/>
          <w:szCs w:val="28"/>
        </w:rPr>
      </w:pPr>
      <w:bookmarkStart w:id="0" w:name="_GoBack"/>
      <w:bookmarkEnd w:id="0"/>
    </w:p>
    <w:p w:rsidR="002516F6" w:rsidRDefault="002516F6" w:rsidP="00C3481E">
      <w:pPr>
        <w:jc w:val="both"/>
        <w:rPr>
          <w:sz w:val="28"/>
          <w:szCs w:val="28"/>
        </w:rPr>
      </w:pPr>
    </w:p>
    <w:p w:rsidR="00EE0DDF" w:rsidRDefault="00EE0DDF" w:rsidP="00EE0DD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E0DDF" w:rsidRPr="00B81985" w:rsidRDefault="00EE0DDF" w:rsidP="00EE0DDF">
      <w:pPr>
        <w:rPr>
          <w:sz w:val="28"/>
          <w:szCs w:val="28"/>
        </w:rPr>
      </w:pPr>
    </w:p>
    <w:p w:rsidR="00EE0DDF" w:rsidRPr="00B81985" w:rsidRDefault="00EE0DDF" w:rsidP="00EE0DDF">
      <w:pPr>
        <w:ind w:firstLine="426"/>
        <w:rPr>
          <w:sz w:val="28"/>
          <w:szCs w:val="28"/>
        </w:rPr>
      </w:pPr>
      <w:r w:rsidRPr="00B81985">
        <w:rPr>
          <w:sz w:val="28"/>
          <w:szCs w:val="28"/>
        </w:rPr>
        <w:t>г. Тирасполь</w:t>
      </w:r>
    </w:p>
    <w:p w:rsidR="00EE0DDF" w:rsidRPr="00B81985" w:rsidRDefault="00B81985" w:rsidP="00EE0DDF">
      <w:pPr>
        <w:rPr>
          <w:sz w:val="28"/>
          <w:szCs w:val="28"/>
        </w:rPr>
      </w:pPr>
      <w:r>
        <w:rPr>
          <w:sz w:val="28"/>
          <w:szCs w:val="28"/>
        </w:rPr>
        <w:t xml:space="preserve">  15</w:t>
      </w:r>
      <w:r w:rsidR="00EE0DDF" w:rsidRPr="00B81985">
        <w:rPr>
          <w:sz w:val="28"/>
          <w:szCs w:val="28"/>
        </w:rPr>
        <w:t xml:space="preserve"> марта 2022 г.</w:t>
      </w:r>
    </w:p>
    <w:p w:rsidR="00A15371" w:rsidRPr="00B81985" w:rsidRDefault="00B81985" w:rsidP="00532EB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№ 66</w:t>
      </w:r>
      <w:r w:rsidR="00EE0DDF" w:rsidRPr="00B81985">
        <w:rPr>
          <w:sz w:val="28"/>
          <w:szCs w:val="28"/>
        </w:rPr>
        <w:t>рп</w:t>
      </w:r>
    </w:p>
    <w:sectPr w:rsidR="00A15371" w:rsidRPr="00B81985" w:rsidSect="002516F6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DD" w:rsidRDefault="003155DD" w:rsidP="00C817C5">
      <w:r>
        <w:separator/>
      </w:r>
    </w:p>
  </w:endnote>
  <w:endnote w:type="continuationSeparator" w:id="0">
    <w:p w:rsidR="003155DD" w:rsidRDefault="003155DD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DD" w:rsidRDefault="003155DD" w:rsidP="00C817C5">
      <w:r>
        <w:separator/>
      </w:r>
    </w:p>
  </w:footnote>
  <w:footnote w:type="continuationSeparator" w:id="0">
    <w:p w:rsidR="003155DD" w:rsidRDefault="003155DD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16F6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8143E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0F64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25E9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16F6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155DD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0A9"/>
    <w:rsid w:val="00415C2C"/>
    <w:rsid w:val="00423827"/>
    <w:rsid w:val="00425657"/>
    <w:rsid w:val="0043007E"/>
    <w:rsid w:val="00435293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166D7"/>
    <w:rsid w:val="00532EB9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455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36C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2267B"/>
    <w:rsid w:val="00933346"/>
    <w:rsid w:val="0093373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62D20"/>
    <w:rsid w:val="00A726EC"/>
    <w:rsid w:val="00A74852"/>
    <w:rsid w:val="00A76492"/>
    <w:rsid w:val="00A8610D"/>
    <w:rsid w:val="00A979F1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1985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E0DD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2017-10-23T07:43:00Z</cp:lastPrinted>
  <dcterms:created xsi:type="dcterms:W3CDTF">2022-03-15T11:14:00Z</dcterms:created>
  <dcterms:modified xsi:type="dcterms:W3CDTF">2022-03-15T11:58:00Z</dcterms:modified>
</cp:coreProperties>
</file>