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B3A" w:rsidRPr="00D43335" w:rsidRDefault="00B67B3A" w:rsidP="00B67B3A">
      <w:pPr>
        <w:jc w:val="center"/>
        <w:rPr>
          <w:b/>
          <w:sz w:val="28"/>
          <w:szCs w:val="28"/>
        </w:rPr>
      </w:pPr>
    </w:p>
    <w:p w:rsidR="00B67B3A" w:rsidRPr="00D43335" w:rsidRDefault="00B67B3A" w:rsidP="00B67B3A">
      <w:pPr>
        <w:jc w:val="center"/>
        <w:rPr>
          <w:b/>
          <w:sz w:val="28"/>
          <w:szCs w:val="28"/>
        </w:rPr>
      </w:pPr>
    </w:p>
    <w:p w:rsidR="00B67B3A" w:rsidRPr="00D43335" w:rsidRDefault="00B67B3A" w:rsidP="00B67B3A">
      <w:pPr>
        <w:jc w:val="center"/>
        <w:rPr>
          <w:b/>
          <w:sz w:val="28"/>
          <w:szCs w:val="28"/>
        </w:rPr>
      </w:pPr>
    </w:p>
    <w:p w:rsidR="00B67B3A" w:rsidRPr="00D43335" w:rsidRDefault="00B67B3A" w:rsidP="00B67B3A">
      <w:pPr>
        <w:jc w:val="center"/>
        <w:rPr>
          <w:b/>
          <w:sz w:val="28"/>
          <w:szCs w:val="28"/>
        </w:rPr>
      </w:pPr>
    </w:p>
    <w:p w:rsidR="00B67B3A" w:rsidRPr="00D43335" w:rsidRDefault="00B67B3A" w:rsidP="00B67B3A">
      <w:pPr>
        <w:jc w:val="center"/>
        <w:rPr>
          <w:b/>
          <w:sz w:val="28"/>
          <w:szCs w:val="28"/>
        </w:rPr>
      </w:pPr>
    </w:p>
    <w:p w:rsidR="00B67B3A" w:rsidRPr="00D43335" w:rsidRDefault="00B67B3A" w:rsidP="00B67B3A">
      <w:pPr>
        <w:jc w:val="center"/>
        <w:rPr>
          <w:b/>
          <w:sz w:val="28"/>
          <w:szCs w:val="28"/>
        </w:rPr>
      </w:pPr>
      <w:r w:rsidRPr="00D43335">
        <w:rPr>
          <w:b/>
          <w:sz w:val="28"/>
          <w:szCs w:val="28"/>
        </w:rPr>
        <w:t>Закон</w:t>
      </w:r>
    </w:p>
    <w:p w:rsidR="00B67B3A" w:rsidRPr="005B4D46" w:rsidRDefault="00B67B3A" w:rsidP="00B67B3A">
      <w:pPr>
        <w:jc w:val="center"/>
        <w:rPr>
          <w:b/>
          <w:sz w:val="28"/>
          <w:szCs w:val="28"/>
        </w:rPr>
      </w:pPr>
      <w:r w:rsidRPr="00D43335">
        <w:rPr>
          <w:b/>
          <w:sz w:val="28"/>
          <w:szCs w:val="28"/>
        </w:rPr>
        <w:t>П</w:t>
      </w:r>
      <w:r w:rsidRPr="005B4D46">
        <w:rPr>
          <w:b/>
          <w:sz w:val="28"/>
          <w:szCs w:val="28"/>
        </w:rPr>
        <w:t>риднестровской Молдавской Республики</w:t>
      </w:r>
    </w:p>
    <w:p w:rsidR="00B67B3A" w:rsidRPr="005B4D46" w:rsidRDefault="00B67B3A" w:rsidP="00B67B3A">
      <w:pPr>
        <w:jc w:val="center"/>
        <w:rPr>
          <w:b/>
          <w:sz w:val="28"/>
          <w:szCs w:val="28"/>
        </w:rPr>
      </w:pPr>
    </w:p>
    <w:p w:rsidR="00B67B3A" w:rsidRPr="005B4D46" w:rsidRDefault="00B67B3A" w:rsidP="00175CB5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5B4D46">
        <w:rPr>
          <w:b/>
          <w:color w:val="000000"/>
          <w:sz w:val="28"/>
          <w:szCs w:val="28"/>
        </w:rPr>
        <w:t>«</w:t>
      </w:r>
      <w:r w:rsidR="00175CB5" w:rsidRPr="005B4D46">
        <w:rPr>
          <w:b/>
          <w:color w:val="000000"/>
          <w:sz w:val="28"/>
          <w:szCs w:val="28"/>
        </w:rPr>
        <w:t xml:space="preserve">О внесении изменения </w:t>
      </w:r>
    </w:p>
    <w:p w:rsidR="00175CB5" w:rsidRPr="005B4D46" w:rsidRDefault="00175CB5" w:rsidP="00175CB5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5B4D46">
        <w:rPr>
          <w:b/>
          <w:bCs/>
          <w:color w:val="000000"/>
          <w:sz w:val="28"/>
          <w:szCs w:val="28"/>
        </w:rPr>
        <w:t>в Закон Приднестровской Молдавской Республики</w:t>
      </w:r>
    </w:p>
    <w:p w:rsidR="00175CB5" w:rsidRPr="005B4D46" w:rsidRDefault="00175CB5" w:rsidP="00175CB5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5B4D46">
        <w:rPr>
          <w:rFonts w:eastAsia="Calibri"/>
          <w:b/>
          <w:sz w:val="28"/>
          <w:szCs w:val="28"/>
        </w:rPr>
        <w:t>«Об охране и безопасности труда»</w:t>
      </w:r>
    </w:p>
    <w:p w:rsidR="006C2E1F" w:rsidRPr="005B4D46" w:rsidRDefault="006C2E1F" w:rsidP="006C2E1F">
      <w:pPr>
        <w:jc w:val="center"/>
        <w:rPr>
          <w:sz w:val="28"/>
          <w:szCs w:val="28"/>
        </w:rPr>
      </w:pPr>
    </w:p>
    <w:p w:rsidR="006C2E1F" w:rsidRPr="005B4D46" w:rsidRDefault="006C2E1F" w:rsidP="006C2E1F">
      <w:pPr>
        <w:jc w:val="both"/>
        <w:rPr>
          <w:sz w:val="28"/>
          <w:szCs w:val="28"/>
        </w:rPr>
      </w:pPr>
      <w:r w:rsidRPr="005B4D46">
        <w:rPr>
          <w:sz w:val="28"/>
          <w:szCs w:val="28"/>
        </w:rPr>
        <w:t>Принят Верховным Советом</w:t>
      </w:r>
    </w:p>
    <w:p w:rsidR="006C2E1F" w:rsidRPr="005B4D46" w:rsidRDefault="006C2E1F" w:rsidP="006C2E1F">
      <w:pPr>
        <w:jc w:val="both"/>
        <w:rPr>
          <w:sz w:val="28"/>
          <w:szCs w:val="28"/>
        </w:rPr>
      </w:pPr>
      <w:r w:rsidRPr="005B4D46">
        <w:rPr>
          <w:sz w:val="28"/>
          <w:szCs w:val="28"/>
        </w:rPr>
        <w:t>Приднестровской Молдавской Республики                            2 февраля 2022 года</w:t>
      </w:r>
    </w:p>
    <w:p w:rsidR="006C2E1F" w:rsidRPr="005B4D46" w:rsidRDefault="006C2E1F" w:rsidP="006C2E1F">
      <w:pPr>
        <w:jc w:val="both"/>
        <w:rPr>
          <w:sz w:val="28"/>
          <w:szCs w:val="28"/>
        </w:rPr>
      </w:pPr>
    </w:p>
    <w:p w:rsidR="00175CB5" w:rsidRPr="005B4D46" w:rsidRDefault="00175CB5" w:rsidP="00175CB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B4D46">
        <w:rPr>
          <w:b/>
          <w:color w:val="000000"/>
          <w:sz w:val="28"/>
          <w:szCs w:val="28"/>
        </w:rPr>
        <w:t>Статья 1.</w:t>
      </w:r>
      <w:r w:rsidRPr="005B4D46">
        <w:rPr>
          <w:color w:val="000000"/>
          <w:sz w:val="28"/>
          <w:szCs w:val="28"/>
        </w:rPr>
        <w:t xml:space="preserve"> </w:t>
      </w:r>
      <w:r w:rsidR="00F321C1" w:rsidRPr="005B4D46">
        <w:rPr>
          <w:sz w:val="28"/>
          <w:szCs w:val="28"/>
        </w:rPr>
        <w:t xml:space="preserve">Внести в Закон Приднестровской Молдавской Республики </w:t>
      </w:r>
      <w:r w:rsidR="00F321C1" w:rsidRPr="005B4D46">
        <w:rPr>
          <w:sz w:val="28"/>
          <w:szCs w:val="28"/>
        </w:rPr>
        <w:br/>
        <w:t xml:space="preserve">от 8 июня 1993 года «Об охране и безопасности труда» (СЗМР 93-2) с изменениями и дополнениями, внесенными законами Приднестровской Молдавской Республики от 4 августа 1997 года № 60-ЗИД (СЗМР 97-3); </w:t>
      </w:r>
      <w:r w:rsidR="00F321C1" w:rsidRPr="005B4D46">
        <w:rPr>
          <w:sz w:val="28"/>
          <w:szCs w:val="28"/>
        </w:rPr>
        <w:br/>
        <w:t xml:space="preserve">от 28 мая 2002 года № 133-ЗИД-III (САЗ 02-22,2); от 7 февраля 2003 года </w:t>
      </w:r>
      <w:r w:rsidR="00F321C1" w:rsidRPr="005B4D46">
        <w:rPr>
          <w:sz w:val="28"/>
          <w:szCs w:val="28"/>
        </w:rPr>
        <w:br/>
        <w:t xml:space="preserve">№ 236-ЗИ-III (САЗ 03-6); от 9 июня </w:t>
      </w:r>
      <w:smartTag w:uri="urn:schemas-microsoft-com:office:smarttags" w:element="metricconverter">
        <w:smartTagPr>
          <w:attr w:name="ProductID" w:val="2009 г"/>
        </w:smartTagPr>
        <w:r w:rsidR="00F321C1" w:rsidRPr="005B4D46">
          <w:rPr>
            <w:sz w:val="28"/>
            <w:szCs w:val="28"/>
          </w:rPr>
          <w:t>2009 года</w:t>
        </w:r>
      </w:smartTag>
      <w:r w:rsidR="00F321C1" w:rsidRPr="005B4D46">
        <w:rPr>
          <w:sz w:val="28"/>
          <w:szCs w:val="28"/>
        </w:rPr>
        <w:t xml:space="preserve"> № 764-ЗИ-</w:t>
      </w:r>
      <w:r w:rsidR="00F321C1" w:rsidRPr="005B4D46">
        <w:rPr>
          <w:sz w:val="28"/>
          <w:szCs w:val="28"/>
          <w:lang w:val="en-US"/>
        </w:rPr>
        <w:t>IV</w:t>
      </w:r>
      <w:r w:rsidR="00F321C1" w:rsidRPr="005B4D46">
        <w:rPr>
          <w:sz w:val="28"/>
          <w:szCs w:val="28"/>
        </w:rPr>
        <w:t xml:space="preserve"> (САЗ 09-24); </w:t>
      </w:r>
      <w:r w:rsidR="00F321C1" w:rsidRPr="005B4D46">
        <w:rPr>
          <w:sz w:val="28"/>
          <w:szCs w:val="28"/>
        </w:rPr>
        <w:br/>
        <w:t>от 16 октября 2012 года № 199-ЗИ-</w:t>
      </w:r>
      <w:r w:rsidR="00F321C1" w:rsidRPr="005B4D46">
        <w:rPr>
          <w:sz w:val="28"/>
          <w:szCs w:val="28"/>
          <w:lang w:val="en-US"/>
        </w:rPr>
        <w:t>V</w:t>
      </w:r>
      <w:r w:rsidR="00F321C1" w:rsidRPr="005B4D46">
        <w:rPr>
          <w:sz w:val="28"/>
          <w:szCs w:val="28"/>
        </w:rPr>
        <w:t xml:space="preserve"> (САЗ 12-43); от 31 июля 2013 года </w:t>
      </w:r>
      <w:r w:rsidR="00F321C1" w:rsidRPr="005B4D46">
        <w:rPr>
          <w:sz w:val="28"/>
          <w:szCs w:val="28"/>
        </w:rPr>
        <w:br/>
        <w:t>№ 176-ЗИ-</w:t>
      </w:r>
      <w:r w:rsidR="00F321C1" w:rsidRPr="005B4D46">
        <w:rPr>
          <w:sz w:val="28"/>
          <w:szCs w:val="28"/>
          <w:lang w:val="en-US"/>
        </w:rPr>
        <w:t>V</w:t>
      </w:r>
      <w:r w:rsidR="00F321C1" w:rsidRPr="005B4D46">
        <w:rPr>
          <w:sz w:val="28"/>
          <w:szCs w:val="28"/>
        </w:rPr>
        <w:t xml:space="preserve"> (САЗ 13-30);</w:t>
      </w:r>
      <w:r w:rsidRPr="005B4D46">
        <w:rPr>
          <w:rFonts w:eastAsia="Calibri"/>
          <w:sz w:val="28"/>
          <w:szCs w:val="28"/>
        </w:rPr>
        <w:t xml:space="preserve"> от 21 января 2014 года № 28-ЗИ-</w:t>
      </w:r>
      <w:r w:rsidRPr="005B4D46">
        <w:rPr>
          <w:rFonts w:eastAsia="Calibri"/>
          <w:sz w:val="28"/>
          <w:szCs w:val="28"/>
          <w:lang w:val="en-US"/>
        </w:rPr>
        <w:t>V</w:t>
      </w:r>
      <w:r w:rsidRPr="005B4D46">
        <w:rPr>
          <w:rFonts w:eastAsia="Calibri"/>
          <w:sz w:val="28"/>
          <w:szCs w:val="28"/>
        </w:rPr>
        <w:t xml:space="preserve"> (САЗ 14-4)</w:t>
      </w:r>
      <w:r w:rsidRPr="005B4D46">
        <w:rPr>
          <w:color w:val="000000"/>
          <w:sz w:val="28"/>
          <w:szCs w:val="28"/>
        </w:rPr>
        <w:t>, следующее изменение.</w:t>
      </w:r>
    </w:p>
    <w:p w:rsidR="00175CB5" w:rsidRPr="005B4D46" w:rsidRDefault="00175CB5" w:rsidP="00175CB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175CB5" w:rsidRPr="005B4D46" w:rsidRDefault="00175CB5" w:rsidP="00175CB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B4D46">
        <w:rPr>
          <w:color w:val="000000"/>
          <w:sz w:val="28"/>
          <w:szCs w:val="28"/>
        </w:rPr>
        <w:t>Статью 22 изложить в следующей редакции:</w:t>
      </w:r>
    </w:p>
    <w:p w:rsidR="00F321C1" w:rsidRPr="005B4D46" w:rsidRDefault="00175CB5" w:rsidP="00175CB5">
      <w:pPr>
        <w:ind w:firstLine="709"/>
        <w:jc w:val="both"/>
        <w:rPr>
          <w:rFonts w:eastAsia="Calibri"/>
          <w:sz w:val="28"/>
          <w:szCs w:val="28"/>
        </w:rPr>
      </w:pPr>
      <w:r w:rsidRPr="005B4D46">
        <w:rPr>
          <w:sz w:val="28"/>
          <w:szCs w:val="28"/>
        </w:rPr>
        <w:t>«</w:t>
      </w:r>
      <w:r w:rsidR="00F321C1" w:rsidRPr="005B4D46">
        <w:rPr>
          <w:sz w:val="28"/>
          <w:szCs w:val="28"/>
        </w:rPr>
        <w:t xml:space="preserve">Статья 22. </w:t>
      </w:r>
      <w:r w:rsidR="00F321C1" w:rsidRPr="005B4D46">
        <w:rPr>
          <w:rFonts w:eastAsia="Calibri"/>
          <w:sz w:val="28"/>
          <w:szCs w:val="28"/>
        </w:rPr>
        <w:t>Аттестация и (или) обязательная переаттестация</w:t>
      </w:r>
    </w:p>
    <w:p w:rsidR="00175CB5" w:rsidRPr="005B4D46" w:rsidRDefault="00F321C1" w:rsidP="00175CB5">
      <w:pPr>
        <w:ind w:firstLine="709"/>
        <w:jc w:val="both"/>
        <w:rPr>
          <w:rFonts w:eastAsia="Calibri"/>
          <w:sz w:val="28"/>
          <w:szCs w:val="28"/>
        </w:rPr>
      </w:pPr>
      <w:r w:rsidRPr="005B4D46">
        <w:rPr>
          <w:rFonts w:eastAsia="Calibri"/>
          <w:sz w:val="28"/>
          <w:szCs w:val="28"/>
        </w:rPr>
        <w:t xml:space="preserve">                    рабочих мест по условиям труда</w:t>
      </w:r>
    </w:p>
    <w:p w:rsidR="00175CB5" w:rsidRPr="005B4D46" w:rsidRDefault="00175CB5" w:rsidP="00175CB5">
      <w:pPr>
        <w:ind w:firstLine="709"/>
        <w:jc w:val="both"/>
        <w:rPr>
          <w:rFonts w:eastAsia="Calibri"/>
          <w:sz w:val="28"/>
          <w:szCs w:val="28"/>
        </w:rPr>
      </w:pPr>
    </w:p>
    <w:p w:rsidR="00175CB5" w:rsidRPr="005B4D46" w:rsidRDefault="00175CB5" w:rsidP="00175CB5">
      <w:pPr>
        <w:ind w:firstLine="709"/>
        <w:jc w:val="both"/>
        <w:rPr>
          <w:rFonts w:eastAsia="Calibri"/>
          <w:sz w:val="28"/>
          <w:szCs w:val="28"/>
        </w:rPr>
      </w:pPr>
      <w:r w:rsidRPr="005B4D46">
        <w:rPr>
          <w:rFonts w:eastAsia="Calibri"/>
          <w:sz w:val="28"/>
          <w:szCs w:val="28"/>
        </w:rPr>
        <w:t xml:space="preserve">Работодатель обязан в случаях и сроки, предусмотренные </w:t>
      </w:r>
      <w:r w:rsidR="0066269C" w:rsidRPr="005B4D46">
        <w:rPr>
          <w:rFonts w:eastAsia="Calibri"/>
          <w:sz w:val="28"/>
          <w:szCs w:val="28"/>
        </w:rPr>
        <w:t xml:space="preserve">действующим </w:t>
      </w:r>
      <w:r w:rsidRPr="005B4D46">
        <w:rPr>
          <w:rFonts w:eastAsia="Calibri"/>
          <w:sz w:val="28"/>
          <w:szCs w:val="28"/>
        </w:rPr>
        <w:t xml:space="preserve">законодательством Приднестровской Молдавской Республики, проводить аттестацию рабочих мест </w:t>
      </w:r>
      <w:r w:rsidRPr="005B4D46">
        <w:rPr>
          <w:rFonts w:eastAsia="Calibri"/>
          <w:color w:val="000000"/>
          <w:sz w:val="28"/>
          <w:szCs w:val="28"/>
        </w:rPr>
        <w:t>по условиям труда</w:t>
      </w:r>
      <w:r w:rsidRPr="005B4D46">
        <w:rPr>
          <w:rFonts w:eastAsia="Calibri"/>
          <w:sz w:val="28"/>
          <w:szCs w:val="28"/>
        </w:rPr>
        <w:t xml:space="preserve"> и (или) обязательную </w:t>
      </w:r>
      <w:r w:rsidRPr="005B4D46">
        <w:rPr>
          <w:rFonts w:eastAsia="Calibri"/>
          <w:color w:val="000000"/>
          <w:sz w:val="28"/>
          <w:szCs w:val="28"/>
        </w:rPr>
        <w:t>переаттестацию рабочих мест</w:t>
      </w:r>
      <w:r w:rsidRPr="005B4D46">
        <w:rPr>
          <w:rFonts w:eastAsia="Calibri"/>
          <w:sz w:val="28"/>
          <w:szCs w:val="28"/>
        </w:rPr>
        <w:t xml:space="preserve"> по условиям труда.</w:t>
      </w:r>
    </w:p>
    <w:p w:rsidR="00175CB5" w:rsidRPr="005B4D46" w:rsidRDefault="00175CB5" w:rsidP="00175CB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B4D46">
        <w:rPr>
          <w:rFonts w:eastAsia="Calibri"/>
          <w:sz w:val="28"/>
          <w:szCs w:val="28"/>
        </w:rPr>
        <w:t xml:space="preserve">Итоги аттестации рабочих мест </w:t>
      </w:r>
      <w:r w:rsidRPr="005B4D46">
        <w:rPr>
          <w:rFonts w:eastAsia="Calibri"/>
          <w:color w:val="000000"/>
          <w:sz w:val="28"/>
          <w:szCs w:val="28"/>
        </w:rPr>
        <w:t>по условиям труда</w:t>
      </w:r>
      <w:r w:rsidRPr="005B4D46">
        <w:rPr>
          <w:rFonts w:eastAsia="Calibri"/>
          <w:sz w:val="28"/>
          <w:szCs w:val="28"/>
        </w:rPr>
        <w:t xml:space="preserve"> и (или) обязательной </w:t>
      </w:r>
      <w:r w:rsidRPr="005B4D46">
        <w:rPr>
          <w:rFonts w:eastAsia="Calibri"/>
          <w:color w:val="000000"/>
          <w:sz w:val="28"/>
          <w:szCs w:val="28"/>
        </w:rPr>
        <w:t>переаттестации рабочих мест</w:t>
      </w:r>
      <w:r w:rsidRPr="005B4D46">
        <w:rPr>
          <w:rFonts w:eastAsia="Calibri"/>
          <w:sz w:val="28"/>
          <w:szCs w:val="28"/>
        </w:rPr>
        <w:t xml:space="preserve"> по условиям труда доводятся до сведения трудового коллектива. По результатам аттестации рабочих мест </w:t>
      </w:r>
      <w:r w:rsidRPr="005B4D46">
        <w:rPr>
          <w:rFonts w:eastAsia="Calibri"/>
          <w:color w:val="000000"/>
          <w:sz w:val="28"/>
          <w:szCs w:val="28"/>
        </w:rPr>
        <w:t>по условиям труда</w:t>
      </w:r>
      <w:r w:rsidRPr="005B4D46">
        <w:rPr>
          <w:rFonts w:eastAsia="Calibri"/>
          <w:sz w:val="28"/>
          <w:szCs w:val="28"/>
        </w:rPr>
        <w:t xml:space="preserve"> и (или) обязательной </w:t>
      </w:r>
      <w:r w:rsidRPr="005B4D46">
        <w:rPr>
          <w:rFonts w:eastAsia="Calibri"/>
          <w:color w:val="000000"/>
          <w:sz w:val="28"/>
          <w:szCs w:val="28"/>
        </w:rPr>
        <w:t>переаттестации рабочих мест</w:t>
      </w:r>
      <w:r w:rsidRPr="005B4D46">
        <w:rPr>
          <w:rFonts w:eastAsia="Calibri"/>
          <w:sz w:val="28"/>
          <w:szCs w:val="28"/>
        </w:rPr>
        <w:t xml:space="preserve"> по условиям труда работодатель обязан принять необходимые меры для приведения </w:t>
      </w:r>
      <w:r w:rsidRPr="005B4D46">
        <w:rPr>
          <w:rFonts w:eastAsia="Calibri"/>
          <w:sz w:val="28"/>
          <w:szCs w:val="28"/>
        </w:rPr>
        <w:br/>
        <w:t>их в соответствие с действующими актами по охране труда»</w:t>
      </w:r>
      <w:r w:rsidRPr="005B4D46">
        <w:rPr>
          <w:color w:val="000000"/>
          <w:sz w:val="28"/>
          <w:szCs w:val="28"/>
        </w:rPr>
        <w:t>.</w:t>
      </w:r>
    </w:p>
    <w:p w:rsidR="00175CB5" w:rsidRDefault="00175CB5" w:rsidP="00175CB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5B4D46" w:rsidRDefault="005B4D46" w:rsidP="00175CB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5B4D46" w:rsidRDefault="005B4D46" w:rsidP="00175CB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5B4D46" w:rsidRDefault="005B4D46" w:rsidP="00175CB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5B4D46" w:rsidRPr="005B4D46" w:rsidRDefault="005B4D46" w:rsidP="00175CB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175CB5" w:rsidRPr="005B4D46" w:rsidRDefault="00175CB5" w:rsidP="00175CB5">
      <w:pPr>
        <w:ind w:firstLine="709"/>
        <w:jc w:val="both"/>
        <w:rPr>
          <w:rFonts w:eastAsia="Calibri"/>
          <w:sz w:val="28"/>
          <w:szCs w:val="28"/>
        </w:rPr>
      </w:pPr>
      <w:r w:rsidRPr="005B4D46">
        <w:rPr>
          <w:b/>
          <w:color w:val="000000"/>
          <w:sz w:val="28"/>
          <w:szCs w:val="28"/>
        </w:rPr>
        <w:lastRenderedPageBreak/>
        <w:t>Статья 2.</w:t>
      </w:r>
      <w:r w:rsidRPr="005B4D46">
        <w:rPr>
          <w:color w:val="000000"/>
          <w:sz w:val="28"/>
          <w:szCs w:val="28"/>
        </w:rPr>
        <w:t xml:space="preserve"> Настоящий Закон вступает в силу со дня, следующего за днем официального опубликования.</w:t>
      </w:r>
    </w:p>
    <w:p w:rsidR="006C2E1F" w:rsidRDefault="006C2E1F" w:rsidP="006C2E1F">
      <w:pPr>
        <w:jc w:val="both"/>
        <w:rPr>
          <w:sz w:val="28"/>
          <w:szCs w:val="28"/>
        </w:rPr>
      </w:pPr>
    </w:p>
    <w:p w:rsidR="005B4D46" w:rsidRDefault="005B4D46" w:rsidP="006C2E1F">
      <w:pPr>
        <w:jc w:val="both"/>
        <w:rPr>
          <w:sz w:val="28"/>
          <w:szCs w:val="28"/>
        </w:rPr>
      </w:pPr>
    </w:p>
    <w:p w:rsidR="005B4D46" w:rsidRPr="005B4D46" w:rsidRDefault="005B4D46" w:rsidP="006C2E1F">
      <w:pPr>
        <w:jc w:val="both"/>
        <w:rPr>
          <w:sz w:val="28"/>
          <w:szCs w:val="28"/>
        </w:rPr>
      </w:pPr>
    </w:p>
    <w:p w:rsidR="006C2E1F" w:rsidRPr="005B4D46" w:rsidRDefault="006C2E1F" w:rsidP="006C2E1F">
      <w:pPr>
        <w:jc w:val="both"/>
        <w:rPr>
          <w:sz w:val="28"/>
          <w:szCs w:val="28"/>
        </w:rPr>
      </w:pPr>
      <w:r w:rsidRPr="005B4D46">
        <w:rPr>
          <w:sz w:val="28"/>
          <w:szCs w:val="28"/>
        </w:rPr>
        <w:t>Президент</w:t>
      </w:r>
    </w:p>
    <w:p w:rsidR="006C2E1F" w:rsidRPr="005B4D46" w:rsidRDefault="006C2E1F" w:rsidP="006C2E1F">
      <w:pPr>
        <w:jc w:val="both"/>
        <w:rPr>
          <w:sz w:val="28"/>
          <w:szCs w:val="28"/>
        </w:rPr>
      </w:pPr>
      <w:r w:rsidRPr="005B4D46">
        <w:rPr>
          <w:sz w:val="28"/>
          <w:szCs w:val="28"/>
        </w:rPr>
        <w:t>Приднестровской</w:t>
      </w:r>
    </w:p>
    <w:p w:rsidR="006C2E1F" w:rsidRDefault="006C2E1F" w:rsidP="006C2E1F">
      <w:pPr>
        <w:jc w:val="both"/>
        <w:rPr>
          <w:sz w:val="28"/>
          <w:szCs w:val="28"/>
        </w:rPr>
      </w:pPr>
      <w:r w:rsidRPr="005B4D46">
        <w:rPr>
          <w:sz w:val="28"/>
          <w:szCs w:val="28"/>
        </w:rPr>
        <w:t>Молдавской Республики                                            В. Н. КРАСНОСЕЛЬСКИЙ</w:t>
      </w:r>
    </w:p>
    <w:p w:rsidR="004A75C6" w:rsidRDefault="004A75C6" w:rsidP="006C2E1F">
      <w:pPr>
        <w:jc w:val="both"/>
        <w:rPr>
          <w:sz w:val="28"/>
          <w:szCs w:val="28"/>
        </w:rPr>
      </w:pPr>
    </w:p>
    <w:p w:rsidR="004A75C6" w:rsidRDefault="004A75C6" w:rsidP="006C2E1F">
      <w:pPr>
        <w:jc w:val="both"/>
        <w:rPr>
          <w:sz w:val="28"/>
          <w:szCs w:val="28"/>
        </w:rPr>
      </w:pPr>
      <w:bookmarkStart w:id="0" w:name="_GoBack"/>
      <w:bookmarkEnd w:id="0"/>
    </w:p>
    <w:p w:rsidR="004A75C6" w:rsidRDefault="004A75C6" w:rsidP="006C2E1F">
      <w:pPr>
        <w:jc w:val="both"/>
        <w:rPr>
          <w:sz w:val="28"/>
          <w:szCs w:val="28"/>
        </w:rPr>
      </w:pPr>
    </w:p>
    <w:p w:rsidR="004A75C6" w:rsidRPr="00D91258" w:rsidRDefault="004A75C6" w:rsidP="004A75C6">
      <w:pPr>
        <w:jc w:val="both"/>
        <w:rPr>
          <w:sz w:val="28"/>
          <w:szCs w:val="28"/>
        </w:rPr>
      </w:pPr>
      <w:r w:rsidRPr="00D91258">
        <w:rPr>
          <w:sz w:val="28"/>
          <w:szCs w:val="28"/>
        </w:rPr>
        <w:t>г. Тирасполь</w:t>
      </w:r>
    </w:p>
    <w:p w:rsidR="004A75C6" w:rsidRPr="00D91258" w:rsidRDefault="004A75C6" w:rsidP="004A75C6">
      <w:pPr>
        <w:ind w:left="28" w:hanging="28"/>
        <w:jc w:val="both"/>
        <w:rPr>
          <w:sz w:val="28"/>
          <w:szCs w:val="28"/>
        </w:rPr>
      </w:pPr>
      <w:r w:rsidRPr="00B05C7A">
        <w:rPr>
          <w:sz w:val="28"/>
          <w:szCs w:val="28"/>
        </w:rPr>
        <w:t>1</w:t>
      </w:r>
      <w:r>
        <w:rPr>
          <w:sz w:val="28"/>
          <w:szCs w:val="28"/>
        </w:rPr>
        <w:t>6 февраля 2022</w:t>
      </w:r>
      <w:r w:rsidRPr="00D91258">
        <w:rPr>
          <w:sz w:val="28"/>
          <w:szCs w:val="28"/>
        </w:rPr>
        <w:t xml:space="preserve"> г.</w:t>
      </w:r>
    </w:p>
    <w:p w:rsidR="004A75C6" w:rsidRPr="00E47AD2" w:rsidRDefault="004A75C6" w:rsidP="004A75C6">
      <w:pPr>
        <w:tabs>
          <w:tab w:val="left" w:pos="851"/>
          <w:tab w:val="left" w:pos="4536"/>
        </w:tabs>
        <w:ind w:left="28" w:hanging="28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Pr="004A75C6">
        <w:rPr>
          <w:sz w:val="28"/>
          <w:szCs w:val="28"/>
        </w:rPr>
        <w:t>22</w:t>
      </w:r>
      <w:r>
        <w:rPr>
          <w:sz w:val="28"/>
          <w:szCs w:val="28"/>
        </w:rPr>
        <w:t>-ЗИ-</w:t>
      </w:r>
      <w:r w:rsidRPr="00D91258">
        <w:rPr>
          <w:sz w:val="28"/>
          <w:szCs w:val="28"/>
        </w:rPr>
        <w:t>VI</w:t>
      </w:r>
      <w:r>
        <w:rPr>
          <w:sz w:val="28"/>
          <w:szCs w:val="28"/>
          <w:lang w:val="en-US"/>
        </w:rPr>
        <w:t>I</w:t>
      </w:r>
    </w:p>
    <w:p w:rsidR="004A75C6" w:rsidRPr="005B4D46" w:rsidRDefault="004A75C6" w:rsidP="006C2E1F">
      <w:pPr>
        <w:jc w:val="both"/>
        <w:rPr>
          <w:sz w:val="28"/>
          <w:szCs w:val="28"/>
        </w:rPr>
      </w:pPr>
    </w:p>
    <w:sectPr w:rsidR="004A75C6" w:rsidRPr="005B4D46" w:rsidSect="00FE7776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778B" w:rsidRDefault="00F2778B" w:rsidP="00FE7776">
      <w:r>
        <w:separator/>
      </w:r>
    </w:p>
  </w:endnote>
  <w:endnote w:type="continuationSeparator" w:id="0">
    <w:p w:rsidR="00F2778B" w:rsidRDefault="00F2778B" w:rsidP="00FE7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778B" w:rsidRDefault="00F2778B" w:rsidP="00FE7776">
      <w:r>
        <w:separator/>
      </w:r>
    </w:p>
  </w:footnote>
  <w:footnote w:type="continuationSeparator" w:id="0">
    <w:p w:rsidR="00F2778B" w:rsidRDefault="00F2778B" w:rsidP="00FE77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73633153"/>
      <w:docPartObj>
        <w:docPartGallery w:val="Page Numbers (Top of Page)"/>
        <w:docPartUnique/>
      </w:docPartObj>
    </w:sdtPr>
    <w:sdtEndPr/>
    <w:sdtContent>
      <w:p w:rsidR="00FE7776" w:rsidRDefault="00FE777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75C6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CB5"/>
    <w:rsid w:val="00175CB5"/>
    <w:rsid w:val="00436DAF"/>
    <w:rsid w:val="004A75C6"/>
    <w:rsid w:val="004B3076"/>
    <w:rsid w:val="004F401B"/>
    <w:rsid w:val="005B4D46"/>
    <w:rsid w:val="0066269C"/>
    <w:rsid w:val="006C2E1F"/>
    <w:rsid w:val="006F6E11"/>
    <w:rsid w:val="007F5675"/>
    <w:rsid w:val="00B67B3A"/>
    <w:rsid w:val="00D9324F"/>
    <w:rsid w:val="00F2778B"/>
    <w:rsid w:val="00F321C1"/>
    <w:rsid w:val="00FA744B"/>
    <w:rsid w:val="00FE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12A83A-7CA3-412E-B345-E066F58E5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77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E77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E777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E777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282</Words>
  <Characters>1613</Characters>
  <Application>Microsoft Office Word</Application>
  <DocSecurity>0</DocSecurity>
  <Lines>13</Lines>
  <Paragraphs>3</Paragraphs>
  <ScaleCrop>false</ScaleCrop>
  <Company/>
  <LinksUpToDate>false</LinksUpToDate>
  <CharactersWithSpaces>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Дротенко</dc:creator>
  <cp:keywords/>
  <dc:description/>
  <cp:lastModifiedBy>Бугаева В.Н.</cp:lastModifiedBy>
  <cp:revision>8</cp:revision>
  <dcterms:created xsi:type="dcterms:W3CDTF">2022-02-04T07:14:00Z</dcterms:created>
  <dcterms:modified xsi:type="dcterms:W3CDTF">2022-02-16T09:33:00Z</dcterms:modified>
</cp:coreProperties>
</file>