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1FC" w:rsidRDefault="007A01FC" w:rsidP="007A0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1DF" w:rsidRDefault="008A41DF" w:rsidP="007A0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1DF" w:rsidRDefault="008A41DF" w:rsidP="007A0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1DF" w:rsidRDefault="008A41DF" w:rsidP="007A0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1DF" w:rsidRDefault="008A41DF" w:rsidP="007A0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1DF" w:rsidRDefault="008A41DF" w:rsidP="007A0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1DF" w:rsidRDefault="008A41DF" w:rsidP="007A0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1DF" w:rsidRDefault="008A41DF" w:rsidP="007A0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1DF" w:rsidRDefault="008A41DF" w:rsidP="007A0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1DF" w:rsidRDefault="008A41DF" w:rsidP="007A0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1DF" w:rsidRPr="008A41DF" w:rsidRDefault="008A41DF" w:rsidP="007A0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4F9" w:rsidRDefault="007A01FC" w:rsidP="007A0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1DF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распоряжения </w:t>
      </w:r>
    </w:p>
    <w:p w:rsidR="007A01FC" w:rsidRPr="008A41DF" w:rsidRDefault="007A01FC" w:rsidP="007A0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1DF">
        <w:rPr>
          <w:rFonts w:ascii="Times New Roman" w:hAnsi="Times New Roman" w:cs="Times New Roman"/>
          <w:sz w:val="28"/>
          <w:szCs w:val="28"/>
        </w:rPr>
        <w:t>Президента Приднестровской Молдавской Республики</w:t>
      </w:r>
    </w:p>
    <w:p w:rsidR="007A01FC" w:rsidRDefault="007A01FC" w:rsidP="007A0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1DF" w:rsidRPr="008A41DF" w:rsidRDefault="008A41DF" w:rsidP="007A0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1FC" w:rsidRPr="008A41DF" w:rsidRDefault="007A01FC" w:rsidP="007A0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1DF">
        <w:rPr>
          <w:rFonts w:ascii="Times New Roman" w:hAnsi="Times New Roman" w:cs="Times New Roman"/>
          <w:sz w:val="28"/>
          <w:szCs w:val="28"/>
        </w:rPr>
        <w:t>В соответствии со статьей 65 Конституции Приднестровской Молдавской Республики:</w:t>
      </w:r>
    </w:p>
    <w:p w:rsidR="007A01FC" w:rsidRPr="008A41DF" w:rsidRDefault="007A01FC" w:rsidP="007A0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01FC" w:rsidRPr="008A41DF" w:rsidRDefault="007A01FC" w:rsidP="007A0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1DF">
        <w:rPr>
          <w:rFonts w:ascii="Times New Roman" w:hAnsi="Times New Roman" w:cs="Times New Roman"/>
          <w:sz w:val="28"/>
          <w:szCs w:val="28"/>
        </w:rPr>
        <w:t>1. Внести в Распоряжение Президента Приднестровской Молдавской Республики от 5 июля 2021 года № 208рп «</w:t>
      </w:r>
      <w:r w:rsidR="00D70D1C" w:rsidRPr="008A41DF">
        <w:rPr>
          <w:rFonts w:ascii="Times New Roman" w:hAnsi="Times New Roman" w:cs="Times New Roman"/>
          <w:sz w:val="28"/>
          <w:szCs w:val="28"/>
        </w:rPr>
        <w:t>О проекте закона Приднестровской Молдавской Республики «О внесении изменений и дополнений в некоторые законодательные акты Приднестровской Молдавской Республики»</w:t>
      </w:r>
      <w:r w:rsidRPr="008A41DF">
        <w:rPr>
          <w:rFonts w:ascii="Times New Roman" w:hAnsi="Times New Roman" w:cs="Times New Roman"/>
          <w:sz w:val="28"/>
          <w:szCs w:val="28"/>
        </w:rPr>
        <w:t xml:space="preserve"> (САЗ </w:t>
      </w:r>
      <w:r w:rsidR="005E015F" w:rsidRPr="008A41DF">
        <w:rPr>
          <w:rFonts w:ascii="Times New Roman" w:hAnsi="Times New Roman" w:cs="Times New Roman"/>
          <w:sz w:val="28"/>
          <w:szCs w:val="28"/>
        </w:rPr>
        <w:t>21</w:t>
      </w:r>
      <w:r w:rsidRPr="008A41DF">
        <w:rPr>
          <w:rFonts w:ascii="Times New Roman" w:hAnsi="Times New Roman" w:cs="Times New Roman"/>
          <w:sz w:val="28"/>
          <w:szCs w:val="28"/>
        </w:rPr>
        <w:t>-</w:t>
      </w:r>
      <w:r w:rsidR="005E015F" w:rsidRPr="008A41DF">
        <w:rPr>
          <w:rFonts w:ascii="Times New Roman" w:hAnsi="Times New Roman" w:cs="Times New Roman"/>
          <w:sz w:val="28"/>
          <w:szCs w:val="28"/>
        </w:rPr>
        <w:t>27</w:t>
      </w:r>
      <w:r w:rsidRPr="008A41DF">
        <w:rPr>
          <w:rFonts w:ascii="Times New Roman" w:hAnsi="Times New Roman" w:cs="Times New Roman"/>
          <w:sz w:val="28"/>
          <w:szCs w:val="28"/>
        </w:rPr>
        <w:t>) следующее изменение:</w:t>
      </w:r>
    </w:p>
    <w:p w:rsidR="007A01FC" w:rsidRPr="00941BEB" w:rsidRDefault="007A01FC" w:rsidP="007A0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A01FC" w:rsidRPr="008A41DF" w:rsidRDefault="00D70D1C" w:rsidP="00D7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41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41DF">
        <w:rPr>
          <w:rFonts w:ascii="Times New Roman" w:hAnsi="Times New Roman" w:cs="Times New Roman"/>
          <w:sz w:val="28"/>
          <w:szCs w:val="28"/>
        </w:rPr>
        <w:t xml:space="preserve"> </w:t>
      </w:r>
      <w:r w:rsidR="007A01FC" w:rsidRPr="008A41DF">
        <w:rPr>
          <w:rFonts w:ascii="Times New Roman" w:hAnsi="Times New Roman" w:cs="Times New Roman"/>
          <w:sz w:val="28"/>
          <w:szCs w:val="28"/>
        </w:rPr>
        <w:t>пункт</w:t>
      </w:r>
      <w:r w:rsidRPr="008A41DF">
        <w:rPr>
          <w:rFonts w:ascii="Times New Roman" w:hAnsi="Times New Roman" w:cs="Times New Roman"/>
          <w:sz w:val="28"/>
          <w:szCs w:val="28"/>
        </w:rPr>
        <w:t>е</w:t>
      </w:r>
      <w:r w:rsidR="007A01FC" w:rsidRPr="008A41DF">
        <w:rPr>
          <w:rFonts w:ascii="Times New Roman" w:hAnsi="Times New Roman" w:cs="Times New Roman"/>
          <w:sz w:val="28"/>
          <w:szCs w:val="28"/>
        </w:rPr>
        <w:t xml:space="preserve"> 2</w:t>
      </w:r>
      <w:r w:rsidRPr="008A41DF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8A41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начальника Управления правового обеспечения Министерства обороны Приднестровской Молдавской Республики </w:t>
      </w:r>
      <w:r w:rsidR="00941B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8A41DF">
        <w:rPr>
          <w:rFonts w:ascii="Times New Roman" w:hAnsi="Times New Roman" w:cs="Times New Roman"/>
          <w:sz w:val="28"/>
          <w:szCs w:val="28"/>
          <w:shd w:val="clear" w:color="auto" w:fill="FFFFFF"/>
        </w:rPr>
        <w:t>Борденюк</w:t>
      </w:r>
      <w:proofErr w:type="spellEnd"/>
      <w:r w:rsidRPr="008A41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Е.В.</w:t>
      </w:r>
      <w:r w:rsidRPr="008A41DF">
        <w:rPr>
          <w:rFonts w:ascii="Times New Roman" w:hAnsi="Times New Roman" w:cs="Times New Roman"/>
          <w:sz w:val="28"/>
          <w:szCs w:val="28"/>
        </w:rPr>
        <w:t>» з</w:t>
      </w:r>
      <w:r w:rsidR="005E015F" w:rsidRPr="008A41DF">
        <w:rPr>
          <w:rFonts w:ascii="Times New Roman" w:hAnsi="Times New Roman" w:cs="Times New Roman"/>
          <w:sz w:val="28"/>
          <w:szCs w:val="28"/>
        </w:rPr>
        <w:t>а</w:t>
      </w:r>
      <w:r w:rsidRPr="008A41DF">
        <w:rPr>
          <w:rFonts w:ascii="Times New Roman" w:hAnsi="Times New Roman" w:cs="Times New Roman"/>
          <w:sz w:val="28"/>
          <w:szCs w:val="28"/>
        </w:rPr>
        <w:t>менить словами «</w:t>
      </w:r>
      <w:r w:rsidR="005E015F" w:rsidRPr="008A41DF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Pr="008A41DF">
        <w:rPr>
          <w:rFonts w:ascii="Times New Roman" w:hAnsi="Times New Roman" w:cs="Times New Roman"/>
          <w:sz w:val="28"/>
          <w:szCs w:val="28"/>
        </w:rPr>
        <w:t>исполняющего обязанности начальника Управления правового обеспечения Министерства обороны Приднестровской Молдавской Республики Коваль О.А.».</w:t>
      </w:r>
    </w:p>
    <w:p w:rsidR="007A01FC" w:rsidRPr="008A41DF" w:rsidRDefault="007A01FC" w:rsidP="004A0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1FC" w:rsidRPr="008A41DF" w:rsidRDefault="007A01FC" w:rsidP="007A0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1DF">
        <w:rPr>
          <w:rFonts w:ascii="Times New Roman" w:hAnsi="Times New Roman" w:cs="Times New Roman"/>
          <w:sz w:val="28"/>
          <w:szCs w:val="28"/>
        </w:rPr>
        <w:t xml:space="preserve">2. Внести в Распоряжение Президента Приднестровской Молдавской Республики от </w:t>
      </w:r>
      <w:r w:rsidR="007F3F00" w:rsidRPr="008A41DF">
        <w:rPr>
          <w:rFonts w:ascii="Times New Roman" w:hAnsi="Times New Roman" w:cs="Times New Roman"/>
          <w:sz w:val="28"/>
          <w:szCs w:val="28"/>
        </w:rPr>
        <w:t>30 августа 2021</w:t>
      </w:r>
      <w:r w:rsidRPr="008A41D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F3F00" w:rsidRPr="008A41DF">
        <w:rPr>
          <w:rFonts w:ascii="Times New Roman" w:hAnsi="Times New Roman" w:cs="Times New Roman"/>
          <w:sz w:val="28"/>
          <w:szCs w:val="28"/>
        </w:rPr>
        <w:t>268</w:t>
      </w:r>
      <w:r w:rsidRPr="008A41DF">
        <w:rPr>
          <w:rFonts w:ascii="Times New Roman" w:hAnsi="Times New Roman" w:cs="Times New Roman"/>
          <w:sz w:val="28"/>
          <w:szCs w:val="28"/>
        </w:rPr>
        <w:t>рп «</w:t>
      </w:r>
      <w:r w:rsidR="007F3F00" w:rsidRPr="008A41DF">
        <w:rPr>
          <w:rFonts w:ascii="Times New Roman" w:hAnsi="Times New Roman" w:cs="Times New Roman"/>
          <w:sz w:val="28"/>
          <w:szCs w:val="28"/>
        </w:rPr>
        <w:t>О проекте закона Приднестровской Молдавской Республики «О внесении дополнения в Закон Приднестровской Молдавской Республики «О Вооруженных силах»</w:t>
      </w:r>
      <w:r w:rsidRPr="008A41DF">
        <w:rPr>
          <w:rFonts w:ascii="Times New Roman" w:hAnsi="Times New Roman" w:cs="Times New Roman"/>
          <w:sz w:val="28"/>
          <w:szCs w:val="28"/>
        </w:rPr>
        <w:t xml:space="preserve"> (САЗ </w:t>
      </w:r>
      <w:r w:rsidR="005E015F" w:rsidRPr="008A41DF">
        <w:rPr>
          <w:rFonts w:ascii="Times New Roman" w:hAnsi="Times New Roman" w:cs="Times New Roman"/>
          <w:sz w:val="28"/>
          <w:szCs w:val="28"/>
        </w:rPr>
        <w:t>21</w:t>
      </w:r>
      <w:r w:rsidRPr="008A41DF">
        <w:rPr>
          <w:rFonts w:ascii="Times New Roman" w:hAnsi="Times New Roman" w:cs="Times New Roman"/>
          <w:sz w:val="28"/>
          <w:szCs w:val="28"/>
        </w:rPr>
        <w:t>-</w:t>
      </w:r>
      <w:r w:rsidR="005E015F" w:rsidRPr="008A41DF">
        <w:rPr>
          <w:rFonts w:ascii="Times New Roman" w:hAnsi="Times New Roman" w:cs="Times New Roman"/>
          <w:sz w:val="28"/>
          <w:szCs w:val="28"/>
        </w:rPr>
        <w:t>35</w:t>
      </w:r>
      <w:r w:rsidRPr="008A41DF">
        <w:rPr>
          <w:rFonts w:ascii="Times New Roman" w:hAnsi="Times New Roman" w:cs="Times New Roman"/>
          <w:sz w:val="28"/>
          <w:szCs w:val="28"/>
        </w:rPr>
        <w:t>) следующее изменение:</w:t>
      </w:r>
    </w:p>
    <w:p w:rsidR="007A01FC" w:rsidRPr="00941BEB" w:rsidRDefault="007A01FC" w:rsidP="007A0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F3F00" w:rsidRPr="008A41DF" w:rsidRDefault="007F3F00" w:rsidP="007F3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41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41DF">
        <w:rPr>
          <w:rFonts w:ascii="Times New Roman" w:hAnsi="Times New Roman" w:cs="Times New Roman"/>
          <w:sz w:val="28"/>
          <w:szCs w:val="28"/>
        </w:rPr>
        <w:t xml:space="preserve"> пункте 2 слова «начальника Управления правового обеспечения Министерства обороны Приднестровской Молдавской Республики </w:t>
      </w:r>
      <w:r w:rsidR="00941BE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A41DF">
        <w:rPr>
          <w:rFonts w:ascii="Times New Roman" w:hAnsi="Times New Roman" w:cs="Times New Roman"/>
          <w:sz w:val="28"/>
          <w:szCs w:val="28"/>
        </w:rPr>
        <w:t>Борденюк</w:t>
      </w:r>
      <w:proofErr w:type="spellEnd"/>
      <w:r w:rsidRPr="008A41DF">
        <w:rPr>
          <w:rFonts w:ascii="Times New Roman" w:hAnsi="Times New Roman" w:cs="Times New Roman"/>
          <w:sz w:val="28"/>
          <w:szCs w:val="28"/>
        </w:rPr>
        <w:t xml:space="preserve"> Е.В.» з</w:t>
      </w:r>
      <w:r w:rsidR="005E015F" w:rsidRPr="008A41DF">
        <w:rPr>
          <w:rFonts w:ascii="Times New Roman" w:hAnsi="Times New Roman" w:cs="Times New Roman"/>
          <w:sz w:val="28"/>
          <w:szCs w:val="28"/>
        </w:rPr>
        <w:t>а</w:t>
      </w:r>
      <w:r w:rsidRPr="008A41DF">
        <w:rPr>
          <w:rFonts w:ascii="Times New Roman" w:hAnsi="Times New Roman" w:cs="Times New Roman"/>
          <w:sz w:val="28"/>
          <w:szCs w:val="28"/>
        </w:rPr>
        <w:t>менить словами «</w:t>
      </w:r>
      <w:r w:rsidR="005E015F" w:rsidRPr="008A41DF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Pr="008A41DF">
        <w:rPr>
          <w:rFonts w:ascii="Times New Roman" w:hAnsi="Times New Roman" w:cs="Times New Roman"/>
          <w:sz w:val="28"/>
          <w:szCs w:val="28"/>
        </w:rPr>
        <w:t>исполняющего обязанности начальника Управления правового обеспечения Министерства обороны Приднестровской Молдавской Республики Коваль О.А.».</w:t>
      </w:r>
    </w:p>
    <w:p w:rsidR="008A41DF" w:rsidRDefault="008A41DF" w:rsidP="008A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BEB" w:rsidRPr="008A41DF" w:rsidRDefault="00941BEB" w:rsidP="008A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DF" w:rsidRPr="008A41DF" w:rsidRDefault="008A41DF" w:rsidP="008A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DF" w:rsidRPr="008A41DF" w:rsidRDefault="008A41DF" w:rsidP="008A4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8A41DF" w:rsidRPr="00F476C7" w:rsidRDefault="008A41DF" w:rsidP="008A4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1DF" w:rsidRPr="00F476C7" w:rsidRDefault="008A41DF" w:rsidP="008A41D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6C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A41DF" w:rsidRPr="00F476C7" w:rsidRDefault="00F476C7" w:rsidP="008A4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</w:t>
      </w:r>
      <w:r w:rsidR="008A41DF" w:rsidRPr="00F4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2022 г.</w:t>
      </w:r>
    </w:p>
    <w:p w:rsidR="008A41DF" w:rsidRPr="00F476C7" w:rsidRDefault="00F476C7" w:rsidP="008A41D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39</w:t>
      </w:r>
      <w:r w:rsidR="008A41DF" w:rsidRPr="00F476C7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sectPr w:rsidR="008A41DF" w:rsidRPr="00F476C7" w:rsidSect="00941BEB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D31CB"/>
    <w:multiLevelType w:val="multilevel"/>
    <w:tmpl w:val="F574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20"/>
    <w:rsid w:val="00015390"/>
    <w:rsid w:val="0007736A"/>
    <w:rsid w:val="002271E6"/>
    <w:rsid w:val="00233819"/>
    <w:rsid w:val="00254F95"/>
    <w:rsid w:val="002B46EE"/>
    <w:rsid w:val="002F4F05"/>
    <w:rsid w:val="00341383"/>
    <w:rsid w:val="004476F4"/>
    <w:rsid w:val="004A0DBC"/>
    <w:rsid w:val="005246A3"/>
    <w:rsid w:val="005E015F"/>
    <w:rsid w:val="006114F9"/>
    <w:rsid w:val="00615CED"/>
    <w:rsid w:val="00720C57"/>
    <w:rsid w:val="00736CD1"/>
    <w:rsid w:val="00793291"/>
    <w:rsid w:val="007A01FC"/>
    <w:rsid w:val="007B5637"/>
    <w:rsid w:val="007F3F00"/>
    <w:rsid w:val="008A41DF"/>
    <w:rsid w:val="00901EE5"/>
    <w:rsid w:val="00931C20"/>
    <w:rsid w:val="00941BEB"/>
    <w:rsid w:val="00981051"/>
    <w:rsid w:val="00A42F27"/>
    <w:rsid w:val="00A57A8F"/>
    <w:rsid w:val="00B37C84"/>
    <w:rsid w:val="00B95824"/>
    <w:rsid w:val="00C7171D"/>
    <w:rsid w:val="00C94345"/>
    <w:rsid w:val="00D70D1C"/>
    <w:rsid w:val="00DD0F8E"/>
    <w:rsid w:val="00E45BE9"/>
    <w:rsid w:val="00F12FEA"/>
    <w:rsid w:val="00F476C7"/>
    <w:rsid w:val="00F55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0E3D0-6CA3-4328-ADE8-57C191FC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637"/>
  </w:style>
  <w:style w:type="paragraph" w:styleId="1">
    <w:name w:val="heading 1"/>
    <w:basedOn w:val="a"/>
    <w:next w:val="a"/>
    <w:link w:val="10"/>
    <w:uiPriority w:val="9"/>
    <w:qFormat/>
    <w:rsid w:val="002F4F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15F"/>
    <w:pPr>
      <w:ind w:left="720"/>
      <w:contextualSpacing/>
    </w:pPr>
  </w:style>
  <w:style w:type="table" w:styleId="a4">
    <w:name w:val="Table Grid"/>
    <w:basedOn w:val="a1"/>
    <w:uiPriority w:val="39"/>
    <w:rsid w:val="00254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4F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20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0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88A5-EF8C-42C5-8220-F43E8A9B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Кудрова А.А.</cp:lastModifiedBy>
  <cp:revision>10</cp:revision>
  <cp:lastPrinted>2022-01-27T07:15:00Z</cp:lastPrinted>
  <dcterms:created xsi:type="dcterms:W3CDTF">2022-01-31T07:47:00Z</dcterms:created>
  <dcterms:modified xsi:type="dcterms:W3CDTF">2022-02-07T09:07:00Z</dcterms:modified>
</cp:coreProperties>
</file>