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15" w:rsidRPr="00D25DB1" w:rsidRDefault="00725615" w:rsidP="00101E84">
      <w:pPr>
        <w:spacing w:after="0" w:line="240" w:lineRule="auto"/>
        <w:jc w:val="center"/>
        <w:rPr>
          <w:rFonts w:ascii="Times New Roman" w:eastAsia="Times New Roman" w:hAnsi="Times New Roman" w:cs="Times New Roman"/>
          <w:sz w:val="28"/>
          <w:szCs w:val="28"/>
          <w:lang w:eastAsia="ru-RU"/>
        </w:rPr>
      </w:pPr>
    </w:p>
    <w:p w:rsidR="00725615" w:rsidRPr="00D25DB1" w:rsidRDefault="00725615" w:rsidP="00101E84">
      <w:pPr>
        <w:spacing w:after="0" w:line="240" w:lineRule="auto"/>
        <w:jc w:val="center"/>
        <w:rPr>
          <w:rFonts w:ascii="Times New Roman" w:eastAsia="Times New Roman" w:hAnsi="Times New Roman" w:cs="Times New Roman"/>
          <w:sz w:val="28"/>
          <w:szCs w:val="28"/>
          <w:lang w:eastAsia="ru-RU"/>
        </w:rPr>
      </w:pPr>
    </w:p>
    <w:p w:rsidR="00725615" w:rsidRPr="00D25DB1" w:rsidRDefault="00725615" w:rsidP="00101E84">
      <w:pPr>
        <w:spacing w:after="0" w:line="240" w:lineRule="auto"/>
        <w:jc w:val="center"/>
        <w:rPr>
          <w:rFonts w:ascii="Times New Roman" w:eastAsia="Times New Roman" w:hAnsi="Times New Roman" w:cs="Times New Roman"/>
          <w:sz w:val="28"/>
          <w:szCs w:val="28"/>
          <w:lang w:eastAsia="ru-RU"/>
        </w:rPr>
      </w:pPr>
    </w:p>
    <w:p w:rsidR="00725615" w:rsidRPr="00D25DB1" w:rsidRDefault="00725615" w:rsidP="00101E84">
      <w:pPr>
        <w:spacing w:after="0" w:line="240" w:lineRule="auto"/>
        <w:jc w:val="center"/>
        <w:rPr>
          <w:rFonts w:ascii="Times New Roman" w:eastAsia="Times New Roman" w:hAnsi="Times New Roman" w:cs="Times New Roman"/>
          <w:sz w:val="28"/>
          <w:szCs w:val="28"/>
          <w:lang w:eastAsia="ru-RU"/>
        </w:rPr>
      </w:pPr>
    </w:p>
    <w:p w:rsidR="00725615" w:rsidRPr="00D25DB1" w:rsidRDefault="00725615" w:rsidP="00101E84">
      <w:pPr>
        <w:spacing w:after="0" w:line="240" w:lineRule="auto"/>
        <w:jc w:val="center"/>
        <w:rPr>
          <w:rFonts w:ascii="Times New Roman" w:eastAsia="Times New Roman" w:hAnsi="Times New Roman" w:cs="Times New Roman"/>
          <w:sz w:val="28"/>
          <w:szCs w:val="28"/>
          <w:lang w:eastAsia="ru-RU"/>
        </w:rPr>
      </w:pPr>
    </w:p>
    <w:p w:rsidR="00725615" w:rsidRPr="00D25DB1" w:rsidRDefault="00725615" w:rsidP="00101E84">
      <w:pPr>
        <w:spacing w:after="0" w:line="240" w:lineRule="auto"/>
        <w:jc w:val="center"/>
        <w:rPr>
          <w:rFonts w:ascii="Times New Roman" w:eastAsia="Times New Roman" w:hAnsi="Times New Roman" w:cs="Times New Roman"/>
          <w:b/>
          <w:sz w:val="28"/>
          <w:szCs w:val="28"/>
          <w:lang w:eastAsia="ru-RU"/>
        </w:rPr>
      </w:pPr>
      <w:r w:rsidRPr="00D25DB1">
        <w:rPr>
          <w:rFonts w:ascii="Times New Roman" w:eastAsia="Times New Roman" w:hAnsi="Times New Roman" w:cs="Times New Roman"/>
          <w:b/>
          <w:sz w:val="28"/>
          <w:szCs w:val="28"/>
          <w:lang w:eastAsia="ru-RU"/>
        </w:rPr>
        <w:t>Закон</w:t>
      </w:r>
    </w:p>
    <w:p w:rsidR="00725615" w:rsidRPr="00D25DB1" w:rsidRDefault="00725615" w:rsidP="00101E84">
      <w:pPr>
        <w:spacing w:after="0" w:line="240" w:lineRule="auto"/>
        <w:jc w:val="center"/>
        <w:rPr>
          <w:rFonts w:ascii="Times New Roman" w:eastAsia="Times New Roman" w:hAnsi="Times New Roman" w:cs="Times New Roman"/>
          <w:b/>
          <w:sz w:val="28"/>
          <w:szCs w:val="28"/>
          <w:lang w:eastAsia="ru-RU"/>
        </w:rPr>
      </w:pPr>
      <w:r w:rsidRPr="00D25DB1">
        <w:rPr>
          <w:rFonts w:ascii="Times New Roman" w:eastAsia="Times New Roman" w:hAnsi="Times New Roman" w:cs="Times New Roman"/>
          <w:b/>
          <w:sz w:val="28"/>
          <w:szCs w:val="28"/>
          <w:lang w:eastAsia="ru-RU"/>
        </w:rPr>
        <w:t>Приднестровской Молдавской Республики</w:t>
      </w:r>
    </w:p>
    <w:p w:rsidR="00725615" w:rsidRPr="00D25DB1" w:rsidRDefault="00725615" w:rsidP="00101E84">
      <w:pPr>
        <w:spacing w:after="0" w:line="240" w:lineRule="auto"/>
        <w:jc w:val="center"/>
        <w:rPr>
          <w:rFonts w:ascii="Times New Roman" w:eastAsia="Times New Roman" w:hAnsi="Times New Roman" w:cs="Times New Roman"/>
          <w:b/>
          <w:sz w:val="28"/>
          <w:szCs w:val="28"/>
          <w:lang w:eastAsia="ru-RU"/>
        </w:rPr>
      </w:pPr>
    </w:p>
    <w:p w:rsidR="00725615" w:rsidRDefault="008F2A05" w:rsidP="00101E84">
      <w:pPr>
        <w:spacing w:after="0" w:line="240" w:lineRule="auto"/>
        <w:jc w:val="center"/>
        <w:rPr>
          <w:rFonts w:ascii="Times New Roman" w:eastAsia="Times New Roman" w:hAnsi="Times New Roman" w:cs="Times New Roman"/>
          <w:b/>
          <w:sz w:val="28"/>
          <w:szCs w:val="28"/>
          <w:lang w:eastAsia="ru-RU"/>
        </w:rPr>
      </w:pPr>
      <w:r w:rsidRPr="008F2A05">
        <w:rPr>
          <w:rFonts w:ascii="Times New Roman" w:eastAsia="Times New Roman" w:hAnsi="Times New Roman" w:cs="Times New Roman"/>
          <w:b/>
          <w:sz w:val="28"/>
          <w:szCs w:val="28"/>
          <w:lang w:eastAsia="ru-RU"/>
        </w:rPr>
        <w:t xml:space="preserve">«О внесении изменения </w:t>
      </w:r>
    </w:p>
    <w:p w:rsidR="00725615" w:rsidRDefault="008F2A05" w:rsidP="00101E84">
      <w:pPr>
        <w:spacing w:after="0" w:line="240" w:lineRule="auto"/>
        <w:jc w:val="center"/>
        <w:rPr>
          <w:rFonts w:ascii="Times New Roman" w:eastAsia="Times New Roman" w:hAnsi="Times New Roman" w:cs="Times New Roman"/>
          <w:b/>
          <w:sz w:val="28"/>
          <w:szCs w:val="28"/>
          <w:lang w:eastAsia="ru-RU"/>
        </w:rPr>
      </w:pPr>
      <w:r w:rsidRPr="008F2A05">
        <w:rPr>
          <w:rFonts w:ascii="Times New Roman" w:eastAsia="Times New Roman" w:hAnsi="Times New Roman" w:cs="Times New Roman"/>
          <w:b/>
          <w:sz w:val="28"/>
          <w:szCs w:val="28"/>
          <w:lang w:eastAsia="ru-RU"/>
        </w:rPr>
        <w:t xml:space="preserve">в Закон Приднестровской Молдавской Республики </w:t>
      </w:r>
    </w:p>
    <w:p w:rsidR="008F2A05" w:rsidRPr="008F2A05" w:rsidRDefault="008F2A05" w:rsidP="00101E84">
      <w:pPr>
        <w:spacing w:after="0" w:line="240" w:lineRule="auto"/>
        <w:jc w:val="center"/>
        <w:rPr>
          <w:rFonts w:ascii="Times New Roman" w:eastAsia="Times New Roman" w:hAnsi="Times New Roman" w:cs="Times New Roman"/>
          <w:b/>
          <w:sz w:val="28"/>
          <w:szCs w:val="28"/>
          <w:lang w:eastAsia="ru-RU"/>
        </w:rPr>
      </w:pPr>
      <w:r w:rsidRPr="008F2A05">
        <w:rPr>
          <w:rFonts w:ascii="Times New Roman" w:eastAsia="Times New Roman" w:hAnsi="Times New Roman" w:cs="Times New Roman"/>
          <w:b/>
          <w:sz w:val="28"/>
          <w:szCs w:val="28"/>
          <w:lang w:eastAsia="ru-RU"/>
        </w:rPr>
        <w:t>«О некоторых дополнительных государственных мерах,</w:t>
      </w:r>
    </w:p>
    <w:p w:rsidR="008F2A05" w:rsidRPr="008F2A05" w:rsidRDefault="008F2A05" w:rsidP="00101E84">
      <w:pPr>
        <w:spacing w:after="0" w:line="240" w:lineRule="auto"/>
        <w:jc w:val="center"/>
        <w:rPr>
          <w:rFonts w:ascii="Times New Roman" w:eastAsia="Times New Roman" w:hAnsi="Times New Roman" w:cs="Times New Roman"/>
          <w:b/>
          <w:sz w:val="28"/>
          <w:szCs w:val="28"/>
          <w:lang w:eastAsia="ru-RU"/>
        </w:rPr>
      </w:pPr>
      <w:r w:rsidRPr="008F2A05">
        <w:rPr>
          <w:rFonts w:ascii="Times New Roman" w:eastAsia="Times New Roman" w:hAnsi="Times New Roman" w:cs="Times New Roman"/>
          <w:b/>
          <w:sz w:val="28"/>
          <w:szCs w:val="28"/>
          <w:lang w:eastAsia="ru-RU"/>
        </w:rPr>
        <w:t>направленных на минимизацию негативного воздействия</w:t>
      </w:r>
    </w:p>
    <w:p w:rsidR="008F2A05" w:rsidRPr="008F2A05" w:rsidRDefault="008F2A05" w:rsidP="00101E84">
      <w:pPr>
        <w:spacing w:after="0" w:line="240" w:lineRule="auto"/>
        <w:jc w:val="center"/>
        <w:rPr>
          <w:rFonts w:ascii="Times New Roman" w:eastAsia="Times New Roman" w:hAnsi="Times New Roman" w:cs="Times New Roman"/>
          <w:b/>
          <w:sz w:val="28"/>
          <w:szCs w:val="28"/>
          <w:lang w:eastAsia="ru-RU"/>
        </w:rPr>
      </w:pPr>
      <w:r w:rsidRPr="008F2A05">
        <w:rPr>
          <w:rFonts w:ascii="Times New Roman" w:eastAsia="Times New Roman" w:hAnsi="Times New Roman" w:cs="Times New Roman"/>
          <w:b/>
          <w:sz w:val="28"/>
          <w:szCs w:val="28"/>
          <w:lang w:eastAsia="ru-RU"/>
        </w:rPr>
        <w:t>внешних экономических факторов»</w:t>
      </w:r>
    </w:p>
    <w:p w:rsidR="00725615" w:rsidRPr="00033494" w:rsidRDefault="00725615" w:rsidP="00101E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25615" w:rsidRPr="00033494" w:rsidRDefault="00725615" w:rsidP="00101E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3494">
        <w:rPr>
          <w:rFonts w:ascii="Times New Roman" w:eastAsia="Times New Roman" w:hAnsi="Times New Roman" w:cs="Times New Roman"/>
          <w:color w:val="000000"/>
          <w:sz w:val="28"/>
          <w:szCs w:val="28"/>
          <w:lang w:eastAsia="ru-RU"/>
        </w:rPr>
        <w:t>Принят Верховным Советом</w:t>
      </w:r>
    </w:p>
    <w:p w:rsidR="00725615" w:rsidRPr="00033494" w:rsidRDefault="00725615" w:rsidP="00101E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3494">
        <w:rPr>
          <w:rFonts w:ascii="Times New Roman" w:eastAsia="Times New Roman" w:hAnsi="Times New Roman" w:cs="Times New Roman"/>
          <w:color w:val="000000"/>
          <w:sz w:val="28"/>
          <w:szCs w:val="28"/>
          <w:lang w:eastAsia="ru-RU"/>
        </w:rPr>
        <w:t>Приднестровской Молдавской Республики                            17 ноября 2021 года</w:t>
      </w:r>
    </w:p>
    <w:p w:rsidR="00725615" w:rsidRPr="00033494" w:rsidRDefault="00725615" w:rsidP="00101E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F2A05" w:rsidRPr="008F2A05" w:rsidRDefault="008F2A05" w:rsidP="00101E84">
      <w:pPr>
        <w:spacing w:after="0" w:line="240" w:lineRule="auto"/>
        <w:ind w:firstLine="709"/>
        <w:jc w:val="both"/>
        <w:rPr>
          <w:rFonts w:ascii="Times New Roman" w:eastAsia="Times New Roman" w:hAnsi="Times New Roman" w:cs="Times New Roman"/>
          <w:sz w:val="28"/>
          <w:szCs w:val="28"/>
          <w:lang w:eastAsia="ru-RU"/>
        </w:rPr>
      </w:pPr>
      <w:r w:rsidRPr="008F2A05">
        <w:rPr>
          <w:rFonts w:ascii="Times New Roman" w:eastAsia="Times New Roman" w:hAnsi="Times New Roman" w:cs="Times New Roman"/>
          <w:b/>
          <w:bCs/>
          <w:color w:val="000000"/>
          <w:sz w:val="28"/>
          <w:szCs w:val="28"/>
          <w:lang w:eastAsia="ru-RU"/>
        </w:rPr>
        <w:t>Статья 1.</w:t>
      </w:r>
      <w:r w:rsidRPr="008F2A05">
        <w:rPr>
          <w:rFonts w:ascii="Times New Roman" w:eastAsia="Times New Roman" w:hAnsi="Times New Roman" w:cs="Times New Roman"/>
          <w:bCs/>
          <w:color w:val="000000"/>
          <w:sz w:val="28"/>
          <w:szCs w:val="28"/>
          <w:lang w:eastAsia="ru-RU"/>
        </w:rPr>
        <w:t xml:space="preserve"> </w:t>
      </w:r>
      <w:r w:rsidR="00101E84" w:rsidRPr="00101E84">
        <w:rPr>
          <w:rFonts w:ascii="Times New Roman" w:eastAsia="Times New Roman" w:hAnsi="Times New Roman" w:cs="Times New Roman"/>
          <w:bCs/>
          <w:color w:val="000000"/>
          <w:sz w:val="28"/>
          <w:szCs w:val="28"/>
          <w:lang w:eastAsia="ru-RU"/>
        </w:rPr>
        <w:t xml:space="preserve">Внести в Закон Приднестровской Молдавской Республики </w:t>
      </w:r>
      <w:r w:rsidR="00101E84" w:rsidRPr="00101E84">
        <w:rPr>
          <w:rFonts w:ascii="Times New Roman" w:eastAsia="Times New Roman" w:hAnsi="Times New Roman" w:cs="Times New Roman"/>
          <w:bCs/>
          <w:color w:val="000000"/>
          <w:sz w:val="28"/>
          <w:szCs w:val="28"/>
          <w:lang w:eastAsia="ru-RU"/>
        </w:rPr>
        <w:b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00101E84" w:rsidRPr="00101E84">
        <w:rPr>
          <w:rFonts w:ascii="Times New Roman" w:eastAsia="Times New Roman" w:hAnsi="Times New Roman" w:cs="Times New Roman"/>
          <w:bCs/>
          <w:color w:val="000000"/>
          <w:sz w:val="28"/>
          <w:szCs w:val="28"/>
          <w:lang w:eastAsia="ru-RU"/>
        </w:rPr>
        <w:br/>
        <w:t xml:space="preserve">№ 351-ЗИД-VI (САЗ 17-49); от 28 декабря 2017 года № 393-ЗД-VI </w:t>
      </w:r>
      <w:r w:rsidR="00101E84" w:rsidRPr="00101E84">
        <w:rPr>
          <w:rFonts w:ascii="Times New Roman" w:eastAsia="Times New Roman" w:hAnsi="Times New Roman" w:cs="Times New Roman"/>
          <w:bCs/>
          <w:color w:val="000000"/>
          <w:sz w:val="28"/>
          <w:szCs w:val="28"/>
          <w:lang w:eastAsia="ru-RU"/>
        </w:rPr>
        <w:br/>
        <w:t xml:space="preserve">(САЗ 18-1,1) с изменением и дополнением, внесенными Законом Приднестровской Молдавской Республики от 1 февраля 2018 года </w:t>
      </w:r>
      <w:r w:rsidR="00101E84" w:rsidRPr="00101E84">
        <w:rPr>
          <w:rFonts w:ascii="Times New Roman" w:eastAsia="Times New Roman" w:hAnsi="Times New Roman" w:cs="Times New Roman"/>
          <w:bCs/>
          <w:color w:val="000000"/>
          <w:sz w:val="28"/>
          <w:szCs w:val="28"/>
          <w:lang w:eastAsia="ru-RU"/>
        </w:rPr>
        <w:br/>
        <w:t>№ 20-ЗИД-VI (САЗ 18-5); от 10 апреля 2018 года № 93-ЗИ-VI (САЗ 18-15);</w:t>
      </w:r>
      <w:r w:rsidR="00101E84" w:rsidRPr="00101E84">
        <w:rPr>
          <w:rFonts w:ascii="Times New Roman" w:eastAsia="Times New Roman" w:hAnsi="Times New Roman" w:cs="Times New Roman"/>
          <w:bCs/>
          <w:color w:val="000000"/>
          <w:sz w:val="28"/>
          <w:szCs w:val="28"/>
          <w:lang w:eastAsia="ru-RU"/>
        </w:rPr>
        <w:br/>
        <w:t xml:space="preserve">от 8 мая 2018 года № 134-ЗИД-VI (САЗ 18-19); от 27 декабря 2018 года </w:t>
      </w:r>
      <w:r w:rsidR="00101E84" w:rsidRPr="00101E84">
        <w:rPr>
          <w:rFonts w:ascii="Times New Roman" w:eastAsia="Times New Roman" w:hAnsi="Times New Roman" w:cs="Times New Roman"/>
          <w:bCs/>
          <w:color w:val="000000"/>
          <w:sz w:val="28"/>
          <w:szCs w:val="28"/>
          <w:lang w:eastAsia="ru-RU"/>
        </w:rPr>
        <w:br/>
        <w:t xml:space="preserve">№ 346-ЗИ-VI (САЗ 18-52,1); от 28 декабря 2018 года № 356-ЗИ-VI </w:t>
      </w:r>
      <w:r w:rsidR="00101E84" w:rsidRPr="00101E84">
        <w:rPr>
          <w:rFonts w:ascii="Times New Roman" w:eastAsia="Times New Roman" w:hAnsi="Times New Roman" w:cs="Times New Roman"/>
          <w:bCs/>
          <w:color w:val="000000"/>
          <w:sz w:val="28"/>
          <w:szCs w:val="28"/>
          <w:lang w:eastAsia="ru-RU"/>
        </w:rPr>
        <w:br/>
        <w:t xml:space="preserve">(САЗ 18-52,1); от 24 июля 2019 года № 153-ЗИД-VI (САЗ 19-28); </w:t>
      </w:r>
      <w:r w:rsidR="00101E84" w:rsidRPr="00101E84">
        <w:rPr>
          <w:rFonts w:ascii="Times New Roman" w:eastAsia="Times New Roman" w:hAnsi="Times New Roman" w:cs="Times New Roman"/>
          <w:bCs/>
          <w:color w:val="000000"/>
          <w:sz w:val="28"/>
          <w:szCs w:val="28"/>
          <w:lang w:eastAsia="ru-RU"/>
        </w:rPr>
        <w:br/>
        <w:t xml:space="preserve">от 27 декабря 2019 года № 257-ЗИ-VI (САЗ 19-50); от 27 января 2020 года </w:t>
      </w:r>
      <w:r w:rsidR="00101E84" w:rsidRPr="00101E84">
        <w:rPr>
          <w:rFonts w:ascii="Times New Roman" w:eastAsia="Times New Roman" w:hAnsi="Times New Roman" w:cs="Times New Roman"/>
          <w:bCs/>
          <w:color w:val="000000"/>
          <w:sz w:val="28"/>
          <w:szCs w:val="28"/>
          <w:lang w:eastAsia="ru-RU"/>
        </w:rPr>
        <w:br/>
        <w:t xml:space="preserve">№ 16-ЗД-VI (САЗ 20-5); от 30 декабря 2020 </w:t>
      </w:r>
      <w:r w:rsidR="00392F58">
        <w:rPr>
          <w:rFonts w:ascii="Times New Roman" w:eastAsia="Times New Roman" w:hAnsi="Times New Roman" w:cs="Times New Roman"/>
          <w:bCs/>
          <w:color w:val="000000"/>
          <w:sz w:val="28"/>
          <w:szCs w:val="28"/>
          <w:lang w:eastAsia="ru-RU"/>
        </w:rPr>
        <w:t xml:space="preserve">года </w:t>
      </w:r>
      <w:r w:rsidR="00101E84" w:rsidRPr="00101E84">
        <w:rPr>
          <w:rFonts w:ascii="Times New Roman" w:eastAsia="Times New Roman" w:hAnsi="Times New Roman" w:cs="Times New Roman"/>
          <w:bCs/>
          <w:color w:val="000000"/>
          <w:sz w:val="28"/>
          <w:szCs w:val="28"/>
          <w:lang w:eastAsia="ru-RU"/>
        </w:rPr>
        <w:t>№ 244-ЗИ-VII (САЗ 21-1,1)</w:t>
      </w:r>
      <w:r w:rsidR="00101E84">
        <w:rPr>
          <w:rFonts w:ascii="Times New Roman" w:eastAsia="Times New Roman" w:hAnsi="Times New Roman" w:cs="Times New Roman"/>
          <w:bCs/>
          <w:color w:val="000000"/>
          <w:sz w:val="28"/>
          <w:szCs w:val="28"/>
          <w:lang w:eastAsia="ru-RU"/>
        </w:rPr>
        <w:t xml:space="preserve">; </w:t>
      </w:r>
      <w:r w:rsidR="00101E84">
        <w:rPr>
          <w:rFonts w:ascii="Times New Roman" w:eastAsia="Times New Roman" w:hAnsi="Times New Roman" w:cs="Times New Roman"/>
          <w:bCs/>
          <w:color w:val="000000"/>
          <w:sz w:val="28"/>
          <w:szCs w:val="28"/>
          <w:lang w:eastAsia="ru-RU"/>
        </w:rPr>
        <w:br/>
        <w:t xml:space="preserve">от </w:t>
      </w:r>
      <w:r w:rsidR="00101E84" w:rsidRPr="00101E84">
        <w:rPr>
          <w:rFonts w:ascii="Times New Roman" w:hAnsi="Times New Roman" w:cs="Times New Roman"/>
          <w:bCs/>
          <w:color w:val="000000"/>
          <w:sz w:val="28"/>
          <w:szCs w:val="28"/>
        </w:rPr>
        <w:t>17 марта 2021 года</w:t>
      </w:r>
      <w:r w:rsidR="00101E84">
        <w:rPr>
          <w:rFonts w:ascii="Times New Roman" w:hAnsi="Times New Roman" w:cs="Times New Roman"/>
          <w:bCs/>
          <w:color w:val="000000"/>
          <w:sz w:val="28"/>
          <w:szCs w:val="28"/>
        </w:rPr>
        <w:t xml:space="preserve"> </w:t>
      </w:r>
      <w:r w:rsidR="00101E84" w:rsidRPr="00101E84">
        <w:rPr>
          <w:rFonts w:ascii="Times New Roman" w:eastAsia="Times New Roman" w:hAnsi="Times New Roman" w:cs="Times New Roman"/>
          <w:bCs/>
          <w:color w:val="000000"/>
          <w:sz w:val="28"/>
          <w:szCs w:val="28"/>
          <w:lang w:eastAsia="ru-RU"/>
        </w:rPr>
        <w:t>№ 40-ЗД-</w:t>
      </w:r>
      <w:r w:rsidR="00101E84" w:rsidRPr="00101E84">
        <w:rPr>
          <w:rFonts w:ascii="Times New Roman" w:eastAsia="Times New Roman" w:hAnsi="Times New Roman" w:cs="Times New Roman"/>
          <w:bCs/>
          <w:color w:val="000000"/>
          <w:sz w:val="28"/>
          <w:szCs w:val="28"/>
          <w:lang w:val="en-US" w:eastAsia="ru-RU"/>
        </w:rPr>
        <w:t>VII</w:t>
      </w:r>
      <w:r w:rsidR="00101E84">
        <w:rPr>
          <w:rFonts w:ascii="Times New Roman" w:eastAsia="Times New Roman" w:hAnsi="Times New Roman" w:cs="Times New Roman"/>
          <w:bCs/>
          <w:color w:val="000000"/>
          <w:sz w:val="28"/>
          <w:szCs w:val="28"/>
          <w:lang w:eastAsia="ru-RU"/>
        </w:rPr>
        <w:t xml:space="preserve"> </w:t>
      </w:r>
      <w:r w:rsidR="00101E84" w:rsidRPr="00101E84">
        <w:rPr>
          <w:rFonts w:ascii="Times New Roman" w:eastAsia="Times New Roman" w:hAnsi="Times New Roman" w:cs="Times New Roman"/>
          <w:bCs/>
          <w:color w:val="000000"/>
          <w:sz w:val="28"/>
          <w:szCs w:val="28"/>
          <w:lang w:eastAsia="ru-RU"/>
        </w:rPr>
        <w:t>(САЗ 21-11)</w:t>
      </w:r>
      <w:r w:rsidRPr="008F2A05">
        <w:rPr>
          <w:rFonts w:ascii="Times New Roman" w:eastAsia="Times New Roman" w:hAnsi="Times New Roman" w:cs="Times New Roman"/>
          <w:bCs/>
          <w:color w:val="000000"/>
          <w:sz w:val="28"/>
          <w:szCs w:val="28"/>
          <w:lang w:eastAsia="ru-RU"/>
        </w:rPr>
        <w:t xml:space="preserve">, </w:t>
      </w:r>
      <w:r w:rsidR="008B3F67">
        <w:rPr>
          <w:rFonts w:ascii="Times New Roman" w:eastAsia="Times New Roman" w:hAnsi="Times New Roman" w:cs="Times New Roman"/>
          <w:sz w:val="28"/>
          <w:szCs w:val="28"/>
          <w:shd w:val="clear" w:color="auto" w:fill="FFFFFF"/>
          <w:lang w:eastAsia="ru-RU"/>
        </w:rPr>
        <w:t>следующее изменение:</w:t>
      </w:r>
    </w:p>
    <w:p w:rsidR="008F2A05" w:rsidRPr="008F2A05" w:rsidRDefault="008F2A05" w:rsidP="00101E84">
      <w:pPr>
        <w:spacing w:after="0" w:line="240" w:lineRule="auto"/>
        <w:ind w:firstLine="709"/>
        <w:jc w:val="both"/>
        <w:rPr>
          <w:rFonts w:ascii="Times New Roman" w:eastAsia="Times New Roman" w:hAnsi="Times New Roman" w:cs="Times New Roman"/>
          <w:b/>
          <w:sz w:val="28"/>
          <w:szCs w:val="28"/>
          <w:lang w:eastAsia="ru-RU"/>
        </w:rPr>
      </w:pPr>
    </w:p>
    <w:p w:rsidR="008F2A05" w:rsidRPr="008F2A05" w:rsidRDefault="008B3F67" w:rsidP="00101E84">
      <w:pPr>
        <w:spacing w:after="0" w:line="240" w:lineRule="auto"/>
        <w:ind w:firstLine="709"/>
        <w:jc w:val="both"/>
        <w:rPr>
          <w:rFonts w:ascii="Times New Roman" w:eastAsia="Times New Roman" w:hAnsi="Times New Roman" w:cs="Times New Roman"/>
          <w:sz w:val="28"/>
          <w:szCs w:val="28"/>
          <w:lang w:eastAsia="ru-RU"/>
        </w:rPr>
      </w:pPr>
      <w:r w:rsidRPr="008F2A05">
        <w:rPr>
          <w:rFonts w:ascii="Times New Roman" w:eastAsia="Times New Roman" w:hAnsi="Times New Roman" w:cs="Times New Roman"/>
          <w:sz w:val="28"/>
          <w:szCs w:val="28"/>
          <w:lang w:eastAsia="ru-RU"/>
        </w:rPr>
        <w:t>в</w:t>
      </w:r>
      <w:r w:rsidR="008F2A05" w:rsidRPr="008F2A05">
        <w:rPr>
          <w:rFonts w:ascii="Times New Roman" w:eastAsia="Times New Roman" w:hAnsi="Times New Roman" w:cs="Times New Roman"/>
          <w:sz w:val="28"/>
          <w:szCs w:val="28"/>
          <w:lang w:eastAsia="ru-RU"/>
        </w:rPr>
        <w:t xml:space="preserve"> части двенадцатой статьи 18 цифровое обозначение «2021» заменить цифровым обозначением «2022».</w:t>
      </w:r>
    </w:p>
    <w:p w:rsidR="008F2A05" w:rsidRDefault="008F2A05" w:rsidP="00101E84">
      <w:pPr>
        <w:spacing w:after="0" w:line="240" w:lineRule="auto"/>
        <w:ind w:firstLine="709"/>
        <w:jc w:val="both"/>
        <w:rPr>
          <w:rFonts w:ascii="Times New Roman" w:eastAsia="Times New Roman" w:hAnsi="Times New Roman" w:cs="Times New Roman"/>
          <w:sz w:val="28"/>
          <w:szCs w:val="28"/>
          <w:lang w:eastAsia="ru-RU"/>
        </w:rPr>
      </w:pPr>
    </w:p>
    <w:p w:rsidR="00B118E3" w:rsidRDefault="00B118E3" w:rsidP="00101E84">
      <w:pPr>
        <w:spacing w:after="0" w:line="240" w:lineRule="auto"/>
        <w:ind w:firstLine="709"/>
        <w:jc w:val="both"/>
        <w:rPr>
          <w:rFonts w:ascii="Times New Roman" w:eastAsia="Times New Roman" w:hAnsi="Times New Roman" w:cs="Times New Roman"/>
          <w:sz w:val="28"/>
          <w:szCs w:val="28"/>
          <w:lang w:eastAsia="ru-RU"/>
        </w:rPr>
      </w:pPr>
    </w:p>
    <w:p w:rsidR="00B118E3" w:rsidRDefault="00B118E3" w:rsidP="00101E84">
      <w:pPr>
        <w:spacing w:after="0" w:line="240" w:lineRule="auto"/>
        <w:ind w:firstLine="709"/>
        <w:jc w:val="both"/>
        <w:rPr>
          <w:rFonts w:ascii="Times New Roman" w:eastAsia="Times New Roman" w:hAnsi="Times New Roman" w:cs="Times New Roman"/>
          <w:sz w:val="28"/>
          <w:szCs w:val="28"/>
          <w:lang w:eastAsia="ru-RU"/>
        </w:rPr>
      </w:pPr>
    </w:p>
    <w:p w:rsidR="00B118E3" w:rsidRPr="008F2A05" w:rsidRDefault="00B118E3" w:rsidP="00101E84">
      <w:pPr>
        <w:spacing w:after="0" w:line="240" w:lineRule="auto"/>
        <w:ind w:firstLine="709"/>
        <w:jc w:val="both"/>
        <w:rPr>
          <w:rFonts w:ascii="Times New Roman" w:eastAsia="Times New Roman" w:hAnsi="Times New Roman" w:cs="Times New Roman"/>
          <w:sz w:val="28"/>
          <w:szCs w:val="28"/>
          <w:lang w:eastAsia="ru-RU"/>
        </w:rPr>
      </w:pPr>
    </w:p>
    <w:p w:rsidR="008F2A05" w:rsidRPr="008F2A05" w:rsidRDefault="008F2A05" w:rsidP="00101E84">
      <w:pPr>
        <w:spacing w:after="0" w:line="240" w:lineRule="auto"/>
        <w:ind w:firstLine="709"/>
        <w:jc w:val="both"/>
        <w:rPr>
          <w:rFonts w:ascii="Times New Roman" w:eastAsia="Times New Roman" w:hAnsi="Times New Roman" w:cs="Times New Roman"/>
          <w:sz w:val="28"/>
          <w:szCs w:val="28"/>
          <w:lang w:eastAsia="ru-RU"/>
        </w:rPr>
      </w:pPr>
      <w:r w:rsidRPr="008F2A05">
        <w:rPr>
          <w:rFonts w:ascii="Times New Roman" w:eastAsia="Times New Roman" w:hAnsi="Times New Roman" w:cs="Times New Roman"/>
          <w:b/>
          <w:sz w:val="28"/>
          <w:szCs w:val="28"/>
          <w:lang w:eastAsia="ru-RU"/>
        </w:rPr>
        <w:lastRenderedPageBreak/>
        <w:t>Статья 2.</w:t>
      </w:r>
      <w:r w:rsidRPr="008F2A05">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101E84" w:rsidRPr="002E1D32" w:rsidRDefault="00101E84" w:rsidP="00101E84">
      <w:pPr>
        <w:spacing w:after="0" w:line="240" w:lineRule="auto"/>
        <w:jc w:val="both"/>
        <w:rPr>
          <w:rFonts w:ascii="Times New Roman" w:eastAsia="Times New Roman" w:hAnsi="Times New Roman" w:cs="Times New Roman"/>
          <w:sz w:val="28"/>
          <w:szCs w:val="28"/>
          <w:lang w:eastAsia="ru-RU"/>
        </w:rPr>
      </w:pPr>
    </w:p>
    <w:p w:rsidR="00101E84" w:rsidRPr="002E1D32" w:rsidRDefault="00101E84" w:rsidP="00101E84">
      <w:pPr>
        <w:spacing w:after="0" w:line="240" w:lineRule="auto"/>
        <w:jc w:val="both"/>
        <w:rPr>
          <w:rFonts w:ascii="Times New Roman" w:eastAsia="Times New Roman" w:hAnsi="Times New Roman" w:cs="Times New Roman"/>
          <w:sz w:val="28"/>
          <w:szCs w:val="28"/>
          <w:lang w:eastAsia="ru-RU"/>
        </w:rPr>
      </w:pPr>
    </w:p>
    <w:p w:rsidR="00101E84" w:rsidRPr="002E1D32" w:rsidRDefault="00101E84" w:rsidP="00101E84">
      <w:pPr>
        <w:spacing w:after="0" w:line="240" w:lineRule="auto"/>
        <w:jc w:val="both"/>
        <w:rPr>
          <w:rFonts w:ascii="Times New Roman" w:eastAsia="Times New Roman" w:hAnsi="Times New Roman" w:cs="Times New Roman"/>
          <w:sz w:val="28"/>
          <w:szCs w:val="28"/>
          <w:lang w:eastAsia="ru-RU"/>
        </w:rPr>
      </w:pPr>
    </w:p>
    <w:p w:rsidR="00101E84" w:rsidRPr="002E1D32" w:rsidRDefault="00101E84" w:rsidP="00101E84">
      <w:pPr>
        <w:spacing w:after="0" w:line="240" w:lineRule="auto"/>
        <w:jc w:val="both"/>
        <w:rPr>
          <w:rFonts w:ascii="Times New Roman" w:eastAsia="Times New Roman" w:hAnsi="Times New Roman" w:cs="Times New Roman"/>
          <w:sz w:val="28"/>
          <w:szCs w:val="28"/>
          <w:lang w:eastAsia="ru-RU"/>
        </w:rPr>
      </w:pPr>
      <w:r w:rsidRPr="002E1D32">
        <w:rPr>
          <w:rFonts w:ascii="Times New Roman" w:eastAsia="Times New Roman" w:hAnsi="Times New Roman" w:cs="Times New Roman"/>
          <w:sz w:val="28"/>
          <w:szCs w:val="28"/>
          <w:lang w:eastAsia="ru-RU"/>
        </w:rPr>
        <w:t>Президент</w:t>
      </w:r>
    </w:p>
    <w:p w:rsidR="00101E84" w:rsidRPr="002E1D32" w:rsidRDefault="00101E84" w:rsidP="00101E84">
      <w:pPr>
        <w:spacing w:after="0" w:line="240" w:lineRule="auto"/>
        <w:jc w:val="both"/>
        <w:rPr>
          <w:rFonts w:ascii="Times New Roman" w:eastAsia="Times New Roman" w:hAnsi="Times New Roman" w:cs="Times New Roman"/>
          <w:sz w:val="28"/>
          <w:szCs w:val="28"/>
          <w:lang w:eastAsia="ru-RU"/>
        </w:rPr>
      </w:pPr>
      <w:r w:rsidRPr="002E1D32">
        <w:rPr>
          <w:rFonts w:ascii="Times New Roman" w:eastAsia="Times New Roman" w:hAnsi="Times New Roman" w:cs="Times New Roman"/>
          <w:sz w:val="28"/>
          <w:szCs w:val="28"/>
          <w:lang w:eastAsia="ru-RU"/>
        </w:rPr>
        <w:t>Приднестровской</w:t>
      </w:r>
    </w:p>
    <w:p w:rsidR="00101E84" w:rsidRPr="002E1D32" w:rsidRDefault="00101E84" w:rsidP="00101E84">
      <w:pPr>
        <w:spacing w:after="0" w:line="240" w:lineRule="auto"/>
        <w:jc w:val="both"/>
        <w:rPr>
          <w:rFonts w:ascii="Times New Roman" w:eastAsia="Times New Roman" w:hAnsi="Times New Roman" w:cs="Times New Roman"/>
          <w:sz w:val="28"/>
          <w:szCs w:val="28"/>
          <w:lang w:eastAsia="ru-RU"/>
        </w:rPr>
      </w:pPr>
      <w:r w:rsidRPr="002E1D32">
        <w:rPr>
          <w:rFonts w:ascii="Times New Roman" w:eastAsia="Times New Roman" w:hAnsi="Times New Roman" w:cs="Times New Roman"/>
          <w:sz w:val="28"/>
          <w:szCs w:val="28"/>
          <w:lang w:eastAsia="ru-RU"/>
        </w:rPr>
        <w:t>Молдавской Республики                                            В. Н. КРАСНОСЕЛЬСКИЙ</w:t>
      </w:r>
    </w:p>
    <w:p w:rsidR="00101E84" w:rsidRPr="002E1D32" w:rsidRDefault="00101E84" w:rsidP="00101E84">
      <w:pPr>
        <w:spacing w:after="0" w:line="240" w:lineRule="auto"/>
        <w:rPr>
          <w:rFonts w:ascii="Times New Roman" w:eastAsia="Times New Roman" w:hAnsi="Times New Roman" w:cs="Times New Roman"/>
          <w:sz w:val="28"/>
          <w:szCs w:val="28"/>
          <w:lang w:eastAsia="ru-RU"/>
        </w:rPr>
      </w:pPr>
    </w:p>
    <w:p w:rsidR="008F2A05" w:rsidRDefault="008F2A05" w:rsidP="007F1472">
      <w:pPr>
        <w:spacing w:after="0" w:line="240" w:lineRule="auto"/>
        <w:jc w:val="both"/>
        <w:rPr>
          <w:rFonts w:ascii="Times New Roman" w:eastAsia="Times New Roman" w:hAnsi="Times New Roman" w:cs="Times New Roman"/>
          <w:sz w:val="28"/>
          <w:szCs w:val="28"/>
          <w:lang w:eastAsia="ru-RU"/>
        </w:rPr>
      </w:pPr>
    </w:p>
    <w:p w:rsidR="007F1472" w:rsidRDefault="007F1472" w:rsidP="007F1472">
      <w:pPr>
        <w:spacing w:after="0" w:line="240" w:lineRule="auto"/>
        <w:jc w:val="both"/>
        <w:rPr>
          <w:rFonts w:ascii="Times New Roman" w:eastAsia="Times New Roman" w:hAnsi="Times New Roman" w:cs="Times New Roman"/>
          <w:sz w:val="28"/>
          <w:szCs w:val="28"/>
          <w:lang w:eastAsia="ru-RU"/>
        </w:rPr>
      </w:pPr>
    </w:p>
    <w:p w:rsidR="007F1472" w:rsidRDefault="007F1472" w:rsidP="007F1472">
      <w:pPr>
        <w:spacing w:after="0" w:line="240" w:lineRule="auto"/>
        <w:jc w:val="both"/>
        <w:rPr>
          <w:rFonts w:ascii="Times New Roman" w:eastAsia="Times New Roman" w:hAnsi="Times New Roman" w:cs="Times New Roman"/>
          <w:sz w:val="28"/>
          <w:szCs w:val="28"/>
          <w:lang w:eastAsia="ru-RU"/>
        </w:rPr>
      </w:pPr>
    </w:p>
    <w:p w:rsidR="007F1472" w:rsidRPr="007F1472" w:rsidRDefault="007F1472" w:rsidP="007F1472">
      <w:pPr>
        <w:spacing w:after="0" w:line="240" w:lineRule="auto"/>
        <w:rPr>
          <w:rFonts w:ascii="Times New Roman" w:eastAsia="Times New Roman" w:hAnsi="Times New Roman" w:cs="Times New Roman"/>
          <w:sz w:val="28"/>
          <w:szCs w:val="28"/>
          <w:lang w:eastAsia="ru-RU"/>
        </w:rPr>
      </w:pPr>
      <w:r w:rsidRPr="007F1472">
        <w:rPr>
          <w:rFonts w:ascii="Times New Roman" w:eastAsia="Times New Roman" w:hAnsi="Times New Roman" w:cs="Times New Roman"/>
          <w:sz w:val="28"/>
          <w:szCs w:val="28"/>
          <w:lang w:eastAsia="ru-RU"/>
        </w:rPr>
        <w:t>г. Тирасполь</w:t>
      </w:r>
    </w:p>
    <w:p w:rsidR="007F1472" w:rsidRPr="007F1472" w:rsidRDefault="007F1472" w:rsidP="007F1472">
      <w:pPr>
        <w:spacing w:after="0" w:line="240" w:lineRule="auto"/>
        <w:rPr>
          <w:rFonts w:ascii="Times New Roman" w:eastAsia="Times New Roman" w:hAnsi="Times New Roman" w:cs="Times New Roman"/>
          <w:sz w:val="28"/>
          <w:szCs w:val="28"/>
          <w:lang w:eastAsia="ru-RU"/>
        </w:rPr>
      </w:pPr>
      <w:r w:rsidRPr="007F1472">
        <w:rPr>
          <w:rFonts w:ascii="Times New Roman" w:eastAsia="Times New Roman" w:hAnsi="Times New Roman" w:cs="Times New Roman"/>
          <w:sz w:val="28"/>
          <w:szCs w:val="28"/>
          <w:lang w:eastAsia="ru-RU"/>
        </w:rPr>
        <w:t>3 декабря 2021 г.</w:t>
      </w:r>
    </w:p>
    <w:p w:rsidR="007F1472" w:rsidRPr="007F1472" w:rsidRDefault="007F1472" w:rsidP="007F1472">
      <w:pPr>
        <w:spacing w:after="0" w:line="240" w:lineRule="auto"/>
        <w:ind w:left="28" w:hanging="28"/>
        <w:rPr>
          <w:rFonts w:ascii="Times New Roman" w:eastAsia="Times New Roman" w:hAnsi="Times New Roman" w:cs="Times New Roman"/>
          <w:sz w:val="28"/>
          <w:szCs w:val="28"/>
          <w:lang w:eastAsia="ru-RU"/>
        </w:rPr>
      </w:pPr>
      <w:r w:rsidRPr="007F1472">
        <w:rPr>
          <w:rFonts w:ascii="Times New Roman" w:eastAsia="Times New Roman" w:hAnsi="Times New Roman" w:cs="Times New Roman"/>
          <w:sz w:val="28"/>
          <w:szCs w:val="28"/>
          <w:lang w:eastAsia="ru-RU"/>
        </w:rPr>
        <w:t>№ 299-ЗИ-VI</w:t>
      </w:r>
      <w:r w:rsidRPr="007F1472">
        <w:rPr>
          <w:rFonts w:ascii="Times New Roman" w:eastAsia="Times New Roman" w:hAnsi="Times New Roman" w:cs="Times New Roman"/>
          <w:sz w:val="28"/>
          <w:szCs w:val="28"/>
          <w:lang w:val="en-US" w:eastAsia="ru-RU"/>
        </w:rPr>
        <w:t>I</w:t>
      </w:r>
    </w:p>
    <w:p w:rsidR="007F1472" w:rsidRPr="008F2A05" w:rsidRDefault="007F1472" w:rsidP="007F1472">
      <w:pPr>
        <w:spacing w:after="0" w:line="240" w:lineRule="auto"/>
        <w:jc w:val="both"/>
        <w:rPr>
          <w:rFonts w:ascii="Times New Roman" w:eastAsia="Times New Roman" w:hAnsi="Times New Roman" w:cs="Times New Roman"/>
          <w:sz w:val="28"/>
          <w:szCs w:val="28"/>
          <w:lang w:eastAsia="ru-RU"/>
        </w:rPr>
      </w:pPr>
      <w:bookmarkStart w:id="0" w:name="_GoBack"/>
      <w:bookmarkEnd w:id="0"/>
    </w:p>
    <w:p w:rsidR="000A6686" w:rsidRDefault="0000232B" w:rsidP="00101E84">
      <w:pPr>
        <w:spacing w:after="0" w:line="240" w:lineRule="auto"/>
      </w:pPr>
    </w:p>
    <w:sectPr w:rsidR="000A6686" w:rsidSect="00B118E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2B" w:rsidRDefault="0000232B" w:rsidP="00B118E3">
      <w:pPr>
        <w:spacing w:after="0" w:line="240" w:lineRule="auto"/>
      </w:pPr>
      <w:r>
        <w:separator/>
      </w:r>
    </w:p>
  </w:endnote>
  <w:endnote w:type="continuationSeparator" w:id="0">
    <w:p w:rsidR="0000232B" w:rsidRDefault="0000232B" w:rsidP="00B1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2B" w:rsidRDefault="0000232B" w:rsidP="00B118E3">
      <w:pPr>
        <w:spacing w:after="0" w:line="240" w:lineRule="auto"/>
      </w:pPr>
      <w:r>
        <w:separator/>
      </w:r>
    </w:p>
  </w:footnote>
  <w:footnote w:type="continuationSeparator" w:id="0">
    <w:p w:rsidR="0000232B" w:rsidRDefault="0000232B" w:rsidP="00B11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380945"/>
      <w:docPartObj>
        <w:docPartGallery w:val="Page Numbers (Top of Page)"/>
        <w:docPartUnique/>
      </w:docPartObj>
    </w:sdtPr>
    <w:sdtEndPr>
      <w:rPr>
        <w:rFonts w:ascii="Times New Roman" w:hAnsi="Times New Roman" w:cs="Times New Roman"/>
        <w:sz w:val="24"/>
        <w:szCs w:val="24"/>
      </w:rPr>
    </w:sdtEndPr>
    <w:sdtContent>
      <w:p w:rsidR="00B118E3" w:rsidRPr="00B118E3" w:rsidRDefault="00B118E3">
        <w:pPr>
          <w:pStyle w:val="a5"/>
          <w:jc w:val="center"/>
          <w:rPr>
            <w:rFonts w:ascii="Times New Roman" w:hAnsi="Times New Roman" w:cs="Times New Roman"/>
            <w:sz w:val="24"/>
            <w:szCs w:val="24"/>
          </w:rPr>
        </w:pPr>
        <w:r w:rsidRPr="00B118E3">
          <w:rPr>
            <w:rFonts w:ascii="Times New Roman" w:hAnsi="Times New Roman" w:cs="Times New Roman"/>
            <w:sz w:val="24"/>
            <w:szCs w:val="24"/>
          </w:rPr>
          <w:fldChar w:fldCharType="begin"/>
        </w:r>
        <w:r w:rsidRPr="00B118E3">
          <w:rPr>
            <w:rFonts w:ascii="Times New Roman" w:hAnsi="Times New Roman" w:cs="Times New Roman"/>
            <w:sz w:val="24"/>
            <w:szCs w:val="24"/>
          </w:rPr>
          <w:instrText>PAGE   \* MERGEFORMAT</w:instrText>
        </w:r>
        <w:r w:rsidRPr="00B118E3">
          <w:rPr>
            <w:rFonts w:ascii="Times New Roman" w:hAnsi="Times New Roman" w:cs="Times New Roman"/>
            <w:sz w:val="24"/>
            <w:szCs w:val="24"/>
          </w:rPr>
          <w:fldChar w:fldCharType="separate"/>
        </w:r>
        <w:r w:rsidR="007F1472">
          <w:rPr>
            <w:rFonts w:ascii="Times New Roman" w:hAnsi="Times New Roman" w:cs="Times New Roman"/>
            <w:noProof/>
            <w:sz w:val="24"/>
            <w:szCs w:val="24"/>
          </w:rPr>
          <w:t>2</w:t>
        </w:r>
        <w:r w:rsidRPr="00B118E3">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05"/>
    <w:rsid w:val="0000232B"/>
    <w:rsid w:val="00101E84"/>
    <w:rsid w:val="00222A33"/>
    <w:rsid w:val="00392F58"/>
    <w:rsid w:val="00436DAF"/>
    <w:rsid w:val="004B3076"/>
    <w:rsid w:val="004D3C7A"/>
    <w:rsid w:val="004F401B"/>
    <w:rsid w:val="005C5004"/>
    <w:rsid w:val="006F6E11"/>
    <w:rsid w:val="00725615"/>
    <w:rsid w:val="007F1472"/>
    <w:rsid w:val="008B3F67"/>
    <w:rsid w:val="008F2A05"/>
    <w:rsid w:val="00B118E3"/>
    <w:rsid w:val="00D9324F"/>
    <w:rsid w:val="00E1711F"/>
    <w:rsid w:val="00FA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A4B16-2CCD-44F0-9E78-8DB415B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a4"/>
    <w:rsid w:val="00101E84"/>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rsid w:val="00101E84"/>
    <w:rPr>
      <w:rFonts w:ascii="Courier New" w:eastAsia="Times New Roman" w:hAnsi="Courier New" w:cs="Courier New"/>
      <w:sz w:val="20"/>
      <w:szCs w:val="20"/>
      <w:lang w:eastAsia="ru-RU"/>
    </w:rPr>
  </w:style>
  <w:style w:type="paragraph" w:styleId="a5">
    <w:name w:val="header"/>
    <w:basedOn w:val="a"/>
    <w:link w:val="a6"/>
    <w:uiPriority w:val="99"/>
    <w:unhideWhenUsed/>
    <w:rsid w:val="00B118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8E3"/>
  </w:style>
  <w:style w:type="paragraph" w:styleId="a7">
    <w:name w:val="footer"/>
    <w:basedOn w:val="a"/>
    <w:link w:val="a8"/>
    <w:uiPriority w:val="99"/>
    <w:unhideWhenUsed/>
    <w:rsid w:val="00B118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8</cp:revision>
  <dcterms:created xsi:type="dcterms:W3CDTF">2021-11-18T06:59:00Z</dcterms:created>
  <dcterms:modified xsi:type="dcterms:W3CDTF">2021-12-03T07:09:00Z</dcterms:modified>
</cp:coreProperties>
</file>