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FB" w:rsidRDefault="00CD00FB" w:rsidP="004A0308">
      <w:pPr>
        <w:spacing w:after="0" w:line="240" w:lineRule="auto"/>
        <w:ind w:firstLine="567"/>
        <w:jc w:val="both"/>
        <w:rPr>
          <w:rFonts w:ascii="Times New Roman" w:hAnsi="Times New Roman" w:cs="Times New Roman"/>
          <w:sz w:val="28"/>
          <w:szCs w:val="28"/>
        </w:rPr>
      </w:pPr>
    </w:p>
    <w:p w:rsidR="004A0308" w:rsidRDefault="004A0308" w:rsidP="004A0308">
      <w:pPr>
        <w:spacing w:after="0" w:line="240" w:lineRule="auto"/>
        <w:ind w:firstLine="567"/>
        <w:jc w:val="both"/>
        <w:rPr>
          <w:rFonts w:ascii="Times New Roman" w:hAnsi="Times New Roman" w:cs="Times New Roman"/>
          <w:sz w:val="28"/>
          <w:szCs w:val="28"/>
        </w:rPr>
      </w:pPr>
    </w:p>
    <w:p w:rsidR="004A0308" w:rsidRDefault="004A0308" w:rsidP="004A0308">
      <w:pPr>
        <w:spacing w:after="0" w:line="240" w:lineRule="auto"/>
        <w:ind w:firstLine="567"/>
        <w:jc w:val="both"/>
        <w:rPr>
          <w:rFonts w:ascii="Times New Roman" w:hAnsi="Times New Roman" w:cs="Times New Roman"/>
          <w:sz w:val="28"/>
          <w:szCs w:val="28"/>
        </w:rPr>
      </w:pPr>
    </w:p>
    <w:p w:rsidR="004A0308" w:rsidRDefault="004A0308" w:rsidP="004A0308">
      <w:pPr>
        <w:spacing w:after="0" w:line="240" w:lineRule="auto"/>
        <w:ind w:firstLine="567"/>
        <w:jc w:val="both"/>
        <w:rPr>
          <w:rFonts w:ascii="Times New Roman" w:hAnsi="Times New Roman" w:cs="Times New Roman"/>
          <w:sz w:val="28"/>
          <w:szCs w:val="28"/>
        </w:rPr>
      </w:pPr>
    </w:p>
    <w:p w:rsidR="004A0308" w:rsidRDefault="004A0308" w:rsidP="004A0308">
      <w:pPr>
        <w:spacing w:after="0" w:line="240" w:lineRule="auto"/>
        <w:ind w:firstLine="567"/>
        <w:jc w:val="both"/>
        <w:rPr>
          <w:rFonts w:ascii="Times New Roman" w:hAnsi="Times New Roman" w:cs="Times New Roman"/>
          <w:sz w:val="28"/>
          <w:szCs w:val="28"/>
        </w:rPr>
      </w:pPr>
    </w:p>
    <w:p w:rsidR="004A0308" w:rsidRDefault="004A0308" w:rsidP="004A0308">
      <w:pPr>
        <w:spacing w:after="0" w:line="240" w:lineRule="auto"/>
        <w:ind w:firstLine="567"/>
        <w:jc w:val="both"/>
        <w:rPr>
          <w:rFonts w:ascii="Times New Roman" w:hAnsi="Times New Roman" w:cs="Times New Roman"/>
          <w:sz w:val="28"/>
          <w:szCs w:val="28"/>
        </w:rPr>
      </w:pPr>
    </w:p>
    <w:p w:rsidR="004A0308" w:rsidRDefault="004A0308" w:rsidP="004A0308">
      <w:pPr>
        <w:spacing w:after="0" w:line="240" w:lineRule="auto"/>
        <w:ind w:firstLine="567"/>
        <w:jc w:val="both"/>
        <w:rPr>
          <w:rFonts w:ascii="Times New Roman" w:hAnsi="Times New Roman" w:cs="Times New Roman"/>
          <w:sz w:val="28"/>
          <w:szCs w:val="28"/>
        </w:rPr>
      </w:pPr>
    </w:p>
    <w:p w:rsidR="004A0308" w:rsidRDefault="004A0308" w:rsidP="004A0308">
      <w:pPr>
        <w:spacing w:after="0" w:line="240" w:lineRule="auto"/>
        <w:ind w:firstLine="567"/>
        <w:jc w:val="both"/>
        <w:rPr>
          <w:rFonts w:ascii="Times New Roman" w:hAnsi="Times New Roman" w:cs="Times New Roman"/>
          <w:sz w:val="28"/>
          <w:szCs w:val="28"/>
        </w:rPr>
      </w:pPr>
    </w:p>
    <w:p w:rsidR="004A0308" w:rsidRDefault="004A0308" w:rsidP="004A0308">
      <w:pPr>
        <w:spacing w:after="0" w:line="240" w:lineRule="auto"/>
        <w:ind w:firstLine="567"/>
        <w:jc w:val="both"/>
        <w:rPr>
          <w:rFonts w:ascii="Times New Roman" w:hAnsi="Times New Roman" w:cs="Times New Roman"/>
          <w:sz w:val="28"/>
          <w:szCs w:val="28"/>
        </w:rPr>
      </w:pPr>
    </w:p>
    <w:p w:rsidR="004A0308" w:rsidRDefault="004A0308" w:rsidP="004A0308">
      <w:pPr>
        <w:spacing w:after="0" w:line="240" w:lineRule="auto"/>
        <w:ind w:firstLine="567"/>
        <w:jc w:val="both"/>
        <w:rPr>
          <w:rFonts w:ascii="Times New Roman" w:hAnsi="Times New Roman" w:cs="Times New Roman"/>
          <w:sz w:val="28"/>
          <w:szCs w:val="28"/>
        </w:rPr>
      </w:pPr>
    </w:p>
    <w:p w:rsidR="004A0308" w:rsidRPr="004A0308" w:rsidRDefault="004A0308" w:rsidP="004A0308">
      <w:pPr>
        <w:spacing w:after="0" w:line="240" w:lineRule="auto"/>
        <w:jc w:val="both"/>
        <w:rPr>
          <w:rFonts w:ascii="Times New Roman" w:hAnsi="Times New Roman" w:cs="Times New Roman"/>
          <w:sz w:val="28"/>
          <w:szCs w:val="28"/>
        </w:rPr>
      </w:pPr>
    </w:p>
    <w:p w:rsidR="004A0308" w:rsidRDefault="00A634A2" w:rsidP="004A0308">
      <w:pPr>
        <w:spacing w:after="0" w:line="240" w:lineRule="auto"/>
        <w:jc w:val="center"/>
        <w:rPr>
          <w:rFonts w:ascii="Times New Roman" w:hAnsi="Times New Roman" w:cs="Times New Roman"/>
          <w:sz w:val="28"/>
          <w:szCs w:val="28"/>
        </w:rPr>
      </w:pPr>
      <w:r w:rsidRPr="004A0308">
        <w:rPr>
          <w:rFonts w:ascii="Times New Roman" w:hAnsi="Times New Roman" w:cs="Times New Roman"/>
          <w:sz w:val="28"/>
          <w:szCs w:val="28"/>
        </w:rPr>
        <w:t>О проектах законодательных актов</w:t>
      </w:r>
      <w:r w:rsidR="00547CD4" w:rsidRPr="004A0308">
        <w:rPr>
          <w:rFonts w:ascii="Times New Roman" w:hAnsi="Times New Roman" w:cs="Times New Roman"/>
          <w:sz w:val="28"/>
          <w:szCs w:val="28"/>
        </w:rPr>
        <w:t xml:space="preserve"> </w:t>
      </w:r>
    </w:p>
    <w:p w:rsidR="004A0308" w:rsidRDefault="00547CD4" w:rsidP="004A0308">
      <w:pPr>
        <w:spacing w:after="0" w:line="240" w:lineRule="auto"/>
        <w:jc w:val="center"/>
        <w:rPr>
          <w:rFonts w:ascii="Times New Roman" w:hAnsi="Times New Roman" w:cs="Times New Roman"/>
          <w:sz w:val="28"/>
          <w:szCs w:val="28"/>
        </w:rPr>
      </w:pPr>
      <w:r w:rsidRPr="004A0308">
        <w:rPr>
          <w:rFonts w:ascii="Times New Roman" w:hAnsi="Times New Roman" w:cs="Times New Roman"/>
          <w:sz w:val="28"/>
          <w:szCs w:val="28"/>
        </w:rPr>
        <w:t>Приднестровской Молдавской Республики</w:t>
      </w:r>
      <w:r w:rsidR="00D8573A" w:rsidRPr="004A0308">
        <w:rPr>
          <w:rFonts w:ascii="Times New Roman" w:hAnsi="Times New Roman" w:cs="Times New Roman"/>
          <w:sz w:val="28"/>
          <w:szCs w:val="28"/>
        </w:rPr>
        <w:t xml:space="preserve">, </w:t>
      </w:r>
    </w:p>
    <w:p w:rsidR="005D780D" w:rsidRPr="004A0308" w:rsidRDefault="00D8573A" w:rsidP="004A0308">
      <w:pPr>
        <w:spacing w:after="0" w:line="240" w:lineRule="auto"/>
        <w:jc w:val="center"/>
        <w:rPr>
          <w:rFonts w:ascii="Times New Roman" w:hAnsi="Times New Roman" w:cs="Times New Roman"/>
          <w:sz w:val="28"/>
          <w:szCs w:val="28"/>
        </w:rPr>
      </w:pPr>
      <w:proofErr w:type="gramStart"/>
      <w:r w:rsidRPr="004A0308">
        <w:rPr>
          <w:rFonts w:ascii="Times New Roman" w:hAnsi="Times New Roman" w:cs="Times New Roman"/>
          <w:sz w:val="28"/>
          <w:szCs w:val="28"/>
        </w:rPr>
        <w:t>направленных</w:t>
      </w:r>
      <w:proofErr w:type="gramEnd"/>
      <w:r w:rsidRPr="004A0308">
        <w:rPr>
          <w:rFonts w:ascii="Times New Roman" w:hAnsi="Times New Roman" w:cs="Times New Roman"/>
          <w:sz w:val="28"/>
          <w:szCs w:val="28"/>
        </w:rPr>
        <w:t xml:space="preserve"> на обеспечени</w:t>
      </w:r>
      <w:r w:rsidR="008F1490" w:rsidRPr="004A0308">
        <w:rPr>
          <w:rFonts w:ascii="Times New Roman" w:hAnsi="Times New Roman" w:cs="Times New Roman"/>
          <w:sz w:val="28"/>
          <w:szCs w:val="28"/>
        </w:rPr>
        <w:t>е</w:t>
      </w:r>
      <w:r w:rsidRPr="004A0308">
        <w:rPr>
          <w:rFonts w:ascii="Times New Roman" w:hAnsi="Times New Roman" w:cs="Times New Roman"/>
          <w:sz w:val="28"/>
          <w:szCs w:val="28"/>
        </w:rPr>
        <w:t xml:space="preserve"> безопасности дорожного движения</w:t>
      </w:r>
    </w:p>
    <w:p w:rsidR="00205879" w:rsidRPr="004A0308" w:rsidRDefault="00205879" w:rsidP="004A0308">
      <w:pPr>
        <w:spacing w:after="0" w:line="240" w:lineRule="auto"/>
        <w:jc w:val="center"/>
        <w:rPr>
          <w:rFonts w:ascii="Times New Roman" w:hAnsi="Times New Roman" w:cs="Times New Roman"/>
          <w:sz w:val="28"/>
          <w:szCs w:val="28"/>
        </w:rPr>
      </w:pPr>
    </w:p>
    <w:p w:rsidR="00CD00FB" w:rsidRPr="004A0308" w:rsidRDefault="00CD00FB" w:rsidP="004A0308">
      <w:pPr>
        <w:spacing w:after="0" w:line="240" w:lineRule="auto"/>
        <w:ind w:firstLine="567"/>
        <w:jc w:val="both"/>
        <w:rPr>
          <w:rFonts w:ascii="Times New Roman" w:hAnsi="Times New Roman" w:cs="Times New Roman"/>
          <w:sz w:val="28"/>
          <w:szCs w:val="28"/>
        </w:rPr>
      </w:pPr>
    </w:p>
    <w:p w:rsidR="00CD00FB" w:rsidRPr="00D56537" w:rsidRDefault="00F25E99" w:rsidP="00D56537">
      <w:pPr>
        <w:spacing w:after="0" w:line="240" w:lineRule="auto"/>
        <w:ind w:firstLine="709"/>
        <w:jc w:val="both"/>
        <w:rPr>
          <w:rFonts w:ascii="Times New Roman" w:hAnsi="Times New Roman" w:cs="Times New Roman"/>
          <w:sz w:val="28"/>
          <w:szCs w:val="28"/>
        </w:rPr>
      </w:pPr>
      <w:r w:rsidRPr="004A0308">
        <w:rPr>
          <w:rFonts w:ascii="Times New Roman" w:hAnsi="Times New Roman" w:cs="Times New Roman"/>
          <w:sz w:val="28"/>
          <w:szCs w:val="28"/>
        </w:rPr>
        <w:t xml:space="preserve">В соответствии со статьей 72 Конституции Приднестровской Молдавской Республики, в режиме законодательной необходимости, со сроком рассмотрения до 16 декабря </w:t>
      </w:r>
      <w:r w:rsidRPr="00D56537">
        <w:rPr>
          <w:rFonts w:ascii="Times New Roman" w:hAnsi="Times New Roman" w:cs="Times New Roman"/>
          <w:sz w:val="28"/>
          <w:szCs w:val="28"/>
        </w:rPr>
        <w:t>2021 года</w:t>
      </w:r>
      <w:r w:rsidR="00CD00FB" w:rsidRPr="00D56537">
        <w:rPr>
          <w:rFonts w:ascii="Times New Roman" w:hAnsi="Times New Roman" w:cs="Times New Roman"/>
          <w:sz w:val="28"/>
          <w:szCs w:val="28"/>
        </w:rPr>
        <w:t>:</w:t>
      </w:r>
    </w:p>
    <w:p w:rsidR="00CD00FB" w:rsidRPr="00D56537" w:rsidRDefault="00CD00FB" w:rsidP="00D56537">
      <w:pPr>
        <w:spacing w:after="0" w:line="240" w:lineRule="auto"/>
        <w:ind w:firstLine="709"/>
        <w:jc w:val="both"/>
        <w:rPr>
          <w:rFonts w:ascii="Times New Roman" w:hAnsi="Times New Roman" w:cs="Times New Roman"/>
          <w:sz w:val="28"/>
          <w:szCs w:val="28"/>
        </w:rPr>
      </w:pPr>
    </w:p>
    <w:p w:rsidR="00B4106A" w:rsidRPr="00D56537" w:rsidRDefault="00CD00FB" w:rsidP="00D56537">
      <w:pPr>
        <w:spacing w:after="0" w:line="240" w:lineRule="auto"/>
        <w:ind w:firstLine="709"/>
        <w:jc w:val="both"/>
        <w:rPr>
          <w:rFonts w:ascii="Times New Roman" w:hAnsi="Times New Roman" w:cs="Times New Roman"/>
          <w:sz w:val="28"/>
          <w:szCs w:val="28"/>
        </w:rPr>
      </w:pPr>
      <w:r w:rsidRPr="00D56537">
        <w:rPr>
          <w:rFonts w:ascii="Times New Roman" w:hAnsi="Times New Roman" w:cs="Times New Roman"/>
          <w:sz w:val="28"/>
          <w:szCs w:val="28"/>
        </w:rPr>
        <w:t>1. Направить на рассмотрение в Верховный Совет Придне</w:t>
      </w:r>
      <w:r w:rsidR="00B4106A" w:rsidRPr="00D56537">
        <w:rPr>
          <w:rFonts w:ascii="Times New Roman" w:hAnsi="Times New Roman" w:cs="Times New Roman"/>
          <w:sz w:val="28"/>
          <w:szCs w:val="28"/>
        </w:rPr>
        <w:t>стровской Молдавской Республики:</w:t>
      </w:r>
    </w:p>
    <w:p w:rsidR="00CD00FB" w:rsidRPr="00D56537" w:rsidRDefault="00146E22" w:rsidP="00D56537">
      <w:pPr>
        <w:spacing w:after="0" w:line="240" w:lineRule="auto"/>
        <w:ind w:firstLine="709"/>
        <w:jc w:val="both"/>
        <w:rPr>
          <w:rFonts w:ascii="Times New Roman" w:hAnsi="Times New Roman" w:cs="Times New Roman"/>
          <w:sz w:val="28"/>
          <w:szCs w:val="28"/>
        </w:rPr>
      </w:pPr>
      <w:proofErr w:type="gramStart"/>
      <w:r w:rsidRPr="00D56537">
        <w:rPr>
          <w:rFonts w:ascii="Times New Roman" w:hAnsi="Times New Roman" w:cs="Times New Roman"/>
          <w:sz w:val="28"/>
          <w:szCs w:val="28"/>
        </w:rPr>
        <w:t>а</w:t>
      </w:r>
      <w:proofErr w:type="gramEnd"/>
      <w:r w:rsidRPr="00D56537">
        <w:rPr>
          <w:rFonts w:ascii="Times New Roman" w:hAnsi="Times New Roman" w:cs="Times New Roman"/>
          <w:sz w:val="28"/>
          <w:szCs w:val="28"/>
        </w:rPr>
        <w:t xml:space="preserve">) </w:t>
      </w:r>
      <w:r w:rsidR="00CD00FB" w:rsidRPr="00D56537">
        <w:rPr>
          <w:rFonts w:ascii="Times New Roman" w:hAnsi="Times New Roman" w:cs="Times New Roman"/>
          <w:sz w:val="28"/>
          <w:szCs w:val="28"/>
        </w:rPr>
        <w:t>проект закона Приднес</w:t>
      </w:r>
      <w:r w:rsidR="004A5A98" w:rsidRPr="00D56537">
        <w:rPr>
          <w:rFonts w:ascii="Times New Roman" w:hAnsi="Times New Roman" w:cs="Times New Roman"/>
          <w:sz w:val="28"/>
          <w:szCs w:val="28"/>
        </w:rPr>
        <w:t xml:space="preserve">тровской Молдавской Республики </w:t>
      </w:r>
      <w:r w:rsidRPr="00D56537">
        <w:rPr>
          <w:rFonts w:ascii="Times New Roman" w:hAnsi="Times New Roman" w:cs="Times New Roman"/>
          <w:sz w:val="28"/>
          <w:szCs w:val="28"/>
        </w:rPr>
        <w:t xml:space="preserve">«О внесении изменений и дополнений в Кодекс Приднестровской Молдавской Республики </w:t>
      </w:r>
      <w:r w:rsidR="00D56537">
        <w:rPr>
          <w:rFonts w:ascii="Times New Roman" w:hAnsi="Times New Roman" w:cs="Times New Roman"/>
          <w:sz w:val="28"/>
          <w:szCs w:val="28"/>
        </w:rPr>
        <w:br/>
      </w:r>
      <w:r w:rsidRPr="00D56537">
        <w:rPr>
          <w:rFonts w:ascii="Times New Roman" w:hAnsi="Times New Roman" w:cs="Times New Roman"/>
          <w:sz w:val="28"/>
          <w:szCs w:val="28"/>
        </w:rPr>
        <w:t>об административных правонарушениях» (Приложение № 1);</w:t>
      </w:r>
    </w:p>
    <w:p w:rsidR="00146E22" w:rsidRPr="00D56537" w:rsidRDefault="00146E22" w:rsidP="00D56537">
      <w:pPr>
        <w:spacing w:after="0" w:line="240" w:lineRule="auto"/>
        <w:ind w:firstLine="709"/>
        <w:jc w:val="both"/>
        <w:rPr>
          <w:rFonts w:ascii="Times New Roman" w:hAnsi="Times New Roman" w:cs="Times New Roman"/>
          <w:sz w:val="28"/>
          <w:szCs w:val="28"/>
        </w:rPr>
      </w:pPr>
      <w:proofErr w:type="gramStart"/>
      <w:r w:rsidRPr="00D56537">
        <w:rPr>
          <w:rFonts w:ascii="Times New Roman" w:hAnsi="Times New Roman" w:cs="Times New Roman"/>
          <w:sz w:val="28"/>
          <w:szCs w:val="28"/>
        </w:rPr>
        <w:t>б</w:t>
      </w:r>
      <w:proofErr w:type="gramEnd"/>
      <w:r w:rsidRPr="00D56537">
        <w:rPr>
          <w:rFonts w:ascii="Times New Roman" w:hAnsi="Times New Roman" w:cs="Times New Roman"/>
          <w:sz w:val="28"/>
          <w:szCs w:val="28"/>
        </w:rPr>
        <w:t xml:space="preserve">) </w:t>
      </w:r>
      <w:r w:rsidR="00E119F7" w:rsidRPr="00D56537">
        <w:rPr>
          <w:rFonts w:ascii="Times New Roman" w:hAnsi="Times New Roman" w:cs="Times New Roman"/>
          <w:sz w:val="28"/>
          <w:szCs w:val="28"/>
        </w:rPr>
        <w:t xml:space="preserve">проект закона Приднестровской Молдавской Республики «О внесении </w:t>
      </w:r>
      <w:r w:rsidR="007F36C0" w:rsidRPr="00D56537">
        <w:rPr>
          <w:rFonts w:ascii="Times New Roman" w:hAnsi="Times New Roman" w:cs="Times New Roman"/>
          <w:sz w:val="28"/>
          <w:szCs w:val="28"/>
        </w:rPr>
        <w:t xml:space="preserve">изменения и </w:t>
      </w:r>
      <w:r w:rsidR="00E119F7" w:rsidRPr="00D56537">
        <w:rPr>
          <w:rFonts w:ascii="Times New Roman" w:hAnsi="Times New Roman" w:cs="Times New Roman"/>
          <w:sz w:val="28"/>
          <w:szCs w:val="28"/>
        </w:rPr>
        <w:t xml:space="preserve">дополнений в Закон Приднестровской Молдавской Республики </w:t>
      </w:r>
      <w:r w:rsidR="00D56537">
        <w:rPr>
          <w:rFonts w:ascii="Times New Roman" w:hAnsi="Times New Roman" w:cs="Times New Roman"/>
          <w:sz w:val="28"/>
          <w:szCs w:val="28"/>
        </w:rPr>
        <w:br/>
      </w:r>
      <w:r w:rsidR="00E119F7" w:rsidRPr="00D56537">
        <w:rPr>
          <w:rFonts w:ascii="Times New Roman" w:hAnsi="Times New Roman" w:cs="Times New Roman"/>
          <w:sz w:val="28"/>
          <w:szCs w:val="28"/>
        </w:rPr>
        <w:t>«О безопасности дорожного движения» (Приложение № 2).</w:t>
      </w:r>
    </w:p>
    <w:p w:rsidR="00CD00FB" w:rsidRPr="004A0308" w:rsidRDefault="00CD00FB" w:rsidP="00D56537">
      <w:pPr>
        <w:spacing w:after="0" w:line="240" w:lineRule="auto"/>
        <w:ind w:firstLine="709"/>
        <w:jc w:val="both"/>
        <w:rPr>
          <w:rFonts w:ascii="Times New Roman" w:hAnsi="Times New Roman" w:cs="Times New Roman"/>
          <w:sz w:val="28"/>
          <w:szCs w:val="28"/>
        </w:rPr>
      </w:pPr>
      <w:r w:rsidRPr="00D56537">
        <w:rPr>
          <w:rFonts w:ascii="Times New Roman" w:hAnsi="Times New Roman" w:cs="Times New Roman"/>
          <w:sz w:val="28"/>
          <w:szCs w:val="28"/>
        </w:rPr>
        <w:t>2. Назначить официальными представителями Президента Приднестровской Молдавской Республики при рассмотрении данн</w:t>
      </w:r>
      <w:r w:rsidR="001A2311" w:rsidRPr="00D56537">
        <w:rPr>
          <w:rFonts w:ascii="Times New Roman" w:hAnsi="Times New Roman" w:cs="Times New Roman"/>
          <w:sz w:val="28"/>
          <w:szCs w:val="28"/>
        </w:rPr>
        <w:t>ых законопроектов</w:t>
      </w:r>
      <w:r w:rsidRPr="00D56537">
        <w:rPr>
          <w:rFonts w:ascii="Times New Roman" w:hAnsi="Times New Roman" w:cs="Times New Roman"/>
          <w:sz w:val="28"/>
          <w:szCs w:val="28"/>
        </w:rPr>
        <w:t xml:space="preserve"> в Верховном Совете Приднестровской Молдавской Республики министра внутренних дел Приднестровской Молдавской Республики </w:t>
      </w:r>
      <w:r w:rsidR="00C626B4" w:rsidRPr="00D56537">
        <w:rPr>
          <w:rFonts w:ascii="Times New Roman" w:hAnsi="Times New Roman" w:cs="Times New Roman"/>
          <w:sz w:val="28"/>
          <w:szCs w:val="28"/>
        </w:rPr>
        <w:t>Нягу</w:t>
      </w:r>
      <w:r w:rsidR="00146E22" w:rsidRPr="00D56537">
        <w:rPr>
          <w:rFonts w:ascii="Times New Roman" w:hAnsi="Times New Roman" w:cs="Times New Roman"/>
          <w:sz w:val="28"/>
          <w:szCs w:val="28"/>
        </w:rPr>
        <w:t> </w:t>
      </w:r>
      <w:r w:rsidR="00C626B4" w:rsidRPr="00D56537">
        <w:rPr>
          <w:rFonts w:ascii="Times New Roman" w:hAnsi="Times New Roman" w:cs="Times New Roman"/>
          <w:sz w:val="28"/>
          <w:szCs w:val="28"/>
        </w:rPr>
        <w:t>В.Н.</w:t>
      </w:r>
      <w:r w:rsidRPr="00D56537">
        <w:rPr>
          <w:rFonts w:ascii="Times New Roman" w:hAnsi="Times New Roman" w:cs="Times New Roman"/>
          <w:sz w:val="28"/>
          <w:szCs w:val="28"/>
        </w:rPr>
        <w:t>, начальника Контрольно-правового управления Министерства внутренних дел Приднестровской Молдавской Республики Чеботаря</w:t>
      </w:r>
      <w:r w:rsidR="00146E22" w:rsidRPr="00D56537">
        <w:rPr>
          <w:rFonts w:ascii="Times New Roman" w:hAnsi="Times New Roman" w:cs="Times New Roman"/>
          <w:sz w:val="28"/>
          <w:szCs w:val="28"/>
        </w:rPr>
        <w:t> </w:t>
      </w:r>
      <w:r w:rsidRPr="00D56537">
        <w:rPr>
          <w:rFonts w:ascii="Times New Roman" w:hAnsi="Times New Roman" w:cs="Times New Roman"/>
          <w:sz w:val="28"/>
          <w:szCs w:val="28"/>
        </w:rPr>
        <w:t>Р.А.</w:t>
      </w:r>
    </w:p>
    <w:p w:rsidR="00E119F7" w:rsidRPr="004A0308" w:rsidRDefault="00E119F7" w:rsidP="00D56537">
      <w:pPr>
        <w:spacing w:after="0" w:line="240" w:lineRule="auto"/>
        <w:ind w:firstLine="709"/>
        <w:jc w:val="both"/>
        <w:rPr>
          <w:rFonts w:ascii="Times New Roman" w:hAnsi="Times New Roman" w:cs="Times New Roman"/>
          <w:sz w:val="28"/>
          <w:szCs w:val="28"/>
        </w:rPr>
      </w:pPr>
      <w:bookmarkStart w:id="0" w:name="_GoBack"/>
      <w:bookmarkEnd w:id="0"/>
    </w:p>
    <w:p w:rsidR="00E119F7" w:rsidRDefault="00E119F7" w:rsidP="004A0308">
      <w:pPr>
        <w:spacing w:after="0" w:line="240" w:lineRule="auto"/>
        <w:ind w:firstLine="567"/>
        <w:jc w:val="both"/>
        <w:rPr>
          <w:rFonts w:ascii="Times New Roman" w:hAnsi="Times New Roman" w:cs="Times New Roman"/>
          <w:sz w:val="28"/>
          <w:szCs w:val="28"/>
        </w:rPr>
      </w:pPr>
    </w:p>
    <w:p w:rsidR="002F59D6" w:rsidRDefault="002F59D6" w:rsidP="004A0308">
      <w:pPr>
        <w:spacing w:after="0" w:line="240" w:lineRule="auto"/>
        <w:ind w:firstLine="567"/>
        <w:jc w:val="both"/>
        <w:rPr>
          <w:rFonts w:ascii="Times New Roman" w:hAnsi="Times New Roman" w:cs="Times New Roman"/>
          <w:sz w:val="28"/>
          <w:szCs w:val="28"/>
        </w:rPr>
      </w:pPr>
    </w:p>
    <w:p w:rsidR="002F59D6" w:rsidRPr="002F59D6" w:rsidRDefault="002F59D6" w:rsidP="002F59D6">
      <w:pPr>
        <w:spacing w:after="0" w:line="240" w:lineRule="auto"/>
        <w:jc w:val="both"/>
        <w:rPr>
          <w:rFonts w:ascii="Times New Roman" w:hAnsi="Times New Roman" w:cs="Times New Roman"/>
          <w:sz w:val="24"/>
          <w:szCs w:val="24"/>
        </w:rPr>
      </w:pPr>
      <w:r w:rsidRPr="002F59D6">
        <w:rPr>
          <w:rFonts w:ascii="Times New Roman" w:hAnsi="Times New Roman" w:cs="Times New Roman"/>
          <w:sz w:val="24"/>
          <w:szCs w:val="24"/>
        </w:rPr>
        <w:t>ПРЕЗИДЕНТ                                                                                                В.КРАСНОСЕЛЬСКИЙ</w:t>
      </w:r>
    </w:p>
    <w:p w:rsidR="002F59D6" w:rsidRPr="002F59D6" w:rsidRDefault="002F59D6" w:rsidP="002F59D6">
      <w:pPr>
        <w:spacing w:after="0" w:line="240" w:lineRule="auto"/>
        <w:ind w:firstLine="567"/>
        <w:jc w:val="both"/>
        <w:rPr>
          <w:rFonts w:ascii="Times New Roman" w:hAnsi="Times New Roman" w:cs="Times New Roman"/>
          <w:sz w:val="28"/>
          <w:szCs w:val="28"/>
        </w:rPr>
      </w:pPr>
    </w:p>
    <w:p w:rsidR="002F59D6" w:rsidRPr="009C469C" w:rsidRDefault="002F59D6" w:rsidP="002F59D6">
      <w:pPr>
        <w:spacing w:after="0" w:line="240" w:lineRule="auto"/>
        <w:ind w:firstLine="567"/>
        <w:jc w:val="both"/>
        <w:rPr>
          <w:rFonts w:ascii="Times New Roman" w:hAnsi="Times New Roman" w:cs="Times New Roman"/>
          <w:sz w:val="28"/>
          <w:szCs w:val="28"/>
        </w:rPr>
      </w:pPr>
    </w:p>
    <w:p w:rsidR="002F59D6" w:rsidRPr="009C469C" w:rsidRDefault="002F59D6" w:rsidP="002F59D6">
      <w:pPr>
        <w:spacing w:after="0" w:line="240" w:lineRule="auto"/>
        <w:ind w:firstLine="567"/>
        <w:jc w:val="both"/>
        <w:rPr>
          <w:rFonts w:ascii="Times New Roman" w:hAnsi="Times New Roman" w:cs="Times New Roman"/>
          <w:sz w:val="28"/>
          <w:szCs w:val="28"/>
        </w:rPr>
      </w:pPr>
    </w:p>
    <w:p w:rsidR="002F59D6" w:rsidRPr="009C469C" w:rsidRDefault="002F59D6" w:rsidP="002F59D6">
      <w:pPr>
        <w:spacing w:after="0" w:line="240" w:lineRule="auto"/>
        <w:ind w:firstLine="567"/>
        <w:jc w:val="both"/>
        <w:rPr>
          <w:rFonts w:ascii="Times New Roman" w:hAnsi="Times New Roman" w:cs="Times New Roman"/>
          <w:sz w:val="28"/>
          <w:szCs w:val="28"/>
        </w:rPr>
      </w:pPr>
      <w:r w:rsidRPr="009C469C">
        <w:rPr>
          <w:rFonts w:ascii="Times New Roman" w:hAnsi="Times New Roman" w:cs="Times New Roman"/>
          <w:sz w:val="28"/>
          <w:szCs w:val="28"/>
        </w:rPr>
        <w:t>г. Тирасполь</w:t>
      </w:r>
    </w:p>
    <w:p w:rsidR="002F59D6" w:rsidRPr="009C469C" w:rsidRDefault="002F59D6" w:rsidP="009C469C">
      <w:pPr>
        <w:spacing w:after="0" w:line="240" w:lineRule="auto"/>
        <w:jc w:val="both"/>
        <w:rPr>
          <w:rFonts w:ascii="Times New Roman" w:hAnsi="Times New Roman" w:cs="Times New Roman"/>
          <w:sz w:val="28"/>
          <w:szCs w:val="28"/>
        </w:rPr>
      </w:pPr>
      <w:r w:rsidRPr="009C469C">
        <w:rPr>
          <w:rFonts w:ascii="Times New Roman" w:hAnsi="Times New Roman" w:cs="Times New Roman"/>
          <w:sz w:val="28"/>
          <w:szCs w:val="28"/>
        </w:rPr>
        <w:t xml:space="preserve"> </w:t>
      </w:r>
      <w:r w:rsidR="009C469C">
        <w:rPr>
          <w:rFonts w:ascii="Times New Roman" w:hAnsi="Times New Roman" w:cs="Times New Roman"/>
          <w:sz w:val="28"/>
          <w:szCs w:val="28"/>
        </w:rPr>
        <w:t xml:space="preserve">     2</w:t>
      </w:r>
      <w:r w:rsidRPr="009C469C">
        <w:rPr>
          <w:rFonts w:ascii="Times New Roman" w:hAnsi="Times New Roman" w:cs="Times New Roman"/>
          <w:sz w:val="28"/>
          <w:szCs w:val="28"/>
        </w:rPr>
        <w:t xml:space="preserve"> декабря 2021 г.</w:t>
      </w:r>
    </w:p>
    <w:p w:rsidR="002F59D6" w:rsidRPr="009C469C" w:rsidRDefault="009C469C" w:rsidP="002F59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396</w:t>
      </w:r>
      <w:r w:rsidR="002F59D6" w:rsidRPr="009C469C">
        <w:rPr>
          <w:rFonts w:ascii="Times New Roman" w:hAnsi="Times New Roman" w:cs="Times New Roman"/>
          <w:sz w:val="28"/>
          <w:szCs w:val="28"/>
        </w:rPr>
        <w:t>рп</w:t>
      </w:r>
    </w:p>
    <w:p w:rsidR="002F59D6" w:rsidRPr="009C469C" w:rsidRDefault="002F59D6" w:rsidP="004A0308">
      <w:pPr>
        <w:spacing w:after="0" w:line="240" w:lineRule="auto"/>
        <w:ind w:firstLine="567"/>
        <w:jc w:val="both"/>
        <w:rPr>
          <w:rFonts w:ascii="Times New Roman" w:hAnsi="Times New Roman" w:cs="Times New Roman"/>
          <w:sz w:val="28"/>
          <w:szCs w:val="28"/>
        </w:rPr>
      </w:pPr>
    </w:p>
    <w:p w:rsidR="00146E22" w:rsidRPr="009C469C" w:rsidRDefault="00146E22" w:rsidP="004A0308">
      <w:pPr>
        <w:spacing w:after="0" w:line="240" w:lineRule="auto"/>
        <w:ind w:firstLine="567"/>
        <w:jc w:val="both"/>
        <w:rPr>
          <w:rFonts w:ascii="Times New Roman" w:hAnsi="Times New Roman" w:cs="Times New Roman"/>
          <w:sz w:val="28"/>
          <w:szCs w:val="28"/>
        </w:rPr>
      </w:pPr>
      <w:r w:rsidRPr="009C469C">
        <w:rPr>
          <w:rFonts w:ascii="Times New Roman" w:hAnsi="Times New Roman" w:cs="Times New Roman"/>
          <w:sz w:val="28"/>
          <w:szCs w:val="28"/>
        </w:rPr>
        <w:br w:type="page"/>
      </w:r>
    </w:p>
    <w:p w:rsidR="00ED3340" w:rsidRPr="009C469C" w:rsidRDefault="00E72437" w:rsidP="009C469C">
      <w:pPr>
        <w:shd w:val="clear" w:color="auto" w:fill="FFFFFF"/>
        <w:spacing w:after="0" w:line="240" w:lineRule="auto"/>
        <w:ind w:firstLine="5812"/>
        <w:rPr>
          <w:rFonts w:ascii="Times New Roman" w:eastAsia="Times New Roman" w:hAnsi="Times New Roman" w:cs="Times New Roman"/>
          <w:sz w:val="24"/>
          <w:szCs w:val="24"/>
          <w:lang w:eastAsia="ru-RU"/>
        </w:rPr>
      </w:pPr>
      <w:r w:rsidRPr="009C469C">
        <w:rPr>
          <w:rFonts w:ascii="Times New Roman" w:eastAsia="Times New Roman" w:hAnsi="Times New Roman" w:cs="Times New Roman"/>
          <w:sz w:val="24"/>
          <w:szCs w:val="24"/>
          <w:lang w:eastAsia="ru-RU"/>
        </w:rPr>
        <w:lastRenderedPageBreak/>
        <w:t>ПРИЛОЖЕНИЕ</w:t>
      </w:r>
      <w:r w:rsidR="00ED3340" w:rsidRPr="009C469C">
        <w:rPr>
          <w:rFonts w:ascii="Times New Roman" w:eastAsia="Times New Roman" w:hAnsi="Times New Roman" w:cs="Times New Roman"/>
          <w:sz w:val="24"/>
          <w:szCs w:val="24"/>
          <w:lang w:eastAsia="ru-RU"/>
        </w:rPr>
        <w:t xml:space="preserve"> </w:t>
      </w:r>
      <w:r w:rsidR="004420B1" w:rsidRPr="009C469C">
        <w:rPr>
          <w:rFonts w:ascii="Times New Roman" w:eastAsia="Times New Roman" w:hAnsi="Times New Roman" w:cs="Times New Roman"/>
          <w:sz w:val="24"/>
          <w:szCs w:val="24"/>
          <w:lang w:eastAsia="ru-RU"/>
        </w:rPr>
        <w:t>№ 1</w:t>
      </w:r>
    </w:p>
    <w:p w:rsidR="00ED3340" w:rsidRPr="009C469C" w:rsidRDefault="00ED3340" w:rsidP="009C469C">
      <w:pPr>
        <w:shd w:val="clear" w:color="auto" w:fill="FFFFFF"/>
        <w:spacing w:after="0" w:line="240" w:lineRule="auto"/>
        <w:ind w:firstLine="5812"/>
        <w:rPr>
          <w:rFonts w:ascii="Times New Roman" w:eastAsia="Times New Roman" w:hAnsi="Times New Roman" w:cs="Times New Roman"/>
          <w:sz w:val="28"/>
          <w:szCs w:val="28"/>
          <w:lang w:eastAsia="ru-RU"/>
        </w:rPr>
      </w:pPr>
      <w:proofErr w:type="gramStart"/>
      <w:r w:rsidRPr="009C469C">
        <w:rPr>
          <w:rFonts w:ascii="Times New Roman" w:eastAsia="Times New Roman" w:hAnsi="Times New Roman" w:cs="Times New Roman"/>
          <w:sz w:val="28"/>
          <w:szCs w:val="28"/>
          <w:lang w:eastAsia="ru-RU"/>
        </w:rPr>
        <w:t>к</w:t>
      </w:r>
      <w:proofErr w:type="gramEnd"/>
      <w:r w:rsidRPr="009C469C">
        <w:rPr>
          <w:rFonts w:ascii="Times New Roman" w:eastAsia="Times New Roman" w:hAnsi="Times New Roman" w:cs="Times New Roman"/>
          <w:sz w:val="28"/>
          <w:szCs w:val="28"/>
          <w:lang w:eastAsia="ru-RU"/>
        </w:rPr>
        <w:t xml:space="preserve"> Распоряжению Президента</w:t>
      </w:r>
    </w:p>
    <w:p w:rsidR="00E72437" w:rsidRPr="009C469C" w:rsidRDefault="00ED3340" w:rsidP="009C469C">
      <w:pPr>
        <w:shd w:val="clear" w:color="auto" w:fill="FFFFFF"/>
        <w:spacing w:after="0" w:line="240" w:lineRule="auto"/>
        <w:ind w:firstLine="5812"/>
        <w:rPr>
          <w:rFonts w:ascii="Times New Roman" w:eastAsia="Times New Roman" w:hAnsi="Times New Roman" w:cs="Times New Roman"/>
          <w:sz w:val="28"/>
          <w:szCs w:val="28"/>
          <w:lang w:eastAsia="ru-RU"/>
        </w:rPr>
      </w:pPr>
      <w:r w:rsidRPr="009C469C">
        <w:rPr>
          <w:rFonts w:ascii="Times New Roman" w:eastAsia="Times New Roman" w:hAnsi="Times New Roman" w:cs="Times New Roman"/>
          <w:sz w:val="28"/>
          <w:szCs w:val="28"/>
          <w:lang w:eastAsia="ru-RU"/>
        </w:rPr>
        <w:t>Придне</w:t>
      </w:r>
      <w:r w:rsidR="00B51855" w:rsidRPr="009C469C">
        <w:rPr>
          <w:rFonts w:ascii="Times New Roman" w:eastAsia="Times New Roman" w:hAnsi="Times New Roman" w:cs="Times New Roman"/>
          <w:sz w:val="28"/>
          <w:szCs w:val="28"/>
          <w:lang w:eastAsia="ru-RU"/>
        </w:rPr>
        <w:t xml:space="preserve">стровской Молдавской </w:t>
      </w:r>
    </w:p>
    <w:p w:rsidR="00ED3340" w:rsidRPr="009C469C" w:rsidRDefault="00B51855" w:rsidP="009C469C">
      <w:pPr>
        <w:shd w:val="clear" w:color="auto" w:fill="FFFFFF"/>
        <w:spacing w:after="0" w:line="240" w:lineRule="auto"/>
        <w:ind w:firstLine="5812"/>
        <w:rPr>
          <w:rFonts w:ascii="Times New Roman" w:eastAsia="Times New Roman" w:hAnsi="Times New Roman" w:cs="Times New Roman"/>
          <w:sz w:val="28"/>
          <w:szCs w:val="28"/>
          <w:lang w:eastAsia="ru-RU"/>
        </w:rPr>
      </w:pPr>
      <w:r w:rsidRPr="009C469C">
        <w:rPr>
          <w:rFonts w:ascii="Times New Roman" w:eastAsia="Times New Roman" w:hAnsi="Times New Roman" w:cs="Times New Roman"/>
          <w:sz w:val="28"/>
          <w:szCs w:val="28"/>
          <w:lang w:eastAsia="ru-RU"/>
        </w:rPr>
        <w:t>Республики</w:t>
      </w:r>
    </w:p>
    <w:p w:rsidR="00ED3340" w:rsidRPr="009C469C" w:rsidRDefault="00E72437" w:rsidP="009C469C">
      <w:pPr>
        <w:shd w:val="clear" w:color="auto" w:fill="FFFFFF"/>
        <w:spacing w:after="0" w:line="240" w:lineRule="auto"/>
        <w:ind w:firstLine="5812"/>
        <w:rPr>
          <w:rFonts w:ascii="Times New Roman" w:eastAsia="Times New Roman" w:hAnsi="Times New Roman" w:cs="Times New Roman"/>
          <w:sz w:val="28"/>
          <w:szCs w:val="28"/>
          <w:lang w:eastAsia="ru-RU"/>
        </w:rPr>
      </w:pPr>
      <w:proofErr w:type="gramStart"/>
      <w:r w:rsidRPr="009C469C">
        <w:rPr>
          <w:rFonts w:ascii="Times New Roman" w:eastAsia="Times New Roman" w:hAnsi="Times New Roman" w:cs="Times New Roman"/>
          <w:sz w:val="28"/>
          <w:szCs w:val="28"/>
          <w:lang w:eastAsia="ru-RU"/>
        </w:rPr>
        <w:t>от</w:t>
      </w:r>
      <w:proofErr w:type="gramEnd"/>
      <w:r w:rsidRPr="009C469C">
        <w:rPr>
          <w:rFonts w:ascii="Times New Roman" w:eastAsia="Times New Roman" w:hAnsi="Times New Roman" w:cs="Times New Roman"/>
          <w:sz w:val="28"/>
          <w:szCs w:val="28"/>
          <w:lang w:eastAsia="ru-RU"/>
        </w:rPr>
        <w:t xml:space="preserve"> </w:t>
      </w:r>
      <w:r w:rsidR="009C469C">
        <w:rPr>
          <w:rFonts w:ascii="Times New Roman" w:eastAsia="Times New Roman" w:hAnsi="Times New Roman" w:cs="Times New Roman"/>
          <w:sz w:val="28"/>
          <w:szCs w:val="28"/>
          <w:lang w:eastAsia="ru-RU"/>
        </w:rPr>
        <w:t>2 декабря</w:t>
      </w:r>
      <w:r w:rsidR="008738FD" w:rsidRPr="009C469C">
        <w:rPr>
          <w:rFonts w:ascii="Times New Roman" w:eastAsia="Times New Roman" w:hAnsi="Times New Roman" w:cs="Times New Roman"/>
          <w:sz w:val="28"/>
          <w:szCs w:val="28"/>
          <w:lang w:eastAsia="ru-RU"/>
        </w:rPr>
        <w:t xml:space="preserve"> </w:t>
      </w:r>
      <w:r w:rsidR="00ED3340" w:rsidRPr="009C469C">
        <w:rPr>
          <w:rFonts w:ascii="Times New Roman" w:eastAsia="Times New Roman" w:hAnsi="Times New Roman" w:cs="Times New Roman"/>
          <w:sz w:val="28"/>
          <w:szCs w:val="28"/>
          <w:lang w:eastAsia="ru-RU"/>
        </w:rPr>
        <w:t>2021</w:t>
      </w:r>
      <w:r w:rsidR="008738FD" w:rsidRPr="009C469C">
        <w:rPr>
          <w:rFonts w:ascii="Times New Roman" w:eastAsia="Times New Roman" w:hAnsi="Times New Roman" w:cs="Times New Roman"/>
          <w:sz w:val="28"/>
          <w:szCs w:val="28"/>
          <w:lang w:eastAsia="ru-RU"/>
        </w:rPr>
        <w:t xml:space="preserve"> года №</w:t>
      </w:r>
      <w:r w:rsidR="009C469C">
        <w:rPr>
          <w:rFonts w:ascii="Times New Roman" w:eastAsia="Times New Roman" w:hAnsi="Times New Roman" w:cs="Times New Roman"/>
          <w:sz w:val="28"/>
          <w:szCs w:val="28"/>
          <w:lang w:eastAsia="ru-RU"/>
        </w:rPr>
        <w:t xml:space="preserve"> 396рп</w:t>
      </w:r>
    </w:p>
    <w:p w:rsidR="008357CA" w:rsidRPr="009C469C" w:rsidRDefault="008357CA" w:rsidP="004A0308">
      <w:pPr>
        <w:shd w:val="clear" w:color="auto" w:fill="FFFFFF"/>
        <w:spacing w:after="0" w:line="240" w:lineRule="auto"/>
        <w:ind w:firstLine="567"/>
        <w:jc w:val="right"/>
        <w:rPr>
          <w:rFonts w:ascii="Times New Roman" w:eastAsia="Times New Roman" w:hAnsi="Times New Roman" w:cs="Times New Roman"/>
          <w:sz w:val="28"/>
          <w:szCs w:val="28"/>
          <w:lang w:eastAsia="ru-RU"/>
        </w:rPr>
      </w:pPr>
    </w:p>
    <w:p w:rsidR="00ED3340" w:rsidRPr="009C469C" w:rsidRDefault="007644C1" w:rsidP="004A0308">
      <w:pPr>
        <w:shd w:val="clear" w:color="auto" w:fill="FFFFFF"/>
        <w:spacing w:after="0" w:line="240" w:lineRule="auto"/>
        <w:ind w:firstLine="567"/>
        <w:jc w:val="right"/>
        <w:rPr>
          <w:rFonts w:ascii="Times New Roman" w:eastAsia="Times New Roman" w:hAnsi="Times New Roman" w:cs="Times New Roman"/>
          <w:sz w:val="28"/>
          <w:szCs w:val="28"/>
          <w:lang w:eastAsia="ru-RU"/>
        </w:rPr>
      </w:pPr>
      <w:r w:rsidRPr="009C469C">
        <w:rPr>
          <w:rFonts w:ascii="Times New Roman" w:eastAsia="Times New Roman" w:hAnsi="Times New Roman" w:cs="Times New Roman"/>
          <w:sz w:val="28"/>
          <w:szCs w:val="28"/>
          <w:lang w:eastAsia="ru-RU"/>
        </w:rPr>
        <w:t>П</w:t>
      </w:r>
      <w:r w:rsidR="004420B1" w:rsidRPr="009C469C">
        <w:rPr>
          <w:rFonts w:ascii="Times New Roman" w:eastAsia="Times New Roman" w:hAnsi="Times New Roman" w:cs="Times New Roman"/>
          <w:sz w:val="28"/>
          <w:szCs w:val="28"/>
          <w:lang w:eastAsia="ru-RU"/>
        </w:rPr>
        <w:t>роект</w:t>
      </w:r>
    </w:p>
    <w:p w:rsidR="007F36C0" w:rsidRPr="009C469C" w:rsidRDefault="007F36C0" w:rsidP="00E52474">
      <w:pPr>
        <w:spacing w:after="0" w:line="240" w:lineRule="auto"/>
        <w:jc w:val="center"/>
        <w:rPr>
          <w:rFonts w:ascii="Times New Roman" w:hAnsi="Times New Roman" w:cs="Times New Roman"/>
          <w:sz w:val="24"/>
          <w:szCs w:val="24"/>
        </w:rPr>
      </w:pPr>
      <w:r w:rsidRPr="009C469C">
        <w:rPr>
          <w:rFonts w:ascii="Times New Roman" w:hAnsi="Times New Roman" w:cs="Times New Roman"/>
          <w:sz w:val="24"/>
          <w:szCs w:val="24"/>
        </w:rPr>
        <w:t xml:space="preserve">ЗАКОН </w:t>
      </w:r>
    </w:p>
    <w:p w:rsidR="00ED3340" w:rsidRPr="00E52474" w:rsidRDefault="007F36C0" w:rsidP="00E52474">
      <w:pPr>
        <w:spacing w:after="0" w:line="240" w:lineRule="auto"/>
        <w:jc w:val="center"/>
        <w:rPr>
          <w:rFonts w:ascii="Times New Roman" w:hAnsi="Times New Roman" w:cs="Times New Roman"/>
          <w:sz w:val="24"/>
          <w:szCs w:val="24"/>
        </w:rPr>
      </w:pPr>
      <w:r w:rsidRPr="00E52474">
        <w:rPr>
          <w:rFonts w:ascii="Times New Roman" w:hAnsi="Times New Roman" w:cs="Times New Roman"/>
          <w:sz w:val="24"/>
          <w:szCs w:val="24"/>
        </w:rPr>
        <w:t>ПРИДНЕСТРОВСКОЙ МОЛДАВСКОЙ РЕСПУБЛИКИ</w:t>
      </w:r>
    </w:p>
    <w:p w:rsidR="007F36C0" w:rsidRPr="004A0308" w:rsidRDefault="007F36C0" w:rsidP="00E52474">
      <w:pPr>
        <w:spacing w:after="0" w:line="240" w:lineRule="auto"/>
        <w:jc w:val="center"/>
        <w:rPr>
          <w:rFonts w:ascii="Times New Roman" w:hAnsi="Times New Roman" w:cs="Times New Roman"/>
          <w:sz w:val="28"/>
          <w:szCs w:val="28"/>
        </w:rPr>
      </w:pPr>
    </w:p>
    <w:p w:rsidR="009761E0" w:rsidRDefault="004D322F" w:rsidP="00E52474">
      <w:pPr>
        <w:spacing w:after="0" w:line="240" w:lineRule="auto"/>
        <w:jc w:val="center"/>
        <w:rPr>
          <w:rFonts w:ascii="Times New Roman" w:hAnsi="Times New Roman" w:cs="Times New Roman"/>
          <w:sz w:val="28"/>
          <w:szCs w:val="28"/>
        </w:rPr>
      </w:pPr>
      <w:r w:rsidRPr="004A0308">
        <w:rPr>
          <w:rFonts w:ascii="Times New Roman" w:hAnsi="Times New Roman" w:cs="Times New Roman"/>
          <w:sz w:val="28"/>
          <w:szCs w:val="28"/>
        </w:rPr>
        <w:t>О внесении изменени</w:t>
      </w:r>
      <w:r w:rsidR="00C626B4" w:rsidRPr="004A0308">
        <w:rPr>
          <w:rFonts w:ascii="Times New Roman" w:hAnsi="Times New Roman" w:cs="Times New Roman"/>
          <w:sz w:val="28"/>
          <w:szCs w:val="28"/>
        </w:rPr>
        <w:t>й</w:t>
      </w:r>
      <w:r w:rsidRPr="004A0308">
        <w:rPr>
          <w:rFonts w:ascii="Times New Roman" w:hAnsi="Times New Roman" w:cs="Times New Roman"/>
          <w:sz w:val="28"/>
          <w:szCs w:val="28"/>
        </w:rPr>
        <w:t xml:space="preserve"> и дополнений в </w:t>
      </w:r>
      <w:r w:rsidR="004420B1" w:rsidRPr="004A0308">
        <w:rPr>
          <w:rFonts w:ascii="Times New Roman" w:hAnsi="Times New Roman" w:cs="Times New Roman"/>
          <w:sz w:val="28"/>
          <w:szCs w:val="28"/>
        </w:rPr>
        <w:t xml:space="preserve">Кодекс </w:t>
      </w:r>
    </w:p>
    <w:p w:rsidR="009761E0" w:rsidRDefault="004420B1" w:rsidP="00E52474">
      <w:pPr>
        <w:spacing w:after="0" w:line="240" w:lineRule="auto"/>
        <w:jc w:val="center"/>
        <w:rPr>
          <w:rFonts w:ascii="Times New Roman" w:hAnsi="Times New Roman" w:cs="Times New Roman"/>
          <w:sz w:val="28"/>
          <w:szCs w:val="28"/>
        </w:rPr>
      </w:pPr>
      <w:r w:rsidRPr="004A0308">
        <w:rPr>
          <w:rFonts w:ascii="Times New Roman" w:hAnsi="Times New Roman" w:cs="Times New Roman"/>
          <w:sz w:val="28"/>
          <w:szCs w:val="28"/>
        </w:rPr>
        <w:t xml:space="preserve">Приднестровской Молдавской Республики </w:t>
      </w:r>
    </w:p>
    <w:p w:rsidR="004420B1" w:rsidRPr="004A0308" w:rsidRDefault="004420B1" w:rsidP="00E52474">
      <w:pPr>
        <w:spacing w:after="0" w:line="240" w:lineRule="auto"/>
        <w:jc w:val="center"/>
        <w:rPr>
          <w:rFonts w:ascii="Times New Roman" w:hAnsi="Times New Roman" w:cs="Times New Roman"/>
          <w:sz w:val="28"/>
          <w:szCs w:val="28"/>
        </w:rPr>
      </w:pPr>
      <w:proofErr w:type="gramStart"/>
      <w:r w:rsidRPr="004A0308">
        <w:rPr>
          <w:rFonts w:ascii="Times New Roman" w:hAnsi="Times New Roman" w:cs="Times New Roman"/>
          <w:sz w:val="28"/>
          <w:szCs w:val="28"/>
        </w:rPr>
        <w:t>об</w:t>
      </w:r>
      <w:proofErr w:type="gramEnd"/>
      <w:r w:rsidRPr="004A0308">
        <w:rPr>
          <w:rFonts w:ascii="Times New Roman" w:hAnsi="Times New Roman" w:cs="Times New Roman"/>
          <w:sz w:val="28"/>
          <w:szCs w:val="28"/>
        </w:rPr>
        <w:t xml:space="preserve"> административных правонарушениях</w:t>
      </w:r>
    </w:p>
    <w:p w:rsidR="00ED3340" w:rsidRDefault="00ED3340" w:rsidP="004A0308">
      <w:pPr>
        <w:spacing w:after="0" w:line="240" w:lineRule="auto"/>
        <w:ind w:firstLine="567"/>
        <w:jc w:val="center"/>
        <w:rPr>
          <w:rFonts w:ascii="Times New Roman" w:hAnsi="Times New Roman" w:cs="Times New Roman"/>
          <w:sz w:val="28"/>
          <w:szCs w:val="28"/>
        </w:rPr>
      </w:pPr>
    </w:p>
    <w:p w:rsidR="00DC707B" w:rsidRPr="004A0308" w:rsidRDefault="00DC707B" w:rsidP="004A0308">
      <w:pPr>
        <w:spacing w:after="0" w:line="240" w:lineRule="auto"/>
        <w:ind w:firstLine="567"/>
        <w:jc w:val="center"/>
        <w:rPr>
          <w:rFonts w:ascii="Times New Roman" w:hAnsi="Times New Roman" w:cs="Times New Roman"/>
          <w:sz w:val="28"/>
          <w:szCs w:val="28"/>
        </w:rPr>
      </w:pPr>
    </w:p>
    <w:p w:rsidR="00ED3340" w:rsidRPr="004A0308" w:rsidRDefault="00ED3340" w:rsidP="004A0308">
      <w:pPr>
        <w:tabs>
          <w:tab w:val="left" w:pos="1216"/>
        </w:tabs>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b/>
          <w:sz w:val="28"/>
          <w:szCs w:val="28"/>
        </w:rPr>
        <w:t xml:space="preserve">Статья 1. </w:t>
      </w:r>
      <w:r w:rsidR="003C6257" w:rsidRPr="004A0308">
        <w:rPr>
          <w:rFonts w:ascii="Times New Roman" w:hAnsi="Times New Roman" w:cs="Times New Roman"/>
          <w:sz w:val="28"/>
          <w:szCs w:val="28"/>
        </w:rPr>
        <w:t xml:space="preserve">Внести в Кодекс Приднестровской Молдавской Республики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об административных правонарушениях от 21 января 2014 года № 10-З-V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2014 года № 164-ЗД-V (САЗ 14-44); от 10 ноября 2014 года № 174-ЗИ-V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14-46); от 8 декабря 2014 года № 200-ЗД-V (САЗ 14-50); от 10 декабря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2014 года № 205-ЗИ-V (САЗ 14-51); от 10 декабря 2014 года № 210-ЗД-V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14-51); от 30 декабря 2014 года № 233-ЗИД-V (САЗ 15-1); от 16 января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2015 года № 24-ЗИД-V (САЗ 15-3); от 9 февраля 2015 года № 34-ЗИД-V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15-7); от 20 марта 2015 года № 47-ЗИД-V (САЗ 15-12); от 24 марта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2015 года № 52-ЗД-V (САЗ 15-13,1); от 24 марта 2015 года № 53-ЗИ-V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15-13,1); от 25 марта 2015 года № 57-ЗИД-V (САЗ 15-13,1); от 25 марта 2015 года № 59-ЗД-V (САЗ 15-13,1); от 14 апреля 2015 года № 62-ЗИД-V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15-16); от 28 апреля 2015 года № 71-ЗИ-V (САЗ 15-18); от 5 мая 2015 года № 78-ЗИ-V (САЗ 15-19); от 18 мая 2015 года № 85-ЗИД-V (САЗ 15-21); от 18 мая 2015 года № 87-ЗИ-V (САЗ 15-21); от 30 июня 2015 года № 103-ЗИД-V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15-27); от 12 февраля 2016 года № 8-ЗД-VI (САЗ 16-6); от 17 </w:t>
      </w:r>
      <w:r w:rsidR="003C6257" w:rsidRPr="00902699">
        <w:rPr>
          <w:rFonts w:ascii="Times New Roman" w:hAnsi="Times New Roman" w:cs="Times New Roman"/>
          <w:sz w:val="28"/>
          <w:szCs w:val="28"/>
        </w:rPr>
        <w:t xml:space="preserve">февраля </w:t>
      </w:r>
      <w:r w:rsidR="00D35272" w:rsidRPr="00902699">
        <w:rPr>
          <w:rFonts w:ascii="Times New Roman" w:hAnsi="Times New Roman" w:cs="Times New Roman"/>
          <w:sz w:val="28"/>
          <w:szCs w:val="28"/>
        </w:rPr>
        <w:br/>
      </w:r>
      <w:r w:rsidR="003C6257" w:rsidRPr="00902699">
        <w:rPr>
          <w:rFonts w:ascii="Times New Roman" w:hAnsi="Times New Roman" w:cs="Times New Roman"/>
          <w:sz w:val="28"/>
          <w:szCs w:val="28"/>
        </w:rPr>
        <w:t xml:space="preserve">2016 года № 23-ЗИД-VI (САЗ 16-7); от 17 февраля 2016 года № 31-ЗИД-VI </w:t>
      </w:r>
      <w:r w:rsidR="00D35272" w:rsidRPr="00902699">
        <w:rPr>
          <w:rFonts w:ascii="Times New Roman" w:hAnsi="Times New Roman" w:cs="Times New Roman"/>
          <w:sz w:val="28"/>
          <w:szCs w:val="28"/>
        </w:rPr>
        <w:br/>
      </w:r>
      <w:r w:rsidR="003C6257" w:rsidRPr="00902699">
        <w:rPr>
          <w:rFonts w:ascii="Times New Roman" w:hAnsi="Times New Roman" w:cs="Times New Roman"/>
          <w:sz w:val="28"/>
          <w:szCs w:val="28"/>
        </w:rPr>
        <w:t xml:space="preserve">(САЗ 16-7); от 26 февраля 2016 года № 39-ЗД-VI (САЗ 16-8); от 5 марта 2016 года № 43-ЗИД-VI (САЗ 16-9); от 5 марта 2016 года № 45-ЗД-VI (САЗ 16-9); от 25 мая 2016 года № 133-ЗИД-VI (САЗ 16-21) с изменениями, внесенными Законом Приднестровской Молдавской Республики от 30 января 2017 года № 22-ЗИ-VI </w:t>
      </w:r>
      <w:r w:rsidR="003C6257" w:rsidRPr="004A0308">
        <w:rPr>
          <w:rFonts w:ascii="Times New Roman" w:hAnsi="Times New Roman" w:cs="Times New Roman"/>
          <w:sz w:val="28"/>
          <w:szCs w:val="28"/>
        </w:rPr>
        <w:t xml:space="preserve">(САЗ 17-6); от 23 июня 2016 года № 155-ЗД-VI (САЗ 16-25); от 1 июля 2016 года № 168-ЗИ-VI (САЗ 16-26); от 25 июля 2016 года № 192-ЗД-VI (САЗ 16-30);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25 июля 2016 года № 194-ЗД-VI (САЗ 16-30); от 27 сентября 2016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215-ЗИД-VI (САЗ 16-39); от 15 ноября 2016 года № 245-ЗИ-VI (САЗ 16-46);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9 декабря 2016 года № 283-ЗД-VI (САЗ 16-49); от 6 января 2017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2-ЗД-VI (САЗ 17-2); от 6 января 2017 года № 7-ЗИ-VI (САЗ 17-2); от 16 января 2017 года № 19-ЗД-VI (САЗ 17-4); от 21 февраля 2017 года № 39-ЗД-VI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lastRenderedPageBreak/>
        <w:t xml:space="preserve">(САЗ 17-9); от 28 марта 2017 года № 61-ЗД-VI (САЗ 17-14); от 29 марта 2017 года № 68-ЗИД-VI (САЗ 17-14); от 11 апреля 2017 года № 82-ЗИД-VI (САЗ 17-16);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25 апреля 2017 года № 85-ЗИ-VI (САЗ 17-18); от 27 апреля 2017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91-ЗИ-VI (САЗ 17-18); от 3 мая 2017 года № 95-ЗИД-VI (САЗ 17-19); от 29 мая 2017 года № 110-ЗИД-VI (САЗ 17-23,1); от 19 июня 2017 года № 147-ЗИ-VI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17-25); от 22 июня 2017 года № 180-ЗИ-VI (САЗ 17-26); от 28 июня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2017 года № 189-ЗИ-VI (САЗ 17-27); от 30 июня 2017 года № 198-ЗИ-VI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17-27); от 14 июля 2017 года № 215-ЗИД-VI (САЗ 17-29); от 19 июля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2017 года № 222-ЗИ-VI (САЗ 17-30); от 12 октября 2017 года № 261-ЗИД-VI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17-42); от 1 ноября 2017 года № 284-ЗД-VI (САЗ 17-45,1); от 1 ноября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2017 года № 299-ЗИ-VI (САЗ 17-45,1); от 4 ноября 2017 года № 303-ЗИ-VI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17-45,1); от 4 ноября 2017 года № 308-ЗИД-VI (САЗ 17-45,1); от 16 ноября 2017 года № 316-ЗИ-VI (САЗ 17-47); от 16 ноября 2017 года № 323-ЗИ-VI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17-47); от 24 ноября 2017 года № 330-ЗД-VI (САЗ 17-48); от 24 ноября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2017 года № 333-ЗД-VI (САЗ 17-48); от 29 ноября 2017 года № 350-ЗИД-VI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17-49); от 18 декабря 2017 года № 362-ЗИ-VI (САЗ 17-52); от 18 декабря 2017 года № 374-ЗД-VI (САЗ 17-52); от 29 декабря 2017 года № 395-ЗИ-VI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18-1,1); от 29 декабря 2017 года № 397-ЗД-VI (САЗ 18-1,1); от 3 февраля 2018 года № 28-ЗД-VI (САЗ 18-5); от 6 февраля 2018 года № 34-ЗИД-VI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18-6); от 7 февраля 2018 года № 36-ЗИ-VI (САЗ 18-6); от 28 февраля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2018 года № 44-ЗД-VI (САЗ 18-9); от 28 февраля 2018 года№ 48-ЗИ-VI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18-9); от 1 марта 2018 года № 56-ЗД-VI (САЗ 18-9); от 18 апреля 2018 года № 99-ЗИД-VI (САЗ 18-16); от 18 апреля 2018 года № 103-ЗИД-VI (САЗ 18-16); от 28 апреля 2018 года № 105-ЗИ-VI (САЗ 18-17); от 29 мая 2018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146-ЗИД-VI (САЗ 18-22); от 12 июня 2018 года № 163-ЗИ-VI (САЗ 18-24);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12 июня 2018 года № 165-ЗИ-VI (САЗ 18-24); от 27 июня 2018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184-ЗИ-VI (САЗ 18-26); от 26 июля 2018 года № 250-ЗИД-VI (САЗ 18-30);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22 октября 2018 года № 287-ЗД-VI (САЗ 18-43); от 7 декабря 2018 года № 324-ЗИ-VI (САЗ 18-49); от 7 декабря 2018 года № 332-ЗД-VI (САЗ 18-49);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18 декабря 2018 года № 337-ЗИ-VI (САЗ 18-51); от 10 января 2019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2-ЗИ-VI (САЗ 19-1); от 10 января 2019 года № 3-ЗИ-VI (САЗ 19-1);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10 января 2019 года № 4-ЗИД-VI (САЗ 19-1); от 5 апреля 2019 года № 43-ЗИД-VI (САЗ 19-13); от 5 апреля 2019 года № 52-ЗИ-VI (САЗ 19-13); от 8 апреля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2019 года № 57-ЗИ-VI (САЗ 19-14); от 10 апреля 2019 года № 61-ЗИ-VI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19-14); от 20 мая 2019 года № 79-ЗД-VI (САЗ 19-19); от 20 мая 2019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86-ЗИД-VI (САЗ 19-19); от 20 мая 2019 года № 87-ЗИД-VI (САЗ 19-19);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31 июля 2019 года № 159-ЗИД-VI (САЗ 19-29); от 23 сентября 2019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176-ЗИД-VI (САЗ 19-37); от 21 октября 2019 года № 182-ЗИД-VI (САЗ 19-41); от 31 октября 2019 года № 193-ЗИ-VI (САЗ 19-42); от 31 октября 2019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195-ЗД-VI (САЗ 19-42); от 16 декабря 2019 года № 235-ЗИД-VI (САЗ 19-49); от 24 декабря 2019 года № 243-ЗИД-VI (САЗ 19-50); от 27 декабря 2019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254-ЗИД-VI (САЗ 19-50); от 7 февраля 2020 года № 21-ЗИД-VI (САЗ 20-6);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6 марта 2020 года № 41-ЗД-VI (САЗ 20-10); от 21 марта 2020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54-ЗИД-VI (САЗ 20-12) с изменениями, внесенными законами </w:t>
      </w:r>
      <w:r w:rsidR="003C6257" w:rsidRPr="004A0308">
        <w:rPr>
          <w:rFonts w:ascii="Times New Roman" w:hAnsi="Times New Roman" w:cs="Times New Roman"/>
          <w:sz w:val="28"/>
          <w:szCs w:val="28"/>
        </w:rPr>
        <w:lastRenderedPageBreak/>
        <w:t xml:space="preserve">Приднестровской Молдавской Республики от 5 августа 2020 года № 125-ЗИ-VI (САЗ 20-32), от 14 декабря 2020 года № 218-ЗИ-VI (САЗ 20-51), от 26 января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2021 года № 2-ЗИ-VII (САЗ 21-4), от 29 марта 2021 года № 53-ЗИ-VII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(САЗ 21-13), от 14 мая 2021 года № 90-ЗИ-VII (CАЗ 21-19), от 15 июня 2021 года № 126-ЗИ-VII (САЗ 21-24), от 19 июля 2021 года № 169-ЗИ-VII (САЗ 21-29),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13 сентября 2021 года № 217-ЗИ-VII (САЗ 21-37), от 30 сентября 2021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234-ЗИ-VII (САЗ 21-39); от 21 апреля 2020 года № 65-ЗИД-VI (САЗ 20-17); </w:t>
      </w:r>
      <w:r w:rsidR="00D35272">
        <w:rPr>
          <w:rFonts w:ascii="Times New Roman" w:hAnsi="Times New Roman" w:cs="Times New Roman"/>
          <w:sz w:val="28"/>
          <w:szCs w:val="28"/>
        </w:rPr>
        <w:br/>
      </w:r>
      <w:r w:rsidR="003C6257" w:rsidRPr="004A0308">
        <w:rPr>
          <w:rFonts w:ascii="Times New Roman" w:hAnsi="Times New Roman" w:cs="Times New Roman"/>
          <w:sz w:val="28"/>
          <w:szCs w:val="28"/>
        </w:rPr>
        <w:t>от 1 июля 2020 года № 80</w:t>
      </w:r>
      <w:r w:rsidR="003C6257" w:rsidRPr="004A0308">
        <w:rPr>
          <w:rFonts w:ascii="Times New Roman" w:hAnsi="Times New Roman" w:cs="Times New Roman"/>
          <w:b/>
          <w:bCs/>
          <w:sz w:val="28"/>
          <w:szCs w:val="28"/>
        </w:rPr>
        <w:t>-</w:t>
      </w:r>
      <w:r w:rsidR="003C6257" w:rsidRPr="004A0308">
        <w:rPr>
          <w:rFonts w:ascii="Times New Roman" w:hAnsi="Times New Roman" w:cs="Times New Roman"/>
          <w:sz w:val="28"/>
          <w:szCs w:val="28"/>
        </w:rPr>
        <w:t xml:space="preserve">ЗД-VI (САЗ 20-27) с изменениями, внесенными законами Приднестровской Молдавской Республики от 28 сентября 2020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144-З-VI (САЗ 20-40), от 11 ноября 2020 года № 187-ЗИ-VI (САЗ 20-46),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14 декабря 2020 года № 218-ЗИ-VI (САЗ 20-51), от 26 января 2021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2-ЗИ-VII (САЗ 21-4), от 29 марта 2021 года № 53-ЗИ-VII (САЗ 21-13),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14 мая 2021 года № 90-ЗИ-VII (CАЗ 21-19), от 15 июня 2021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126-ЗИ-VII (САЗ 21-24), от 19 июля 2021 года № 169-ЗИ-VII (САЗ 21-29),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13 сентября 2021 года № 217-ЗИ-VII (САЗ 21-37), от 30 сентября 2021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234-ЗИ-VII (САЗ 21-39); от 27 июля 2020 года № 114-ЗИД-VI (САЗ 20-31);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5 августа 2020 года № 128-ЗИД-VI (САЗ 20-32); от 6 августа 2020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130-ЗД-VI (САЗ 20-32); от 29 сентября 2020 года № 146-ЗИД-VI (САЗ 20-40); от 2 октября 2020 года № 153-ЗИД-VI (САЗ 20-40); от 19 ноября 2020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198-ЗИД-VI (САЗ 20-47); от 19 декабря 2020 года № 223-ЗИД-VI (САЗ 20-51) с изменениями и дополнениями, внесенными законами Приднестровской Молдавской Республики от 30 декабря 2020 года № 238-ЗИ-VII (САЗ 21-1,1),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1 февраля 2021 года № 4-ЗИД-VII (САЗ 21-5); от 25 февраля 2021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18-ЗИД-VII (САЗ 21-8); от 27 февраля 2021 года № 23-ЗИД-VII (САЗ 21-8);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12 апреля 2021 года № 63-ЗИ-VII (САЗ 21-15); от 12 апреля 2021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66-ЗД-VII (САЗ 21-15); от 26 мая 2021 года № 95-ЗИД-VII (САЗ 21-21);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26 мая 2021 года № 98-ЗИ-VII (САЗ 21-21); от 21 июня 2021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139-ЗИ-VII (САЗ 21-25); от 19 июля 2021 года № 171-ЗИД-VII (САЗ 21-29);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от 22 июля 2021 года № 178-ЗИ-VII (САЗ 21-29); от 26 июля 2021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183-ЗИД-VII (САЗ 21-30); от 26 июля 2021 года № 186-ЗИД-VII (САЗ 21-30); от 26 июля 2021 года № 188-ЗИД-VII (САЗ 21-30); от 3 августа 2021 года </w:t>
      </w:r>
      <w:r w:rsidR="00D35272">
        <w:rPr>
          <w:rFonts w:ascii="Times New Roman" w:hAnsi="Times New Roman" w:cs="Times New Roman"/>
          <w:sz w:val="28"/>
          <w:szCs w:val="28"/>
        </w:rPr>
        <w:br/>
      </w:r>
      <w:r w:rsidR="003C6257" w:rsidRPr="004A0308">
        <w:rPr>
          <w:rFonts w:ascii="Times New Roman" w:hAnsi="Times New Roman" w:cs="Times New Roman"/>
          <w:sz w:val="28"/>
          <w:szCs w:val="28"/>
        </w:rPr>
        <w:t xml:space="preserve">№ 215-ЗИД-VII (САЗ 21-31); от 29 сентября 2021 года № 227-ЗИД-VII </w:t>
      </w:r>
      <w:r w:rsidR="00D35272">
        <w:rPr>
          <w:rFonts w:ascii="Times New Roman" w:hAnsi="Times New Roman" w:cs="Times New Roman"/>
          <w:sz w:val="28"/>
          <w:szCs w:val="28"/>
        </w:rPr>
        <w:br/>
      </w:r>
      <w:r w:rsidR="003C6257" w:rsidRPr="004A0308">
        <w:rPr>
          <w:rFonts w:ascii="Times New Roman" w:hAnsi="Times New Roman" w:cs="Times New Roman"/>
          <w:sz w:val="28"/>
          <w:szCs w:val="28"/>
        </w:rPr>
        <w:t>(САЗ 21-39); от 25 октября 2021 года № 263-ЗИ-VII (САЗ 21-43)</w:t>
      </w:r>
      <w:r w:rsidR="0091186F" w:rsidRPr="004A0308">
        <w:rPr>
          <w:rFonts w:ascii="Times New Roman" w:hAnsi="Times New Roman" w:cs="Times New Roman"/>
          <w:sz w:val="28"/>
          <w:szCs w:val="28"/>
        </w:rPr>
        <w:t>,</w:t>
      </w:r>
      <w:r w:rsidR="00217AF4" w:rsidRPr="004A0308">
        <w:rPr>
          <w:rFonts w:ascii="Times New Roman" w:hAnsi="Times New Roman" w:cs="Times New Roman"/>
          <w:sz w:val="28"/>
          <w:szCs w:val="28"/>
        </w:rPr>
        <w:t xml:space="preserve"> </w:t>
      </w:r>
      <w:r w:rsidRPr="004A0308">
        <w:rPr>
          <w:rFonts w:ascii="Times New Roman" w:hAnsi="Times New Roman" w:cs="Times New Roman"/>
          <w:sz w:val="28"/>
          <w:szCs w:val="28"/>
        </w:rPr>
        <w:t>следующ</w:t>
      </w:r>
      <w:r w:rsidR="00C626B4" w:rsidRPr="004A0308">
        <w:rPr>
          <w:rFonts w:ascii="Times New Roman" w:hAnsi="Times New Roman" w:cs="Times New Roman"/>
          <w:sz w:val="28"/>
          <w:szCs w:val="28"/>
        </w:rPr>
        <w:t>и</w:t>
      </w:r>
      <w:r w:rsidRPr="004A0308">
        <w:rPr>
          <w:rFonts w:ascii="Times New Roman" w:hAnsi="Times New Roman" w:cs="Times New Roman"/>
          <w:sz w:val="28"/>
          <w:szCs w:val="28"/>
        </w:rPr>
        <w:t>е</w:t>
      </w:r>
      <w:r w:rsidR="00217AF4" w:rsidRPr="004A0308">
        <w:rPr>
          <w:rFonts w:ascii="Times New Roman" w:hAnsi="Times New Roman" w:cs="Times New Roman"/>
          <w:sz w:val="28"/>
          <w:szCs w:val="28"/>
        </w:rPr>
        <w:t xml:space="preserve"> изменения</w:t>
      </w:r>
      <w:r w:rsidR="004D322F" w:rsidRPr="004A0308">
        <w:rPr>
          <w:rFonts w:ascii="Times New Roman" w:hAnsi="Times New Roman" w:cs="Times New Roman"/>
          <w:sz w:val="28"/>
          <w:szCs w:val="28"/>
        </w:rPr>
        <w:t xml:space="preserve"> и</w:t>
      </w:r>
      <w:r w:rsidRPr="004A0308">
        <w:rPr>
          <w:rFonts w:ascii="Times New Roman" w:hAnsi="Times New Roman" w:cs="Times New Roman"/>
          <w:sz w:val="28"/>
          <w:szCs w:val="28"/>
        </w:rPr>
        <w:t xml:space="preserve"> </w:t>
      </w:r>
      <w:r w:rsidR="00F16FD0" w:rsidRPr="004A0308">
        <w:rPr>
          <w:rFonts w:ascii="Times New Roman" w:hAnsi="Times New Roman" w:cs="Times New Roman"/>
          <w:sz w:val="28"/>
          <w:szCs w:val="28"/>
        </w:rPr>
        <w:t>дополнени</w:t>
      </w:r>
      <w:r w:rsidR="00C626B4" w:rsidRPr="004A0308">
        <w:rPr>
          <w:rFonts w:ascii="Times New Roman" w:hAnsi="Times New Roman" w:cs="Times New Roman"/>
          <w:sz w:val="28"/>
          <w:szCs w:val="28"/>
        </w:rPr>
        <w:t>я.</w:t>
      </w:r>
    </w:p>
    <w:p w:rsidR="00ED3340" w:rsidRPr="004A0308" w:rsidRDefault="00ED3340" w:rsidP="004A0308">
      <w:pPr>
        <w:spacing w:after="0" w:line="240" w:lineRule="auto"/>
        <w:ind w:firstLine="567"/>
        <w:jc w:val="both"/>
        <w:rPr>
          <w:rFonts w:ascii="Times New Roman" w:hAnsi="Times New Roman" w:cs="Times New Roman"/>
          <w:sz w:val="28"/>
          <w:szCs w:val="28"/>
        </w:rPr>
      </w:pPr>
    </w:p>
    <w:p w:rsidR="004B7DC0" w:rsidRPr="004A0308" w:rsidRDefault="004B7DC0"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1. Пункт 1 статьи 3.2 дополнить подпунктом д-1) следующего содержания:</w:t>
      </w:r>
    </w:p>
    <w:p w:rsidR="004B7DC0" w:rsidRPr="004A0308" w:rsidRDefault="004B7DC0"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w:t>
      </w:r>
      <w:proofErr w:type="gramStart"/>
      <w:r w:rsidRPr="004A0308">
        <w:rPr>
          <w:rFonts w:ascii="Times New Roman" w:hAnsi="Times New Roman" w:cs="Times New Roman"/>
          <w:sz w:val="28"/>
          <w:szCs w:val="28"/>
        </w:rPr>
        <w:t>д</w:t>
      </w:r>
      <w:proofErr w:type="gramEnd"/>
      <w:r w:rsidRPr="004A0308">
        <w:rPr>
          <w:rFonts w:ascii="Times New Roman" w:hAnsi="Times New Roman" w:cs="Times New Roman"/>
          <w:sz w:val="28"/>
          <w:szCs w:val="28"/>
        </w:rPr>
        <w:t>-1) временное ограничение на пользование специальным правом».</w:t>
      </w:r>
    </w:p>
    <w:p w:rsidR="0040281E" w:rsidRPr="004A0308" w:rsidRDefault="0040281E" w:rsidP="004A0308">
      <w:pPr>
        <w:spacing w:after="0" w:line="240" w:lineRule="auto"/>
        <w:ind w:firstLine="567"/>
        <w:jc w:val="both"/>
        <w:rPr>
          <w:rFonts w:ascii="Times New Roman" w:hAnsi="Times New Roman" w:cs="Times New Roman"/>
          <w:sz w:val="28"/>
          <w:szCs w:val="28"/>
        </w:rPr>
      </w:pPr>
    </w:p>
    <w:p w:rsidR="004B7DC0" w:rsidRPr="0038275C" w:rsidRDefault="004B7DC0"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2. Пункт 2 статьи 3.3 дополнить частью </w:t>
      </w:r>
      <w:r w:rsidRPr="0038275C">
        <w:rPr>
          <w:rFonts w:ascii="Times New Roman" w:hAnsi="Times New Roman" w:cs="Times New Roman"/>
          <w:sz w:val="28"/>
          <w:szCs w:val="28"/>
        </w:rPr>
        <w:t>четвертой следующего содержания:</w:t>
      </w:r>
    </w:p>
    <w:p w:rsidR="004B7DC0" w:rsidRPr="004A0308" w:rsidRDefault="00EC2A72" w:rsidP="004A0308">
      <w:pPr>
        <w:spacing w:after="0" w:line="240" w:lineRule="auto"/>
        <w:ind w:firstLine="567"/>
        <w:jc w:val="both"/>
        <w:rPr>
          <w:rFonts w:ascii="Times New Roman" w:hAnsi="Times New Roman" w:cs="Times New Roman"/>
          <w:sz w:val="28"/>
          <w:szCs w:val="28"/>
        </w:rPr>
      </w:pPr>
      <w:r w:rsidRPr="0038275C">
        <w:rPr>
          <w:rFonts w:ascii="Times New Roman" w:hAnsi="Times New Roman" w:cs="Times New Roman"/>
          <w:sz w:val="28"/>
          <w:szCs w:val="28"/>
        </w:rPr>
        <w:t>«</w:t>
      </w:r>
      <w:r w:rsidR="004B7DC0" w:rsidRPr="0038275C">
        <w:rPr>
          <w:rFonts w:ascii="Times New Roman" w:hAnsi="Times New Roman" w:cs="Times New Roman"/>
          <w:sz w:val="28"/>
          <w:szCs w:val="28"/>
        </w:rPr>
        <w:t xml:space="preserve">Временное ограничение на пользование </w:t>
      </w:r>
      <w:r w:rsidR="00DD0A5D" w:rsidRPr="0038275C">
        <w:rPr>
          <w:rFonts w:ascii="Times New Roman" w:hAnsi="Times New Roman" w:cs="Times New Roman"/>
          <w:sz w:val="28"/>
          <w:szCs w:val="28"/>
        </w:rPr>
        <w:t xml:space="preserve">лицом </w:t>
      </w:r>
      <w:r w:rsidR="004B7DC0" w:rsidRPr="0038275C">
        <w:rPr>
          <w:rFonts w:ascii="Times New Roman" w:hAnsi="Times New Roman" w:cs="Times New Roman"/>
          <w:sz w:val="28"/>
          <w:szCs w:val="28"/>
        </w:rPr>
        <w:t xml:space="preserve">специальным правом применяется в качестве дополнительного административного наказания </w:t>
      </w:r>
      <w:r w:rsidR="007F5AF2">
        <w:rPr>
          <w:rFonts w:ascii="Times New Roman" w:hAnsi="Times New Roman" w:cs="Times New Roman"/>
          <w:sz w:val="28"/>
          <w:szCs w:val="28"/>
        </w:rPr>
        <w:br/>
      </w:r>
      <w:r w:rsidR="004B7DC0" w:rsidRPr="0038275C">
        <w:rPr>
          <w:rFonts w:ascii="Times New Roman" w:hAnsi="Times New Roman" w:cs="Times New Roman"/>
          <w:sz w:val="28"/>
          <w:szCs w:val="28"/>
        </w:rPr>
        <w:t>за совершение административного правонарушения, предусмотренного</w:t>
      </w:r>
      <w:r w:rsidR="004B7DC0" w:rsidRPr="004A0308">
        <w:rPr>
          <w:rFonts w:ascii="Times New Roman" w:hAnsi="Times New Roman" w:cs="Times New Roman"/>
          <w:sz w:val="28"/>
          <w:szCs w:val="28"/>
        </w:rPr>
        <w:t xml:space="preserve"> статьей 6.13 настоящего Кодекса</w:t>
      </w:r>
      <w:r w:rsidRPr="004A0308">
        <w:rPr>
          <w:rFonts w:ascii="Times New Roman" w:hAnsi="Times New Roman" w:cs="Times New Roman"/>
          <w:sz w:val="28"/>
          <w:szCs w:val="28"/>
        </w:rPr>
        <w:t>»</w:t>
      </w:r>
      <w:r w:rsidR="004B7DC0" w:rsidRPr="004A0308">
        <w:rPr>
          <w:rFonts w:ascii="Times New Roman" w:hAnsi="Times New Roman" w:cs="Times New Roman"/>
          <w:sz w:val="28"/>
          <w:szCs w:val="28"/>
        </w:rPr>
        <w:t>.</w:t>
      </w:r>
    </w:p>
    <w:p w:rsidR="0040281E" w:rsidRPr="004A0308" w:rsidRDefault="0040281E" w:rsidP="004A0308">
      <w:pPr>
        <w:spacing w:after="0" w:line="240" w:lineRule="auto"/>
        <w:ind w:firstLine="567"/>
        <w:jc w:val="both"/>
        <w:rPr>
          <w:rFonts w:ascii="Times New Roman" w:hAnsi="Times New Roman" w:cs="Times New Roman"/>
          <w:sz w:val="28"/>
          <w:szCs w:val="28"/>
        </w:rPr>
      </w:pPr>
    </w:p>
    <w:p w:rsidR="004B7DC0" w:rsidRDefault="004B7DC0"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lastRenderedPageBreak/>
        <w:t xml:space="preserve">3. Дополнить </w:t>
      </w:r>
      <w:r w:rsidR="00217AF4" w:rsidRPr="004A0308">
        <w:rPr>
          <w:rFonts w:ascii="Times New Roman" w:hAnsi="Times New Roman" w:cs="Times New Roman"/>
          <w:sz w:val="28"/>
          <w:szCs w:val="28"/>
        </w:rPr>
        <w:t xml:space="preserve">Кодекс </w:t>
      </w:r>
      <w:r w:rsidRPr="004A0308">
        <w:rPr>
          <w:rFonts w:ascii="Times New Roman" w:hAnsi="Times New Roman" w:cs="Times New Roman"/>
          <w:sz w:val="28"/>
          <w:szCs w:val="28"/>
        </w:rPr>
        <w:t>статьей 3.8.1 следующего содержания:</w:t>
      </w:r>
    </w:p>
    <w:p w:rsidR="00446D82" w:rsidRPr="004A0308" w:rsidRDefault="00446D82" w:rsidP="004A0308">
      <w:pPr>
        <w:spacing w:after="0" w:line="240" w:lineRule="auto"/>
        <w:ind w:firstLine="567"/>
        <w:jc w:val="both"/>
        <w:rPr>
          <w:rFonts w:ascii="Times New Roman" w:hAnsi="Times New Roman" w:cs="Times New Roman"/>
          <w:sz w:val="28"/>
          <w:szCs w:val="28"/>
        </w:rPr>
      </w:pPr>
    </w:p>
    <w:p w:rsidR="004B7DC0" w:rsidRPr="004A0308" w:rsidRDefault="001665D0"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w:t>
      </w:r>
      <w:r w:rsidR="004B7DC0" w:rsidRPr="004A0308">
        <w:rPr>
          <w:rFonts w:ascii="Times New Roman" w:hAnsi="Times New Roman" w:cs="Times New Roman"/>
          <w:sz w:val="28"/>
          <w:szCs w:val="28"/>
        </w:rPr>
        <w:t xml:space="preserve">Статья 3.8.1. Временное ограничение на пользование специальным правом </w:t>
      </w:r>
    </w:p>
    <w:p w:rsidR="004B7DC0" w:rsidRPr="007F49B6" w:rsidRDefault="004B7DC0"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1. Временное </w:t>
      </w:r>
      <w:r w:rsidRPr="007F49B6">
        <w:rPr>
          <w:rFonts w:ascii="Times New Roman" w:hAnsi="Times New Roman" w:cs="Times New Roman"/>
          <w:sz w:val="28"/>
          <w:szCs w:val="28"/>
        </w:rPr>
        <w:t xml:space="preserve">ограничение на пользование </w:t>
      </w:r>
      <w:r w:rsidR="0080017E" w:rsidRPr="007F49B6">
        <w:rPr>
          <w:rFonts w:ascii="Times New Roman" w:hAnsi="Times New Roman" w:cs="Times New Roman"/>
          <w:sz w:val="28"/>
          <w:szCs w:val="28"/>
        </w:rPr>
        <w:t xml:space="preserve">лицом </w:t>
      </w:r>
      <w:r w:rsidRPr="007F49B6">
        <w:rPr>
          <w:rFonts w:ascii="Times New Roman" w:hAnsi="Times New Roman" w:cs="Times New Roman"/>
          <w:sz w:val="28"/>
          <w:szCs w:val="28"/>
        </w:rPr>
        <w:t xml:space="preserve">специальным правом, совершившим административное правонарушение, заключается </w:t>
      </w:r>
      <w:r w:rsidR="00EB5529">
        <w:rPr>
          <w:rFonts w:ascii="Times New Roman" w:hAnsi="Times New Roman" w:cs="Times New Roman"/>
          <w:sz w:val="28"/>
          <w:szCs w:val="28"/>
        </w:rPr>
        <w:br/>
      </w:r>
      <w:r w:rsidRPr="007F49B6">
        <w:rPr>
          <w:rFonts w:ascii="Times New Roman" w:hAnsi="Times New Roman" w:cs="Times New Roman"/>
          <w:sz w:val="28"/>
          <w:szCs w:val="28"/>
        </w:rPr>
        <w:t xml:space="preserve">в приостановлении действия предоставленного в соответствии </w:t>
      </w:r>
      <w:r w:rsidR="007F49B6">
        <w:rPr>
          <w:rFonts w:ascii="Times New Roman" w:hAnsi="Times New Roman" w:cs="Times New Roman"/>
          <w:sz w:val="28"/>
          <w:szCs w:val="28"/>
        </w:rPr>
        <w:br/>
      </w:r>
      <w:r w:rsidRPr="007F49B6">
        <w:rPr>
          <w:rFonts w:ascii="Times New Roman" w:hAnsi="Times New Roman" w:cs="Times New Roman"/>
          <w:sz w:val="28"/>
          <w:szCs w:val="28"/>
        </w:rPr>
        <w:t xml:space="preserve">с законодательством Приднестровской Молдавской Республики специального права в виде права управления транспортными средствами, в том числе воздушными судами, судами внутреннего водного транспорта, мотоциклами, мопедами и легкими </w:t>
      </w:r>
      <w:proofErr w:type="spellStart"/>
      <w:r w:rsidRPr="007F49B6">
        <w:rPr>
          <w:rFonts w:ascii="Times New Roman" w:hAnsi="Times New Roman" w:cs="Times New Roman"/>
          <w:sz w:val="28"/>
          <w:szCs w:val="28"/>
        </w:rPr>
        <w:t>квадрициклами</w:t>
      </w:r>
      <w:proofErr w:type="spellEnd"/>
      <w:r w:rsidRPr="007F49B6">
        <w:rPr>
          <w:rFonts w:ascii="Times New Roman" w:hAnsi="Times New Roman" w:cs="Times New Roman"/>
          <w:sz w:val="28"/>
          <w:szCs w:val="28"/>
        </w:rPr>
        <w:t xml:space="preserve">, </w:t>
      </w:r>
      <w:proofErr w:type="spellStart"/>
      <w:r w:rsidRPr="007F49B6">
        <w:rPr>
          <w:rFonts w:ascii="Times New Roman" w:hAnsi="Times New Roman" w:cs="Times New Roman"/>
          <w:sz w:val="28"/>
          <w:szCs w:val="28"/>
        </w:rPr>
        <w:t>трициклами</w:t>
      </w:r>
      <w:proofErr w:type="spellEnd"/>
      <w:r w:rsidRPr="007F49B6">
        <w:rPr>
          <w:rFonts w:ascii="Times New Roman" w:hAnsi="Times New Roman" w:cs="Times New Roman"/>
          <w:sz w:val="28"/>
          <w:szCs w:val="28"/>
        </w:rPr>
        <w:t xml:space="preserve"> и </w:t>
      </w:r>
      <w:proofErr w:type="spellStart"/>
      <w:r w:rsidRPr="007F49B6">
        <w:rPr>
          <w:rFonts w:ascii="Times New Roman" w:hAnsi="Times New Roman" w:cs="Times New Roman"/>
          <w:sz w:val="28"/>
          <w:szCs w:val="28"/>
        </w:rPr>
        <w:t>квадрициклами</w:t>
      </w:r>
      <w:proofErr w:type="spellEnd"/>
      <w:r w:rsidRPr="007F49B6">
        <w:rPr>
          <w:rFonts w:ascii="Times New Roman" w:hAnsi="Times New Roman" w:cs="Times New Roman"/>
          <w:sz w:val="28"/>
          <w:szCs w:val="28"/>
        </w:rPr>
        <w:t>, самоходными машинами.</w:t>
      </w:r>
    </w:p>
    <w:p w:rsidR="004B7DC0" w:rsidRPr="007F49B6" w:rsidRDefault="004B7DC0" w:rsidP="004A0308">
      <w:pPr>
        <w:spacing w:after="0" w:line="240" w:lineRule="auto"/>
        <w:ind w:firstLine="567"/>
        <w:jc w:val="both"/>
        <w:rPr>
          <w:rFonts w:ascii="Times New Roman" w:hAnsi="Times New Roman" w:cs="Times New Roman"/>
          <w:sz w:val="28"/>
          <w:szCs w:val="28"/>
        </w:rPr>
      </w:pPr>
      <w:r w:rsidRPr="007F49B6">
        <w:rPr>
          <w:rFonts w:ascii="Times New Roman" w:hAnsi="Times New Roman" w:cs="Times New Roman"/>
          <w:sz w:val="28"/>
          <w:szCs w:val="28"/>
        </w:rPr>
        <w:t xml:space="preserve">Временное ограничение на пользование специальным правом применяется </w:t>
      </w:r>
      <w:r w:rsidR="005951DB" w:rsidRPr="007F49B6">
        <w:rPr>
          <w:rFonts w:ascii="Times New Roman" w:hAnsi="Times New Roman" w:cs="Times New Roman"/>
          <w:sz w:val="28"/>
          <w:szCs w:val="28"/>
        </w:rPr>
        <w:t>в отношении лиц</w:t>
      </w:r>
      <w:r w:rsidRPr="007F49B6">
        <w:rPr>
          <w:rFonts w:ascii="Times New Roman" w:hAnsi="Times New Roman" w:cs="Times New Roman"/>
          <w:sz w:val="28"/>
          <w:szCs w:val="28"/>
        </w:rPr>
        <w:t>, обладающи</w:t>
      </w:r>
      <w:r w:rsidR="005951DB" w:rsidRPr="007F49B6">
        <w:rPr>
          <w:rFonts w:ascii="Times New Roman" w:hAnsi="Times New Roman" w:cs="Times New Roman"/>
          <w:sz w:val="28"/>
          <w:szCs w:val="28"/>
        </w:rPr>
        <w:t xml:space="preserve">х </w:t>
      </w:r>
      <w:r w:rsidRPr="007F49B6">
        <w:rPr>
          <w:rFonts w:ascii="Times New Roman" w:hAnsi="Times New Roman" w:cs="Times New Roman"/>
          <w:sz w:val="28"/>
          <w:szCs w:val="28"/>
        </w:rPr>
        <w:t>специальным правом в виде права управления транспортными средствами.</w:t>
      </w:r>
    </w:p>
    <w:p w:rsidR="004B7DC0" w:rsidRPr="007F49B6" w:rsidRDefault="004B7DC0" w:rsidP="004A0308">
      <w:pPr>
        <w:spacing w:after="0" w:line="240" w:lineRule="auto"/>
        <w:ind w:firstLine="567"/>
        <w:jc w:val="both"/>
        <w:rPr>
          <w:rFonts w:ascii="Times New Roman" w:hAnsi="Times New Roman" w:cs="Times New Roman"/>
          <w:sz w:val="28"/>
          <w:szCs w:val="28"/>
        </w:rPr>
      </w:pPr>
      <w:r w:rsidRPr="007F49B6">
        <w:rPr>
          <w:rFonts w:ascii="Times New Roman" w:hAnsi="Times New Roman" w:cs="Times New Roman"/>
          <w:sz w:val="28"/>
          <w:szCs w:val="28"/>
        </w:rPr>
        <w:t>2. Временное ограничение на пользование специальным правом назначается судьей.</w:t>
      </w:r>
    </w:p>
    <w:p w:rsidR="004B7DC0" w:rsidRPr="004A0308" w:rsidRDefault="004B7DC0" w:rsidP="004A0308">
      <w:pPr>
        <w:spacing w:after="0" w:line="240" w:lineRule="auto"/>
        <w:ind w:firstLine="567"/>
        <w:jc w:val="both"/>
        <w:rPr>
          <w:rFonts w:ascii="Times New Roman" w:hAnsi="Times New Roman" w:cs="Times New Roman"/>
          <w:sz w:val="28"/>
          <w:szCs w:val="28"/>
        </w:rPr>
      </w:pPr>
      <w:r w:rsidRPr="007F49B6">
        <w:rPr>
          <w:rFonts w:ascii="Times New Roman" w:hAnsi="Times New Roman" w:cs="Times New Roman"/>
          <w:sz w:val="28"/>
          <w:szCs w:val="28"/>
        </w:rPr>
        <w:t>3. Срок временного ограничения на пользование</w:t>
      </w:r>
      <w:r w:rsidRPr="004A0308">
        <w:rPr>
          <w:rFonts w:ascii="Times New Roman" w:hAnsi="Times New Roman" w:cs="Times New Roman"/>
          <w:sz w:val="28"/>
          <w:szCs w:val="28"/>
        </w:rPr>
        <w:t xml:space="preserve"> специальным правом </w:t>
      </w:r>
      <w:r w:rsidR="007F49B6">
        <w:rPr>
          <w:rFonts w:ascii="Times New Roman" w:hAnsi="Times New Roman" w:cs="Times New Roman"/>
          <w:sz w:val="28"/>
          <w:szCs w:val="28"/>
        </w:rPr>
        <w:br/>
      </w:r>
      <w:r w:rsidRPr="004A0308">
        <w:rPr>
          <w:rFonts w:ascii="Times New Roman" w:hAnsi="Times New Roman" w:cs="Times New Roman"/>
          <w:sz w:val="28"/>
          <w:szCs w:val="28"/>
        </w:rPr>
        <w:t>не может быть менее 6 (шести) месяцев и более 1 (одного) года</w:t>
      </w:r>
      <w:r w:rsidR="00727D1D" w:rsidRPr="004A0308">
        <w:rPr>
          <w:rFonts w:ascii="Times New Roman" w:hAnsi="Times New Roman" w:cs="Times New Roman"/>
          <w:sz w:val="28"/>
          <w:szCs w:val="28"/>
        </w:rPr>
        <w:t>».</w:t>
      </w:r>
    </w:p>
    <w:p w:rsidR="004B7DC0" w:rsidRPr="004A0308" w:rsidRDefault="004B7DC0" w:rsidP="004A0308">
      <w:pPr>
        <w:spacing w:after="0" w:line="240" w:lineRule="auto"/>
        <w:ind w:firstLine="567"/>
        <w:jc w:val="both"/>
        <w:rPr>
          <w:rFonts w:ascii="Times New Roman" w:hAnsi="Times New Roman" w:cs="Times New Roman"/>
          <w:sz w:val="28"/>
          <w:szCs w:val="28"/>
        </w:rPr>
      </w:pPr>
    </w:p>
    <w:p w:rsidR="004B7DC0" w:rsidRPr="004A0308" w:rsidRDefault="004B7DC0"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4. Пункт 1 статьи 6.13 изложить в следующей редакции:</w:t>
      </w:r>
    </w:p>
    <w:p w:rsidR="004B7DC0" w:rsidRPr="004A0308" w:rsidRDefault="00727D1D"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w:t>
      </w:r>
      <w:r w:rsidR="004B7DC0" w:rsidRPr="004A0308">
        <w:rPr>
          <w:rFonts w:ascii="Times New Roman" w:hAnsi="Times New Roman" w:cs="Times New Roman"/>
          <w:sz w:val="28"/>
          <w:szCs w:val="28"/>
        </w:rPr>
        <w:t xml:space="preserve">1. Потребление наркотических средств или психотропных веществ </w:t>
      </w:r>
      <w:r w:rsidR="007F49B6">
        <w:rPr>
          <w:rFonts w:ascii="Times New Roman" w:hAnsi="Times New Roman" w:cs="Times New Roman"/>
          <w:sz w:val="28"/>
          <w:szCs w:val="28"/>
        </w:rPr>
        <w:br/>
      </w:r>
      <w:r w:rsidR="004B7DC0" w:rsidRPr="004A0308">
        <w:rPr>
          <w:rFonts w:ascii="Times New Roman" w:hAnsi="Times New Roman" w:cs="Times New Roman"/>
          <w:sz w:val="28"/>
          <w:szCs w:val="28"/>
        </w:rPr>
        <w:t xml:space="preserve">без назначения врача, за исключением случаев, предусмотренных пунктом 4 статьи 20.20 настоящего Кодекса, – </w:t>
      </w:r>
    </w:p>
    <w:p w:rsidR="004B7DC0" w:rsidRPr="004A0308" w:rsidRDefault="004B7DC0" w:rsidP="004A0308">
      <w:pPr>
        <w:spacing w:after="0" w:line="240" w:lineRule="auto"/>
        <w:ind w:firstLine="567"/>
        <w:jc w:val="both"/>
        <w:rPr>
          <w:rFonts w:ascii="Times New Roman" w:hAnsi="Times New Roman" w:cs="Times New Roman"/>
          <w:sz w:val="28"/>
          <w:szCs w:val="28"/>
        </w:rPr>
      </w:pPr>
      <w:proofErr w:type="gramStart"/>
      <w:r w:rsidRPr="004A0308">
        <w:rPr>
          <w:rFonts w:ascii="Times New Roman" w:hAnsi="Times New Roman" w:cs="Times New Roman"/>
          <w:sz w:val="28"/>
          <w:szCs w:val="28"/>
        </w:rPr>
        <w:t>влечет</w:t>
      </w:r>
      <w:proofErr w:type="gramEnd"/>
      <w:r w:rsidRPr="004A0308">
        <w:rPr>
          <w:rFonts w:ascii="Times New Roman" w:hAnsi="Times New Roman" w:cs="Times New Roman"/>
          <w:sz w:val="28"/>
          <w:szCs w:val="28"/>
        </w:rPr>
        <w:t xml:space="preserve"> наложение административного штрафа в размере от 50 (пятидесяти) до 150 (ста пятидесяти) РУ МЗП с временным ограничением права управления транспортным средством на срок от 6 (шести) месяцев до 1 (одного) года </w:t>
      </w:r>
      <w:r w:rsidR="007F49B6">
        <w:rPr>
          <w:rFonts w:ascii="Times New Roman" w:hAnsi="Times New Roman" w:cs="Times New Roman"/>
          <w:sz w:val="28"/>
          <w:szCs w:val="28"/>
        </w:rPr>
        <w:br/>
      </w:r>
      <w:r w:rsidRPr="004A0308">
        <w:rPr>
          <w:rFonts w:ascii="Times New Roman" w:hAnsi="Times New Roman" w:cs="Times New Roman"/>
          <w:sz w:val="28"/>
          <w:szCs w:val="28"/>
        </w:rPr>
        <w:t>или административный арест на срок до 15 (пятнадцати) суток с временным ограничением права управления транспортным средством на срок от 6 (шести) месяцев до 1 (одного) года</w:t>
      </w:r>
      <w:r w:rsidR="00727D1D" w:rsidRPr="004A0308">
        <w:rPr>
          <w:rFonts w:ascii="Times New Roman" w:hAnsi="Times New Roman" w:cs="Times New Roman"/>
          <w:sz w:val="28"/>
          <w:szCs w:val="28"/>
        </w:rPr>
        <w:t>»</w:t>
      </w:r>
      <w:r w:rsidRPr="004A0308">
        <w:rPr>
          <w:rFonts w:ascii="Times New Roman" w:hAnsi="Times New Roman" w:cs="Times New Roman"/>
          <w:sz w:val="28"/>
          <w:szCs w:val="28"/>
        </w:rPr>
        <w:t>.</w:t>
      </w:r>
    </w:p>
    <w:p w:rsidR="009D3575" w:rsidRPr="004A0308" w:rsidRDefault="009D3575" w:rsidP="004A0308">
      <w:pPr>
        <w:spacing w:after="0" w:line="240" w:lineRule="auto"/>
        <w:jc w:val="both"/>
        <w:rPr>
          <w:rFonts w:ascii="Times New Roman" w:hAnsi="Times New Roman" w:cs="Times New Roman"/>
          <w:sz w:val="28"/>
          <w:szCs w:val="28"/>
        </w:rPr>
      </w:pPr>
    </w:p>
    <w:p w:rsidR="00546C95" w:rsidRPr="004A0308" w:rsidRDefault="00E946C6"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5. С</w:t>
      </w:r>
      <w:r w:rsidR="00546C95" w:rsidRPr="004A0308">
        <w:rPr>
          <w:rFonts w:ascii="Times New Roman" w:hAnsi="Times New Roman" w:cs="Times New Roman"/>
          <w:sz w:val="28"/>
          <w:szCs w:val="28"/>
        </w:rPr>
        <w:t>татью 12.7 дополнить пунктом 2-1 следующего содержания:</w:t>
      </w:r>
    </w:p>
    <w:p w:rsidR="00546C95" w:rsidRPr="004A0308" w:rsidRDefault="00546C95"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«2-1. Управление транспортным средством водителем, временно ограниченным</w:t>
      </w:r>
      <w:r w:rsidR="003640E9" w:rsidRPr="004A0308">
        <w:rPr>
          <w:rFonts w:ascii="Times New Roman" w:hAnsi="Times New Roman" w:cs="Times New Roman"/>
          <w:sz w:val="28"/>
          <w:szCs w:val="28"/>
        </w:rPr>
        <w:t xml:space="preserve"> в пользовании</w:t>
      </w:r>
      <w:r w:rsidRPr="004A0308">
        <w:rPr>
          <w:rFonts w:ascii="Times New Roman" w:hAnsi="Times New Roman" w:cs="Times New Roman"/>
          <w:sz w:val="28"/>
          <w:szCs w:val="28"/>
        </w:rPr>
        <w:t xml:space="preserve"> правом управления транспортным средством</w:t>
      </w:r>
      <w:r w:rsidR="00264707">
        <w:rPr>
          <w:rFonts w:ascii="Times New Roman" w:hAnsi="Times New Roman" w:cs="Times New Roman"/>
          <w:sz w:val="28"/>
          <w:szCs w:val="28"/>
        </w:rPr>
        <w:t>,</w:t>
      </w:r>
      <w:r w:rsidRPr="004A0308">
        <w:rPr>
          <w:rFonts w:ascii="Times New Roman" w:hAnsi="Times New Roman" w:cs="Times New Roman"/>
          <w:sz w:val="28"/>
          <w:szCs w:val="28"/>
        </w:rPr>
        <w:t xml:space="preserve"> – </w:t>
      </w:r>
    </w:p>
    <w:p w:rsidR="00546C95" w:rsidRPr="004A0308" w:rsidRDefault="00546C95" w:rsidP="004A0308">
      <w:pPr>
        <w:spacing w:after="0" w:line="240" w:lineRule="auto"/>
        <w:ind w:firstLine="567"/>
        <w:jc w:val="both"/>
        <w:rPr>
          <w:rFonts w:ascii="Times New Roman" w:hAnsi="Times New Roman" w:cs="Times New Roman"/>
          <w:sz w:val="28"/>
          <w:szCs w:val="28"/>
        </w:rPr>
      </w:pPr>
      <w:proofErr w:type="gramStart"/>
      <w:r w:rsidRPr="004A0308">
        <w:rPr>
          <w:rFonts w:ascii="Times New Roman" w:hAnsi="Times New Roman" w:cs="Times New Roman"/>
          <w:sz w:val="28"/>
          <w:szCs w:val="28"/>
        </w:rPr>
        <w:t>влечет</w:t>
      </w:r>
      <w:proofErr w:type="gramEnd"/>
      <w:r w:rsidRPr="004A0308">
        <w:rPr>
          <w:rFonts w:ascii="Times New Roman" w:hAnsi="Times New Roman" w:cs="Times New Roman"/>
          <w:sz w:val="28"/>
          <w:szCs w:val="28"/>
        </w:rPr>
        <w:t xml:space="preserve"> наложение административного штрафа в размере 100 (ста) РУ МЗП с лишением права управления транспортными средствами на срок от 6 (шести) месяцев до 1 (одного) года».</w:t>
      </w:r>
    </w:p>
    <w:p w:rsidR="00546C95" w:rsidRPr="004A0308" w:rsidRDefault="00546C95" w:rsidP="004A0308">
      <w:pPr>
        <w:spacing w:after="0" w:line="240" w:lineRule="auto"/>
        <w:ind w:firstLine="567"/>
        <w:jc w:val="both"/>
        <w:rPr>
          <w:rFonts w:ascii="Times New Roman" w:hAnsi="Times New Roman" w:cs="Times New Roman"/>
          <w:sz w:val="28"/>
          <w:szCs w:val="28"/>
        </w:rPr>
      </w:pPr>
    </w:p>
    <w:p w:rsidR="00546C95" w:rsidRPr="004A0308" w:rsidRDefault="00E946C6"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6. П</w:t>
      </w:r>
      <w:r w:rsidR="00546C95" w:rsidRPr="004A0308">
        <w:rPr>
          <w:rFonts w:ascii="Times New Roman" w:hAnsi="Times New Roman" w:cs="Times New Roman"/>
          <w:sz w:val="28"/>
          <w:szCs w:val="28"/>
        </w:rPr>
        <w:t>ункт 3 статьи 12.8 изложить в следующей редакции:</w:t>
      </w:r>
    </w:p>
    <w:p w:rsidR="00546C95" w:rsidRPr="004A0308" w:rsidRDefault="00546C95"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«3. Управление транспортным средством лицом, находящимся в состоянии опьянения и не имеющим права управления транспортными средствами либо лишенным права управления транспортными средствами, либо временно ограниченным</w:t>
      </w:r>
      <w:r w:rsidR="008357CA" w:rsidRPr="004A0308">
        <w:rPr>
          <w:rFonts w:ascii="Times New Roman" w:hAnsi="Times New Roman" w:cs="Times New Roman"/>
          <w:sz w:val="28"/>
          <w:szCs w:val="28"/>
        </w:rPr>
        <w:t xml:space="preserve"> в пользовании</w:t>
      </w:r>
      <w:r w:rsidRPr="004A0308">
        <w:rPr>
          <w:rFonts w:ascii="Times New Roman" w:hAnsi="Times New Roman" w:cs="Times New Roman"/>
          <w:sz w:val="28"/>
          <w:szCs w:val="28"/>
        </w:rPr>
        <w:t xml:space="preserve"> правом управления транспортным средством, если такие действия не содержат признаки уголовно наказуемого деяния, – </w:t>
      </w:r>
    </w:p>
    <w:p w:rsidR="00546C95" w:rsidRPr="004A0308" w:rsidRDefault="00546C95" w:rsidP="004A0308">
      <w:pPr>
        <w:spacing w:after="0" w:line="240" w:lineRule="auto"/>
        <w:ind w:firstLine="567"/>
        <w:jc w:val="both"/>
        <w:rPr>
          <w:rFonts w:ascii="Times New Roman" w:hAnsi="Times New Roman" w:cs="Times New Roman"/>
          <w:sz w:val="28"/>
          <w:szCs w:val="28"/>
        </w:rPr>
      </w:pPr>
      <w:proofErr w:type="gramStart"/>
      <w:r w:rsidRPr="004A0308">
        <w:rPr>
          <w:rFonts w:ascii="Times New Roman" w:hAnsi="Times New Roman" w:cs="Times New Roman"/>
          <w:sz w:val="28"/>
          <w:szCs w:val="28"/>
        </w:rPr>
        <w:lastRenderedPageBreak/>
        <w:t>влечет</w:t>
      </w:r>
      <w:proofErr w:type="gramEnd"/>
      <w:r w:rsidRPr="004A0308">
        <w:rPr>
          <w:rFonts w:ascii="Times New Roman" w:hAnsi="Times New Roman" w:cs="Times New Roman"/>
          <w:sz w:val="28"/>
          <w:szCs w:val="28"/>
        </w:rPr>
        <w:t xml:space="preserve"> наложение административного штрафа в размере от 100 (ста) </w:t>
      </w:r>
      <w:r w:rsidR="007F49B6">
        <w:rPr>
          <w:rFonts w:ascii="Times New Roman" w:hAnsi="Times New Roman" w:cs="Times New Roman"/>
          <w:sz w:val="28"/>
          <w:szCs w:val="28"/>
        </w:rPr>
        <w:br/>
      </w:r>
      <w:r w:rsidRPr="004A0308">
        <w:rPr>
          <w:rFonts w:ascii="Times New Roman" w:hAnsi="Times New Roman" w:cs="Times New Roman"/>
          <w:sz w:val="28"/>
          <w:szCs w:val="28"/>
        </w:rPr>
        <w:t xml:space="preserve">до 150 (ста пятидесяти) РУ МЗП или административный арест на срок </w:t>
      </w:r>
      <w:r w:rsidR="007F49B6">
        <w:rPr>
          <w:rFonts w:ascii="Times New Roman" w:hAnsi="Times New Roman" w:cs="Times New Roman"/>
          <w:sz w:val="28"/>
          <w:szCs w:val="28"/>
        </w:rPr>
        <w:br/>
      </w:r>
      <w:r w:rsidRPr="004A0308">
        <w:rPr>
          <w:rFonts w:ascii="Times New Roman" w:hAnsi="Times New Roman" w:cs="Times New Roman"/>
          <w:sz w:val="28"/>
          <w:szCs w:val="28"/>
        </w:rPr>
        <w:t>от 10 (десяти) до 15 (пятнадцати) суток».</w:t>
      </w:r>
    </w:p>
    <w:p w:rsidR="007F73FE" w:rsidRPr="004A0308" w:rsidRDefault="007F73FE" w:rsidP="004A0308">
      <w:pPr>
        <w:spacing w:after="0" w:line="240" w:lineRule="auto"/>
        <w:ind w:firstLine="567"/>
        <w:jc w:val="both"/>
        <w:rPr>
          <w:rFonts w:ascii="Times New Roman" w:hAnsi="Times New Roman" w:cs="Times New Roman"/>
          <w:sz w:val="28"/>
          <w:szCs w:val="28"/>
        </w:rPr>
      </w:pPr>
    </w:p>
    <w:p w:rsidR="007F73FE" w:rsidRPr="004A0308" w:rsidRDefault="007F73FE" w:rsidP="004A0308">
      <w:pPr>
        <w:spacing w:after="0" w:line="240" w:lineRule="auto"/>
        <w:ind w:firstLine="567"/>
        <w:jc w:val="both"/>
        <w:rPr>
          <w:rFonts w:ascii="Times New Roman" w:hAnsi="Times New Roman" w:cs="Times New Roman"/>
          <w:bCs/>
          <w:sz w:val="28"/>
          <w:szCs w:val="28"/>
        </w:rPr>
      </w:pPr>
      <w:r w:rsidRPr="004A0308">
        <w:rPr>
          <w:rFonts w:ascii="Times New Roman" w:hAnsi="Times New Roman" w:cs="Times New Roman"/>
          <w:sz w:val="28"/>
          <w:szCs w:val="28"/>
        </w:rPr>
        <w:t>7.</w:t>
      </w:r>
      <w:r w:rsidRPr="004A0308">
        <w:rPr>
          <w:rFonts w:ascii="Times New Roman" w:hAnsi="Times New Roman" w:cs="Times New Roman"/>
          <w:bCs/>
          <w:sz w:val="28"/>
          <w:szCs w:val="28"/>
        </w:rPr>
        <w:t xml:space="preserve"> </w:t>
      </w:r>
      <w:r w:rsidR="008357CA" w:rsidRPr="004A0308">
        <w:rPr>
          <w:rFonts w:ascii="Times New Roman" w:hAnsi="Times New Roman" w:cs="Times New Roman"/>
          <w:bCs/>
          <w:sz w:val="28"/>
          <w:szCs w:val="28"/>
        </w:rPr>
        <w:t>П</w:t>
      </w:r>
      <w:r w:rsidRPr="004A0308">
        <w:rPr>
          <w:rFonts w:ascii="Times New Roman" w:hAnsi="Times New Roman" w:cs="Times New Roman"/>
          <w:bCs/>
          <w:sz w:val="28"/>
          <w:szCs w:val="28"/>
        </w:rPr>
        <w:t>ункт 3 статьи 28.10 изложить в следующей редакции:</w:t>
      </w:r>
    </w:p>
    <w:p w:rsidR="007F73FE" w:rsidRPr="004A0308" w:rsidRDefault="007F73FE" w:rsidP="004A0308">
      <w:pPr>
        <w:spacing w:after="0" w:line="240" w:lineRule="auto"/>
        <w:ind w:firstLine="567"/>
        <w:jc w:val="both"/>
        <w:rPr>
          <w:rFonts w:ascii="Times New Roman" w:hAnsi="Times New Roman" w:cs="Times New Roman"/>
          <w:bCs/>
          <w:sz w:val="28"/>
          <w:szCs w:val="28"/>
        </w:rPr>
      </w:pPr>
      <w:r w:rsidRPr="004A0308">
        <w:rPr>
          <w:rFonts w:ascii="Times New Roman" w:hAnsi="Times New Roman" w:cs="Times New Roman"/>
          <w:bCs/>
          <w:sz w:val="28"/>
          <w:szCs w:val="28"/>
        </w:rPr>
        <w:t>«3. При совершении административного правонарушения, влекущего лишение права управления транспортным средством (временное ограничение права управления транспортным средством) соответствующего вида</w:t>
      </w:r>
      <w:r w:rsidR="008003B9">
        <w:rPr>
          <w:rFonts w:ascii="Times New Roman" w:hAnsi="Times New Roman" w:cs="Times New Roman"/>
          <w:bCs/>
          <w:sz w:val="28"/>
          <w:szCs w:val="28"/>
        </w:rPr>
        <w:t>,</w:t>
      </w:r>
      <w:r w:rsidRPr="004A0308">
        <w:rPr>
          <w:rFonts w:ascii="Times New Roman" w:hAnsi="Times New Roman" w:cs="Times New Roman"/>
          <w:bCs/>
          <w:sz w:val="28"/>
          <w:szCs w:val="28"/>
        </w:rPr>
        <w:t xml:space="preserve"> у водителя, судоводителя, пилота изымается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на срок до вступления </w:t>
      </w:r>
      <w:r w:rsidR="007F49B6">
        <w:rPr>
          <w:rFonts w:ascii="Times New Roman" w:hAnsi="Times New Roman" w:cs="Times New Roman"/>
          <w:bCs/>
          <w:sz w:val="28"/>
          <w:szCs w:val="28"/>
        </w:rPr>
        <w:br/>
      </w:r>
      <w:r w:rsidRPr="004A0308">
        <w:rPr>
          <w:rFonts w:ascii="Times New Roman" w:hAnsi="Times New Roman" w:cs="Times New Roman"/>
          <w:bCs/>
          <w:sz w:val="28"/>
          <w:szCs w:val="28"/>
        </w:rPr>
        <w:t xml:space="preserve">в законную силу постановления по делу об административном правонарушении, но не более чем на 2 (два) месяца. </w:t>
      </w:r>
    </w:p>
    <w:p w:rsidR="007F73FE" w:rsidRPr="004A0308" w:rsidRDefault="007F73FE" w:rsidP="004A0308">
      <w:pPr>
        <w:spacing w:after="0" w:line="240" w:lineRule="auto"/>
        <w:ind w:firstLine="567"/>
        <w:jc w:val="both"/>
        <w:rPr>
          <w:rFonts w:ascii="Times New Roman" w:hAnsi="Times New Roman" w:cs="Times New Roman"/>
          <w:bCs/>
          <w:sz w:val="28"/>
          <w:szCs w:val="28"/>
        </w:rPr>
      </w:pPr>
      <w:r w:rsidRPr="004A0308">
        <w:rPr>
          <w:rFonts w:ascii="Times New Roman" w:hAnsi="Times New Roman" w:cs="Times New Roman"/>
          <w:bCs/>
          <w:sz w:val="28"/>
          <w:szCs w:val="28"/>
        </w:rPr>
        <w:t xml:space="preserve">В случае если дело об административном правонарушении не рассмотрено в течение 2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судьей, органом, должностным лицом, правомочными рассматривать дело об административном правонарушении, </w:t>
      </w:r>
      <w:r w:rsidR="007F49B6">
        <w:rPr>
          <w:rFonts w:ascii="Times New Roman" w:hAnsi="Times New Roman" w:cs="Times New Roman"/>
          <w:bCs/>
          <w:sz w:val="28"/>
          <w:szCs w:val="28"/>
        </w:rPr>
        <w:br/>
      </w:r>
      <w:r w:rsidRPr="004A0308">
        <w:rPr>
          <w:rFonts w:ascii="Times New Roman" w:hAnsi="Times New Roman" w:cs="Times New Roman"/>
          <w:bCs/>
          <w:sz w:val="28"/>
          <w:szCs w:val="28"/>
        </w:rPr>
        <w:t>на срок не более 1 (</w:t>
      </w:r>
      <w:r w:rsidR="008B4676" w:rsidRPr="004A0308">
        <w:rPr>
          <w:rFonts w:ascii="Times New Roman" w:hAnsi="Times New Roman" w:cs="Times New Roman"/>
          <w:bCs/>
          <w:sz w:val="28"/>
          <w:szCs w:val="28"/>
        </w:rPr>
        <w:t>одного) месяца</w:t>
      </w:r>
      <w:r w:rsidRPr="004A0308">
        <w:rPr>
          <w:rFonts w:ascii="Times New Roman" w:hAnsi="Times New Roman" w:cs="Times New Roman"/>
          <w:bCs/>
          <w:sz w:val="28"/>
          <w:szCs w:val="28"/>
        </w:rPr>
        <w:t xml:space="preserve"> при каждом обращении. При подаче жалобы на постановление по делу об административном правонарушении срок действия временного разрешения на право управления транспортным средством соответствующего вида продлевается судьей, должностным лицом, правомочными рассматривать жалобу, до вынесения решения по жалобе </w:t>
      </w:r>
      <w:r w:rsidR="007F49B6">
        <w:rPr>
          <w:rFonts w:ascii="Times New Roman" w:hAnsi="Times New Roman" w:cs="Times New Roman"/>
          <w:bCs/>
          <w:sz w:val="28"/>
          <w:szCs w:val="28"/>
        </w:rPr>
        <w:br/>
      </w:r>
      <w:r w:rsidRPr="004A0308">
        <w:rPr>
          <w:rFonts w:ascii="Times New Roman" w:hAnsi="Times New Roman" w:cs="Times New Roman"/>
          <w:bCs/>
          <w:sz w:val="28"/>
          <w:szCs w:val="28"/>
        </w:rPr>
        <w:t>на постановление по делу об административном правонарушении.</w:t>
      </w:r>
    </w:p>
    <w:p w:rsidR="00546C95" w:rsidRPr="004A0308" w:rsidRDefault="007F73FE" w:rsidP="004A0308">
      <w:pPr>
        <w:spacing w:after="0" w:line="240" w:lineRule="auto"/>
        <w:ind w:firstLine="567"/>
        <w:jc w:val="both"/>
        <w:rPr>
          <w:rFonts w:ascii="Times New Roman" w:hAnsi="Times New Roman" w:cs="Times New Roman"/>
          <w:bCs/>
          <w:sz w:val="28"/>
          <w:szCs w:val="28"/>
        </w:rPr>
      </w:pPr>
      <w:r w:rsidRPr="004A0308">
        <w:rPr>
          <w:rFonts w:ascii="Times New Roman" w:hAnsi="Times New Roman" w:cs="Times New Roman"/>
          <w:bCs/>
          <w:sz w:val="28"/>
          <w:szCs w:val="28"/>
        </w:rPr>
        <w:t xml:space="preserve">Водительское удостоверение, удостоверение тракториста-машиниста (тракториста), удостоверение судоводителя, удостоверение пилота изымаются лицами, уполномоченными составлять протокол, только в случае совершения водителем, судоводителем, пилотом административного правонарушения, влекущего лишение права управления транспортным средством (временное ограничение права управления транспортным </w:t>
      </w:r>
      <w:r w:rsidR="008357CA" w:rsidRPr="004A0308">
        <w:rPr>
          <w:rFonts w:ascii="Times New Roman" w:hAnsi="Times New Roman" w:cs="Times New Roman"/>
          <w:bCs/>
          <w:sz w:val="28"/>
          <w:szCs w:val="28"/>
        </w:rPr>
        <w:t>средством) соответствующего</w:t>
      </w:r>
      <w:r w:rsidRPr="004A0308">
        <w:rPr>
          <w:rFonts w:ascii="Times New Roman" w:hAnsi="Times New Roman" w:cs="Times New Roman"/>
          <w:bCs/>
          <w:sz w:val="28"/>
          <w:szCs w:val="28"/>
        </w:rPr>
        <w:t xml:space="preserve"> вида».</w:t>
      </w:r>
    </w:p>
    <w:p w:rsidR="007F73FE" w:rsidRPr="004A0308" w:rsidRDefault="007F73FE" w:rsidP="004A0308">
      <w:pPr>
        <w:spacing w:after="0" w:line="240" w:lineRule="auto"/>
        <w:ind w:firstLine="567"/>
        <w:jc w:val="both"/>
        <w:rPr>
          <w:rFonts w:ascii="Times New Roman" w:hAnsi="Times New Roman" w:cs="Times New Roman"/>
          <w:sz w:val="28"/>
          <w:szCs w:val="28"/>
        </w:rPr>
      </w:pPr>
    </w:p>
    <w:p w:rsidR="00546C95" w:rsidRPr="007F49B6" w:rsidRDefault="007F73FE"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8</w:t>
      </w:r>
      <w:r w:rsidR="00546C95" w:rsidRPr="004A0308">
        <w:rPr>
          <w:rFonts w:ascii="Times New Roman" w:hAnsi="Times New Roman" w:cs="Times New Roman"/>
          <w:sz w:val="28"/>
          <w:szCs w:val="28"/>
        </w:rPr>
        <w:t xml:space="preserve">. </w:t>
      </w:r>
      <w:r w:rsidR="00546C95" w:rsidRPr="007F49B6">
        <w:rPr>
          <w:rFonts w:ascii="Times New Roman" w:hAnsi="Times New Roman" w:cs="Times New Roman"/>
          <w:sz w:val="28"/>
          <w:szCs w:val="28"/>
        </w:rPr>
        <w:t>Дополнить</w:t>
      </w:r>
      <w:r w:rsidR="009B060E" w:rsidRPr="007F49B6">
        <w:rPr>
          <w:rFonts w:ascii="Times New Roman" w:hAnsi="Times New Roman" w:cs="Times New Roman"/>
          <w:sz w:val="28"/>
          <w:szCs w:val="28"/>
        </w:rPr>
        <w:t xml:space="preserve"> Кодекс</w:t>
      </w:r>
      <w:r w:rsidR="00546C95" w:rsidRPr="007F49B6">
        <w:rPr>
          <w:rFonts w:ascii="Times New Roman" w:hAnsi="Times New Roman" w:cs="Times New Roman"/>
          <w:sz w:val="28"/>
          <w:szCs w:val="28"/>
        </w:rPr>
        <w:t xml:space="preserve"> статьей 33.16 следующего содержания:</w:t>
      </w:r>
    </w:p>
    <w:p w:rsidR="00546C95" w:rsidRPr="004A0308" w:rsidRDefault="00546C95" w:rsidP="004A0308">
      <w:pPr>
        <w:spacing w:after="0" w:line="240" w:lineRule="auto"/>
        <w:ind w:firstLine="567"/>
        <w:jc w:val="both"/>
        <w:rPr>
          <w:rFonts w:ascii="Times New Roman" w:hAnsi="Times New Roman" w:cs="Times New Roman"/>
          <w:sz w:val="28"/>
          <w:szCs w:val="28"/>
        </w:rPr>
      </w:pPr>
      <w:r w:rsidRPr="007F49B6">
        <w:rPr>
          <w:rFonts w:ascii="Times New Roman" w:hAnsi="Times New Roman" w:cs="Times New Roman"/>
          <w:sz w:val="28"/>
          <w:szCs w:val="28"/>
        </w:rPr>
        <w:t>«Статья 33.16</w:t>
      </w:r>
      <w:r w:rsidR="009B060E" w:rsidRPr="007F49B6">
        <w:rPr>
          <w:rFonts w:ascii="Times New Roman" w:hAnsi="Times New Roman" w:cs="Times New Roman"/>
          <w:sz w:val="28"/>
          <w:szCs w:val="28"/>
        </w:rPr>
        <w:t>.</w:t>
      </w:r>
      <w:r w:rsidRPr="007F49B6">
        <w:rPr>
          <w:rFonts w:ascii="Times New Roman" w:hAnsi="Times New Roman" w:cs="Times New Roman"/>
          <w:sz w:val="28"/>
          <w:szCs w:val="28"/>
        </w:rPr>
        <w:t xml:space="preserve"> Исполнение постановления о временном ограничении специального права</w:t>
      </w:r>
    </w:p>
    <w:p w:rsidR="00FE29E4" w:rsidRPr="004A0308" w:rsidRDefault="00FE29E4" w:rsidP="004A0308">
      <w:pPr>
        <w:spacing w:after="0" w:line="240" w:lineRule="auto"/>
        <w:ind w:firstLine="567"/>
        <w:jc w:val="both"/>
        <w:rPr>
          <w:rFonts w:ascii="Times New Roman" w:hAnsi="Times New Roman" w:cs="Times New Roman"/>
          <w:sz w:val="28"/>
          <w:szCs w:val="28"/>
        </w:rPr>
      </w:pPr>
    </w:p>
    <w:p w:rsidR="00546C95" w:rsidRPr="004A0308" w:rsidRDefault="00546C95"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1. Постановление судьи о временном ограничении специального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546C95" w:rsidRPr="004A0308" w:rsidRDefault="00546C95"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2. Постановление судьи о временном ограничении специального права управления трактором, самоходной машиной или другими видами техники, </w:t>
      </w:r>
      <w:r w:rsidR="007F49B6">
        <w:rPr>
          <w:rFonts w:ascii="Times New Roman" w:hAnsi="Times New Roman" w:cs="Times New Roman"/>
          <w:sz w:val="28"/>
          <w:szCs w:val="28"/>
        </w:rPr>
        <w:br/>
      </w:r>
      <w:r w:rsidRPr="004A0308">
        <w:rPr>
          <w:rFonts w:ascii="Times New Roman" w:hAnsi="Times New Roman" w:cs="Times New Roman"/>
          <w:sz w:val="28"/>
          <w:szCs w:val="28"/>
        </w:rPr>
        <w:lastRenderedPageBreak/>
        <w:t xml:space="preserve">а также о временном ограничении специального права управления судном </w:t>
      </w:r>
      <w:r w:rsidR="00CF70EF">
        <w:rPr>
          <w:rFonts w:ascii="Times New Roman" w:hAnsi="Times New Roman" w:cs="Times New Roman"/>
          <w:sz w:val="28"/>
          <w:szCs w:val="28"/>
        </w:rPr>
        <w:br/>
      </w:r>
      <w:r w:rsidRPr="004A0308">
        <w:rPr>
          <w:rFonts w:ascii="Times New Roman" w:hAnsi="Times New Roman" w:cs="Times New Roman"/>
          <w:sz w:val="28"/>
          <w:szCs w:val="28"/>
        </w:rPr>
        <w:t>(в том числе маломерным) исполняется должностными лицами органов, осуществляющих государственный контроль (надзор) за соблюдением транспортного законодательства.</w:t>
      </w:r>
    </w:p>
    <w:p w:rsidR="00546C95" w:rsidRPr="004A0308" w:rsidRDefault="00546C95"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3. Исполнение постановления о временном ограничении специального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временно ограничен в пользовании специальным правом в виде права управления всеми видами транспортных средств, судов (в том числе маломерных) и другой техники.</w:t>
      </w:r>
    </w:p>
    <w:p w:rsidR="00546C95" w:rsidRPr="004A0308" w:rsidRDefault="00546C95"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4. Течение срока временного ограничения специального права начинается со дня вступления в законную силу постановления о назначении административного наказания в виде временного ограничения специального права.</w:t>
      </w:r>
    </w:p>
    <w:p w:rsidR="00546C95" w:rsidRPr="004A0308" w:rsidRDefault="00546C95"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5. В течение 3 (трех) рабочих дней со дня вступления в законную силу постановления о назначении административного наказания в виде временного ограничения специального права лицо, в отношении которого вынесено данное постановление, должно сдать документы, предусмотренные пунктом 3 настоящей статьи, в орган, исполняющий этот вид административного наказания, а в случае утраты указанных документов – заявить об этом </w:t>
      </w:r>
      <w:r w:rsidR="007F49B6">
        <w:rPr>
          <w:rFonts w:ascii="Times New Roman" w:hAnsi="Times New Roman" w:cs="Times New Roman"/>
          <w:sz w:val="28"/>
          <w:szCs w:val="28"/>
        </w:rPr>
        <w:br/>
      </w:r>
      <w:r w:rsidRPr="004A0308">
        <w:rPr>
          <w:rFonts w:ascii="Times New Roman" w:hAnsi="Times New Roman" w:cs="Times New Roman"/>
          <w:sz w:val="28"/>
          <w:szCs w:val="28"/>
        </w:rPr>
        <w:t>в указанный орган в тот же срок.</w:t>
      </w:r>
    </w:p>
    <w:p w:rsidR="00546C95" w:rsidRPr="004A0308" w:rsidRDefault="00546C95"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6. В случае уклонения лица, временно ограниченного в пользовании специальным правом, от сдачи соответствующего удостоверения (специального разрешения) или иных документов срок временного ограничения специальным правом прерывается. Течение срока временного ограничения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05117A" w:rsidRPr="004A0308" w:rsidRDefault="00546C95"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7. Течение срока временного ограничения специальным правом в случае назначения лицу, временно ограниченному в пользовании специальным правом, административного наказания в виде временного ограничения того же специального права начинается со дня, следующего за днем окончания срока административного наказания, примененного ранее».</w:t>
      </w:r>
    </w:p>
    <w:p w:rsidR="008357CA" w:rsidRPr="004A0308" w:rsidRDefault="008357CA" w:rsidP="004A0308">
      <w:pPr>
        <w:spacing w:after="0" w:line="240" w:lineRule="auto"/>
        <w:ind w:firstLine="567"/>
        <w:jc w:val="both"/>
        <w:rPr>
          <w:rFonts w:ascii="Times New Roman" w:hAnsi="Times New Roman" w:cs="Times New Roman"/>
          <w:b/>
          <w:color w:val="303030"/>
          <w:sz w:val="28"/>
          <w:szCs w:val="28"/>
          <w:shd w:val="clear" w:color="auto" w:fill="FFFFFF"/>
        </w:rPr>
      </w:pPr>
    </w:p>
    <w:p w:rsidR="001449D6" w:rsidRDefault="00B74613" w:rsidP="004A0308">
      <w:pPr>
        <w:spacing w:after="0" w:line="240" w:lineRule="auto"/>
        <w:ind w:firstLine="567"/>
        <w:jc w:val="both"/>
        <w:rPr>
          <w:rFonts w:ascii="Times New Roman" w:hAnsi="Times New Roman" w:cs="Times New Roman"/>
          <w:color w:val="000000" w:themeColor="text1"/>
          <w:sz w:val="28"/>
          <w:szCs w:val="28"/>
          <w:shd w:val="clear" w:color="auto" w:fill="FFFFFF"/>
        </w:rPr>
      </w:pPr>
      <w:r w:rsidRPr="004A0308">
        <w:rPr>
          <w:rFonts w:ascii="Times New Roman" w:hAnsi="Times New Roman" w:cs="Times New Roman"/>
          <w:b/>
          <w:color w:val="000000" w:themeColor="text1"/>
          <w:sz w:val="28"/>
          <w:szCs w:val="28"/>
          <w:shd w:val="clear" w:color="auto" w:fill="FFFFFF"/>
        </w:rPr>
        <w:t>Статья 2.</w:t>
      </w:r>
      <w:r w:rsidRPr="004A0308">
        <w:rPr>
          <w:rFonts w:ascii="Times New Roman" w:hAnsi="Times New Roman" w:cs="Times New Roman"/>
          <w:color w:val="000000" w:themeColor="text1"/>
          <w:sz w:val="28"/>
          <w:szCs w:val="28"/>
          <w:shd w:val="clear" w:color="auto" w:fill="FFFFFF"/>
        </w:rPr>
        <w:t xml:space="preserve"> Настоящий Закон вступает в силу по истечении </w:t>
      </w:r>
      <w:r w:rsidR="003A0AB5">
        <w:rPr>
          <w:rFonts w:ascii="Times New Roman" w:hAnsi="Times New Roman" w:cs="Times New Roman"/>
          <w:color w:val="000000" w:themeColor="text1"/>
          <w:sz w:val="28"/>
          <w:szCs w:val="28"/>
          <w:shd w:val="clear" w:color="auto" w:fill="FFFFFF"/>
        </w:rPr>
        <w:br/>
      </w:r>
      <w:r w:rsidRPr="004A0308">
        <w:rPr>
          <w:rFonts w:ascii="Times New Roman" w:hAnsi="Times New Roman" w:cs="Times New Roman"/>
          <w:color w:val="000000" w:themeColor="text1"/>
          <w:sz w:val="28"/>
          <w:szCs w:val="28"/>
          <w:shd w:val="clear" w:color="auto" w:fill="FFFFFF"/>
        </w:rPr>
        <w:t>14 (четырнадцати) дней после дня официального опубликования.</w:t>
      </w:r>
    </w:p>
    <w:p w:rsidR="00A60917" w:rsidRPr="004A0308" w:rsidRDefault="00A60917" w:rsidP="004A0308">
      <w:pPr>
        <w:spacing w:after="0" w:line="240" w:lineRule="auto"/>
        <w:ind w:firstLine="567"/>
        <w:jc w:val="both"/>
        <w:rPr>
          <w:rFonts w:ascii="Times New Roman" w:hAnsi="Times New Roman" w:cs="Times New Roman"/>
          <w:color w:val="303030"/>
          <w:sz w:val="28"/>
          <w:szCs w:val="28"/>
          <w:shd w:val="clear" w:color="auto" w:fill="FFFFFF"/>
        </w:rPr>
      </w:pPr>
      <w:r w:rsidRPr="004A0308">
        <w:rPr>
          <w:rFonts w:ascii="Times New Roman" w:hAnsi="Times New Roman" w:cs="Times New Roman"/>
          <w:color w:val="303030"/>
          <w:sz w:val="28"/>
          <w:szCs w:val="28"/>
          <w:shd w:val="clear" w:color="auto" w:fill="FFFFFF"/>
        </w:rPr>
        <w:br w:type="page"/>
      </w:r>
    </w:p>
    <w:p w:rsidR="00A852C3" w:rsidRPr="0009567F" w:rsidRDefault="00A852C3" w:rsidP="00A852C3">
      <w:pPr>
        <w:spacing w:after="0" w:line="240" w:lineRule="auto"/>
        <w:jc w:val="center"/>
        <w:rPr>
          <w:rFonts w:ascii="Times New Roman" w:hAnsi="Times New Roman" w:cs="Times New Roman"/>
          <w:sz w:val="24"/>
          <w:szCs w:val="24"/>
        </w:rPr>
      </w:pPr>
      <w:r w:rsidRPr="0009567F">
        <w:rPr>
          <w:rFonts w:ascii="Times New Roman" w:hAnsi="Times New Roman" w:cs="Times New Roman"/>
          <w:sz w:val="24"/>
          <w:szCs w:val="24"/>
        </w:rPr>
        <w:lastRenderedPageBreak/>
        <w:t>ПОЯСНИТЕЛЬНАЯ ЗАПИСКА</w:t>
      </w:r>
    </w:p>
    <w:p w:rsidR="00A852C3" w:rsidRPr="004A0308" w:rsidRDefault="00A852C3" w:rsidP="00A852C3">
      <w:pPr>
        <w:spacing w:after="0" w:line="240" w:lineRule="auto"/>
        <w:ind w:firstLine="567"/>
        <w:jc w:val="center"/>
        <w:rPr>
          <w:rFonts w:ascii="Times New Roman" w:hAnsi="Times New Roman" w:cs="Times New Roman"/>
          <w:sz w:val="28"/>
          <w:szCs w:val="28"/>
        </w:rPr>
      </w:pPr>
      <w:proofErr w:type="gramStart"/>
      <w:r w:rsidRPr="004A0308">
        <w:rPr>
          <w:rFonts w:ascii="Times New Roman" w:hAnsi="Times New Roman" w:cs="Times New Roman"/>
          <w:sz w:val="28"/>
          <w:szCs w:val="28"/>
        </w:rPr>
        <w:t>к</w:t>
      </w:r>
      <w:proofErr w:type="gramEnd"/>
      <w:r w:rsidRPr="004A0308">
        <w:rPr>
          <w:rFonts w:ascii="Times New Roman" w:hAnsi="Times New Roman" w:cs="Times New Roman"/>
          <w:sz w:val="28"/>
          <w:szCs w:val="28"/>
        </w:rPr>
        <w:t xml:space="preserve"> проекту закона Приднестровской Молдавской Республики</w:t>
      </w:r>
    </w:p>
    <w:p w:rsidR="00A852C3" w:rsidRPr="004A0308" w:rsidRDefault="00A852C3" w:rsidP="00A852C3">
      <w:pPr>
        <w:spacing w:after="0" w:line="240" w:lineRule="auto"/>
        <w:ind w:firstLine="567"/>
        <w:jc w:val="center"/>
        <w:rPr>
          <w:rFonts w:ascii="Times New Roman" w:hAnsi="Times New Roman" w:cs="Times New Roman"/>
          <w:sz w:val="28"/>
          <w:szCs w:val="28"/>
        </w:rPr>
      </w:pPr>
      <w:r w:rsidRPr="004A0308">
        <w:rPr>
          <w:rFonts w:ascii="Times New Roman" w:hAnsi="Times New Roman" w:cs="Times New Roman"/>
          <w:sz w:val="28"/>
          <w:szCs w:val="28"/>
        </w:rPr>
        <w:t>«О внесении изменений и дополнений в Кодекс Приднестровской Молдавской Республики об административных правонарушениях»</w:t>
      </w:r>
    </w:p>
    <w:p w:rsidR="00A852C3" w:rsidRPr="004A0308" w:rsidRDefault="00A852C3" w:rsidP="00A852C3">
      <w:pPr>
        <w:spacing w:after="0" w:line="240" w:lineRule="auto"/>
        <w:ind w:firstLine="567"/>
        <w:jc w:val="center"/>
        <w:rPr>
          <w:rFonts w:ascii="Times New Roman" w:hAnsi="Times New Roman" w:cs="Times New Roman"/>
          <w:sz w:val="28"/>
          <w:szCs w:val="28"/>
        </w:rPr>
      </w:pPr>
    </w:p>
    <w:p w:rsidR="00A852C3" w:rsidRPr="004A0308" w:rsidRDefault="00A852C3" w:rsidP="00A852C3">
      <w:pPr>
        <w:spacing w:after="0" w:line="240" w:lineRule="auto"/>
        <w:ind w:firstLine="567"/>
        <w:jc w:val="both"/>
        <w:rPr>
          <w:rFonts w:ascii="Times New Roman" w:hAnsi="Times New Roman" w:cs="Times New Roman"/>
          <w:sz w:val="28"/>
          <w:szCs w:val="28"/>
        </w:rPr>
      </w:pPr>
      <w:proofErr w:type="gramStart"/>
      <w:r w:rsidRPr="004A0308">
        <w:rPr>
          <w:rFonts w:ascii="Times New Roman" w:hAnsi="Times New Roman" w:cs="Times New Roman"/>
          <w:sz w:val="28"/>
          <w:szCs w:val="28"/>
        </w:rPr>
        <w:t>а</w:t>
      </w:r>
      <w:proofErr w:type="gramEnd"/>
      <w:r w:rsidRPr="004A0308">
        <w:rPr>
          <w:rFonts w:ascii="Times New Roman" w:hAnsi="Times New Roman" w:cs="Times New Roman"/>
          <w:sz w:val="28"/>
          <w:szCs w:val="28"/>
        </w:rPr>
        <w:t xml:space="preserve">) настоящий проект закона Приднестровской Молдавской Республики </w:t>
      </w:r>
      <w:r w:rsidR="006742D4">
        <w:rPr>
          <w:rFonts w:ascii="Times New Roman" w:hAnsi="Times New Roman" w:cs="Times New Roman"/>
          <w:sz w:val="28"/>
          <w:szCs w:val="28"/>
        </w:rPr>
        <w:br/>
      </w:r>
      <w:r w:rsidRPr="004A0308">
        <w:rPr>
          <w:rFonts w:ascii="Times New Roman" w:hAnsi="Times New Roman" w:cs="Times New Roman"/>
          <w:sz w:val="28"/>
          <w:szCs w:val="28"/>
        </w:rPr>
        <w:t xml:space="preserve">«О внесении изменений и дополнений в Кодекс Приднестровской Молдавской Республики об административных правонарушениях» (далее – законопроект) разработан в целях возможности установления временного запрета </w:t>
      </w:r>
      <w:r w:rsidR="006742D4">
        <w:rPr>
          <w:rFonts w:ascii="Times New Roman" w:hAnsi="Times New Roman" w:cs="Times New Roman"/>
          <w:sz w:val="28"/>
          <w:szCs w:val="28"/>
        </w:rPr>
        <w:br/>
      </w:r>
      <w:r w:rsidRPr="004A0308">
        <w:rPr>
          <w:rFonts w:ascii="Times New Roman" w:hAnsi="Times New Roman" w:cs="Times New Roman"/>
          <w:sz w:val="28"/>
          <w:szCs w:val="28"/>
        </w:rPr>
        <w:t>на управление транспортными средствами водителями, употребляющими наркотические средства или психотропные вещества без назначения врача.</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Обеспечение безопасности дорожного движения представляет собой деятельность, направленную на предупреждение причин возникновения дорожно-транспортных происшествий, снижение тяжести их последствий. Обеспечение безопасности дорожного движения является составной частью задач по охране жизни и здоровья граждан (статья 1, подпункт д) статьи 2 Закона Приднестровской Молдавской Республики от 12 января 2017 года № 17-З-VI </w:t>
      </w:r>
      <w:r w:rsidR="006742D4">
        <w:rPr>
          <w:rFonts w:ascii="Times New Roman" w:hAnsi="Times New Roman" w:cs="Times New Roman"/>
          <w:sz w:val="28"/>
          <w:szCs w:val="28"/>
        </w:rPr>
        <w:br/>
      </w:r>
      <w:r w:rsidRPr="004A0308">
        <w:rPr>
          <w:rFonts w:ascii="Times New Roman" w:hAnsi="Times New Roman" w:cs="Times New Roman"/>
          <w:sz w:val="28"/>
          <w:szCs w:val="28"/>
        </w:rPr>
        <w:t>«О безопасности дорожного движения» (САЗ 17-3).</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В данной связи действующим законодательством Приднестровской Молдавской Республики предусмотрена ответственность за нарушение законодательства в области безопасности дорожного движения. В структуре преступности и структуре административных правонарушений особое место занимают дорожно-транспортные происшествия. Их сближает повышенная общественная опасность, проистекающая из факта использования в том и другом случае </w:t>
      </w:r>
      <w:r w:rsidR="00475508">
        <w:rPr>
          <w:rFonts w:ascii="Times New Roman" w:hAnsi="Times New Roman" w:cs="Times New Roman"/>
          <w:sz w:val="28"/>
          <w:szCs w:val="28"/>
        </w:rPr>
        <w:t>источника повышенной опасности –</w:t>
      </w:r>
      <w:r w:rsidRPr="004A0308">
        <w:rPr>
          <w:rFonts w:ascii="Times New Roman" w:hAnsi="Times New Roman" w:cs="Times New Roman"/>
          <w:sz w:val="28"/>
          <w:szCs w:val="28"/>
        </w:rPr>
        <w:t xml:space="preserve"> транспортного средства.</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Одним из наиболее опасных нарушений в этой сфере является управление транспортным средством, то есть источником повышенной общественной опасности, в состоянии алкогольного или наркотического опьянения.</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При этом статьей 38 Закона Приднестровской Молдавской Республики </w:t>
      </w:r>
      <w:r w:rsidR="006742D4">
        <w:rPr>
          <w:rFonts w:ascii="Times New Roman" w:hAnsi="Times New Roman" w:cs="Times New Roman"/>
          <w:sz w:val="28"/>
          <w:szCs w:val="28"/>
        </w:rPr>
        <w:br/>
      </w:r>
      <w:r w:rsidRPr="004A0308">
        <w:rPr>
          <w:rFonts w:ascii="Times New Roman" w:hAnsi="Times New Roman" w:cs="Times New Roman"/>
          <w:sz w:val="28"/>
          <w:szCs w:val="28"/>
        </w:rPr>
        <w:t xml:space="preserve">от 7 июня 2002 года № 136-З-III «О наркотических средствах и психотропных веществах» (САЗ 02-23) установлен запрет на потребление наркотических средств или психотропных веществ без назначения врача. За нарушение этого запрета статьей 6.13 Кодекса Приднестровской Молдавской Республики </w:t>
      </w:r>
      <w:r w:rsidR="006742D4">
        <w:rPr>
          <w:rFonts w:ascii="Times New Roman" w:hAnsi="Times New Roman" w:cs="Times New Roman"/>
          <w:sz w:val="28"/>
          <w:szCs w:val="28"/>
        </w:rPr>
        <w:br/>
      </w:r>
      <w:r w:rsidRPr="004A0308">
        <w:rPr>
          <w:rFonts w:ascii="Times New Roman" w:hAnsi="Times New Roman" w:cs="Times New Roman"/>
          <w:sz w:val="28"/>
          <w:szCs w:val="28"/>
        </w:rPr>
        <w:t>об административных правонарушениях (далее – КоАП ПМР) установлена административная ответственность.</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В свою очередь статьей 12.8 КоАП ПМР предусмотрена административная ответственность за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при условии, что такие действия не содержат признаки уголовно наказуемого деяния.</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Однако</w:t>
      </w:r>
      <w:r w:rsidR="00475508">
        <w:rPr>
          <w:rFonts w:ascii="Times New Roman" w:hAnsi="Times New Roman" w:cs="Times New Roman"/>
          <w:sz w:val="28"/>
          <w:szCs w:val="28"/>
        </w:rPr>
        <w:t>,</w:t>
      </w:r>
      <w:r w:rsidRPr="004A0308">
        <w:rPr>
          <w:rFonts w:ascii="Times New Roman" w:hAnsi="Times New Roman" w:cs="Times New Roman"/>
          <w:sz w:val="28"/>
          <w:szCs w:val="28"/>
        </w:rPr>
        <w:t xml:space="preserve"> несмотря на ужесточение мер ответственности, количество нарушений правил дорожного движения и эксплуатации транспортных средств и иных административных правонарушений, совершенных водителями </w:t>
      </w:r>
      <w:r w:rsidR="006742D4">
        <w:rPr>
          <w:rFonts w:ascii="Times New Roman" w:hAnsi="Times New Roman" w:cs="Times New Roman"/>
          <w:sz w:val="28"/>
          <w:szCs w:val="28"/>
        </w:rPr>
        <w:br/>
      </w:r>
      <w:r w:rsidRPr="004A0308">
        <w:rPr>
          <w:rFonts w:ascii="Times New Roman" w:hAnsi="Times New Roman" w:cs="Times New Roman"/>
          <w:sz w:val="28"/>
          <w:szCs w:val="28"/>
        </w:rPr>
        <w:t>в состоянии опьянения, остается достаточно высоким.</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lastRenderedPageBreak/>
        <w:t xml:space="preserve">Нередки случаи привлечения лиц за управление транспортным средством </w:t>
      </w:r>
      <w:r w:rsidR="006742D4">
        <w:rPr>
          <w:rFonts w:ascii="Times New Roman" w:hAnsi="Times New Roman" w:cs="Times New Roman"/>
          <w:sz w:val="28"/>
          <w:szCs w:val="28"/>
        </w:rPr>
        <w:br/>
      </w:r>
      <w:r w:rsidRPr="004A0308">
        <w:rPr>
          <w:rFonts w:ascii="Times New Roman" w:hAnsi="Times New Roman" w:cs="Times New Roman"/>
          <w:sz w:val="28"/>
          <w:szCs w:val="28"/>
        </w:rPr>
        <w:t>в состоянии опьянения, ранее привлеченных за потребление наркотических средств или психотропных веществ без назначения врача.</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Так, в 2019 году по статье 6.13 КоАП ПМР было привлечено </w:t>
      </w:r>
      <w:r w:rsidR="006742D4">
        <w:rPr>
          <w:rFonts w:ascii="Times New Roman" w:hAnsi="Times New Roman" w:cs="Times New Roman"/>
          <w:sz w:val="28"/>
          <w:szCs w:val="28"/>
        </w:rPr>
        <w:br/>
      </w:r>
      <w:r w:rsidRPr="004A0308">
        <w:rPr>
          <w:rFonts w:ascii="Times New Roman" w:hAnsi="Times New Roman" w:cs="Times New Roman"/>
          <w:sz w:val="28"/>
          <w:szCs w:val="28"/>
        </w:rPr>
        <w:t>к ответственности 573 лица, из которых 253 имели право управ</w:t>
      </w:r>
      <w:r w:rsidR="009F142C">
        <w:rPr>
          <w:rFonts w:ascii="Times New Roman" w:hAnsi="Times New Roman" w:cs="Times New Roman"/>
          <w:sz w:val="28"/>
          <w:szCs w:val="28"/>
        </w:rPr>
        <w:t>ления транспортным средством, в</w:t>
      </w:r>
      <w:r w:rsidR="00972E4B">
        <w:rPr>
          <w:rFonts w:ascii="Times New Roman" w:hAnsi="Times New Roman" w:cs="Times New Roman"/>
          <w:sz w:val="28"/>
          <w:szCs w:val="28"/>
        </w:rPr>
        <w:t>последствии 81 был</w:t>
      </w:r>
      <w:r w:rsidRPr="004A0308">
        <w:rPr>
          <w:rFonts w:ascii="Times New Roman" w:hAnsi="Times New Roman" w:cs="Times New Roman"/>
          <w:sz w:val="28"/>
          <w:szCs w:val="28"/>
        </w:rPr>
        <w:t xml:space="preserve"> привлеч</w:t>
      </w:r>
      <w:r w:rsidR="00972E4B">
        <w:rPr>
          <w:rFonts w:ascii="Times New Roman" w:hAnsi="Times New Roman" w:cs="Times New Roman"/>
          <w:sz w:val="28"/>
          <w:szCs w:val="28"/>
        </w:rPr>
        <w:t>ен</w:t>
      </w:r>
      <w:r w:rsidRPr="004A0308">
        <w:rPr>
          <w:rFonts w:ascii="Times New Roman" w:hAnsi="Times New Roman" w:cs="Times New Roman"/>
          <w:sz w:val="28"/>
          <w:szCs w:val="28"/>
        </w:rPr>
        <w:t xml:space="preserve"> к ответственности </w:t>
      </w:r>
      <w:r w:rsidR="00250028">
        <w:rPr>
          <w:rFonts w:ascii="Times New Roman" w:hAnsi="Times New Roman" w:cs="Times New Roman"/>
          <w:sz w:val="28"/>
          <w:szCs w:val="28"/>
        </w:rPr>
        <w:br/>
      </w:r>
      <w:r w:rsidRPr="004A0308">
        <w:rPr>
          <w:rFonts w:ascii="Times New Roman" w:hAnsi="Times New Roman" w:cs="Times New Roman"/>
          <w:sz w:val="28"/>
          <w:szCs w:val="28"/>
        </w:rPr>
        <w:t>за управление транспортным средством в состоянии опьянения по статье 12.8 КоАП ПМР.</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В 2020 году по статье 6.13 КоАП ПМР было привлечено к ответственности 458 лиц, из которых 209 имели право управления транспортным средством, </w:t>
      </w:r>
      <w:r w:rsidR="006742D4">
        <w:rPr>
          <w:rFonts w:ascii="Times New Roman" w:hAnsi="Times New Roman" w:cs="Times New Roman"/>
          <w:sz w:val="28"/>
          <w:szCs w:val="28"/>
        </w:rPr>
        <w:br/>
      </w:r>
      <w:r w:rsidR="00A7397B">
        <w:rPr>
          <w:rFonts w:ascii="Times New Roman" w:hAnsi="Times New Roman" w:cs="Times New Roman"/>
          <w:sz w:val="28"/>
          <w:szCs w:val="28"/>
        </w:rPr>
        <w:t>в</w:t>
      </w:r>
      <w:r w:rsidRPr="004A0308">
        <w:rPr>
          <w:rFonts w:ascii="Times New Roman" w:hAnsi="Times New Roman" w:cs="Times New Roman"/>
          <w:sz w:val="28"/>
          <w:szCs w:val="28"/>
        </w:rPr>
        <w:t>последствии 69 были привлечены к ответственности по статье 12.8 КоАП ПМР.</w:t>
      </w:r>
    </w:p>
    <w:p w:rsidR="00A852C3"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За 5 месяцев 2021 года по статье 6.13 КоАП ПМР было привлечено </w:t>
      </w:r>
      <w:r w:rsidR="006742D4">
        <w:rPr>
          <w:rFonts w:ascii="Times New Roman" w:hAnsi="Times New Roman" w:cs="Times New Roman"/>
          <w:sz w:val="28"/>
          <w:szCs w:val="28"/>
        </w:rPr>
        <w:br/>
      </w:r>
      <w:r w:rsidRPr="004A0308">
        <w:rPr>
          <w:rFonts w:ascii="Times New Roman" w:hAnsi="Times New Roman" w:cs="Times New Roman"/>
          <w:sz w:val="28"/>
          <w:szCs w:val="28"/>
        </w:rPr>
        <w:t>к ответственности 195 лиц, из которых 90 имели право управ</w:t>
      </w:r>
      <w:r w:rsidR="00250028">
        <w:rPr>
          <w:rFonts w:ascii="Times New Roman" w:hAnsi="Times New Roman" w:cs="Times New Roman"/>
          <w:sz w:val="28"/>
          <w:szCs w:val="28"/>
        </w:rPr>
        <w:t>ления транспортным средством, впоследствии 31 был</w:t>
      </w:r>
      <w:r w:rsidRPr="004A0308">
        <w:rPr>
          <w:rFonts w:ascii="Times New Roman" w:hAnsi="Times New Roman" w:cs="Times New Roman"/>
          <w:sz w:val="28"/>
          <w:szCs w:val="28"/>
        </w:rPr>
        <w:t xml:space="preserve"> привлечен к ответственности </w:t>
      </w:r>
      <w:r w:rsidR="00250028">
        <w:rPr>
          <w:rFonts w:ascii="Times New Roman" w:hAnsi="Times New Roman" w:cs="Times New Roman"/>
          <w:sz w:val="28"/>
          <w:szCs w:val="28"/>
        </w:rPr>
        <w:br/>
      </w:r>
      <w:r w:rsidRPr="004A0308">
        <w:rPr>
          <w:rFonts w:ascii="Times New Roman" w:hAnsi="Times New Roman" w:cs="Times New Roman"/>
          <w:sz w:val="28"/>
          <w:szCs w:val="28"/>
        </w:rPr>
        <w:t>по статье 12.8 КоАП ПМР.</w:t>
      </w:r>
    </w:p>
    <w:p w:rsidR="00A852C3" w:rsidRPr="004A0308" w:rsidRDefault="00A852C3" w:rsidP="00A852C3">
      <w:pPr>
        <w:spacing w:after="0" w:line="240" w:lineRule="auto"/>
        <w:ind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407"/>
        <w:gridCol w:w="2407"/>
        <w:gridCol w:w="2407"/>
        <w:gridCol w:w="2407"/>
      </w:tblGrid>
      <w:tr w:rsidR="00A852C3" w:rsidRPr="00A852C3" w:rsidTr="0008336E">
        <w:tc>
          <w:tcPr>
            <w:tcW w:w="2408" w:type="dxa"/>
          </w:tcPr>
          <w:p w:rsidR="00A852C3" w:rsidRPr="00A852C3" w:rsidRDefault="00A852C3" w:rsidP="0008336E">
            <w:pPr>
              <w:jc w:val="center"/>
              <w:rPr>
                <w:rFonts w:ascii="Times New Roman" w:hAnsi="Times New Roman" w:cs="Times New Roman"/>
                <w:b/>
                <w:sz w:val="24"/>
                <w:szCs w:val="24"/>
              </w:rPr>
            </w:pPr>
          </w:p>
        </w:tc>
        <w:tc>
          <w:tcPr>
            <w:tcW w:w="2407" w:type="dxa"/>
          </w:tcPr>
          <w:p w:rsidR="00A852C3" w:rsidRPr="00A852C3" w:rsidRDefault="00A852C3" w:rsidP="0008336E">
            <w:pPr>
              <w:jc w:val="center"/>
              <w:rPr>
                <w:rFonts w:ascii="Times New Roman" w:hAnsi="Times New Roman" w:cs="Times New Roman"/>
                <w:b/>
                <w:sz w:val="24"/>
                <w:szCs w:val="24"/>
              </w:rPr>
            </w:pPr>
            <w:r w:rsidRPr="00A852C3">
              <w:rPr>
                <w:rFonts w:ascii="Times New Roman" w:hAnsi="Times New Roman" w:cs="Times New Roman"/>
                <w:b/>
                <w:sz w:val="24"/>
                <w:szCs w:val="24"/>
              </w:rPr>
              <w:t>2019 год</w:t>
            </w:r>
          </w:p>
        </w:tc>
        <w:tc>
          <w:tcPr>
            <w:tcW w:w="2407" w:type="dxa"/>
          </w:tcPr>
          <w:p w:rsidR="00A852C3" w:rsidRPr="00A852C3" w:rsidRDefault="00A852C3" w:rsidP="0008336E">
            <w:pPr>
              <w:jc w:val="center"/>
              <w:rPr>
                <w:rFonts w:ascii="Times New Roman" w:hAnsi="Times New Roman" w:cs="Times New Roman"/>
                <w:b/>
                <w:sz w:val="24"/>
                <w:szCs w:val="24"/>
              </w:rPr>
            </w:pPr>
            <w:r w:rsidRPr="00A852C3">
              <w:rPr>
                <w:rFonts w:ascii="Times New Roman" w:hAnsi="Times New Roman" w:cs="Times New Roman"/>
                <w:b/>
                <w:sz w:val="24"/>
                <w:szCs w:val="24"/>
              </w:rPr>
              <w:t>2020 год</w:t>
            </w:r>
          </w:p>
        </w:tc>
        <w:tc>
          <w:tcPr>
            <w:tcW w:w="2407" w:type="dxa"/>
          </w:tcPr>
          <w:p w:rsidR="00A852C3" w:rsidRPr="00A852C3" w:rsidRDefault="00A852C3" w:rsidP="0008336E">
            <w:pPr>
              <w:jc w:val="center"/>
              <w:rPr>
                <w:rFonts w:ascii="Times New Roman" w:hAnsi="Times New Roman" w:cs="Times New Roman"/>
                <w:b/>
                <w:sz w:val="24"/>
                <w:szCs w:val="24"/>
              </w:rPr>
            </w:pPr>
            <w:r w:rsidRPr="00A852C3">
              <w:rPr>
                <w:rFonts w:ascii="Times New Roman" w:hAnsi="Times New Roman" w:cs="Times New Roman"/>
                <w:b/>
                <w:sz w:val="24"/>
                <w:szCs w:val="24"/>
              </w:rPr>
              <w:t>5 месяцев 2021 года</w:t>
            </w:r>
          </w:p>
        </w:tc>
      </w:tr>
      <w:tr w:rsidR="00A852C3" w:rsidRPr="00A852C3" w:rsidTr="0008336E">
        <w:tc>
          <w:tcPr>
            <w:tcW w:w="2408" w:type="dxa"/>
          </w:tcPr>
          <w:p w:rsidR="00A852C3" w:rsidRPr="00A852C3" w:rsidRDefault="00A852C3" w:rsidP="0008336E">
            <w:pPr>
              <w:jc w:val="both"/>
              <w:rPr>
                <w:rFonts w:ascii="Times New Roman" w:hAnsi="Times New Roman" w:cs="Times New Roman"/>
                <w:sz w:val="24"/>
                <w:szCs w:val="24"/>
              </w:rPr>
            </w:pPr>
            <w:r w:rsidRPr="00A852C3">
              <w:rPr>
                <w:rFonts w:ascii="Times New Roman" w:hAnsi="Times New Roman" w:cs="Times New Roman"/>
                <w:sz w:val="24"/>
                <w:szCs w:val="24"/>
              </w:rPr>
              <w:t>Возбуждено дел по статье 6.13 КоАП ПМР</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740</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594</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222</w:t>
            </w:r>
          </w:p>
        </w:tc>
      </w:tr>
      <w:tr w:rsidR="00A852C3" w:rsidRPr="00A852C3" w:rsidTr="0008336E">
        <w:tc>
          <w:tcPr>
            <w:tcW w:w="2408" w:type="dxa"/>
          </w:tcPr>
          <w:p w:rsidR="00A852C3" w:rsidRPr="00A852C3" w:rsidRDefault="00A852C3" w:rsidP="0008336E">
            <w:pPr>
              <w:jc w:val="both"/>
              <w:rPr>
                <w:rFonts w:ascii="Times New Roman" w:hAnsi="Times New Roman" w:cs="Times New Roman"/>
                <w:sz w:val="24"/>
                <w:szCs w:val="24"/>
              </w:rPr>
            </w:pPr>
            <w:r w:rsidRPr="00A852C3">
              <w:rPr>
                <w:rFonts w:ascii="Times New Roman" w:hAnsi="Times New Roman" w:cs="Times New Roman"/>
                <w:sz w:val="24"/>
                <w:szCs w:val="24"/>
              </w:rPr>
              <w:t>Привлечено лиц по статье 6.13 КоАП ПМР</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573</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458</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195</w:t>
            </w:r>
          </w:p>
        </w:tc>
      </w:tr>
      <w:tr w:rsidR="00A852C3" w:rsidRPr="00A852C3" w:rsidTr="0008336E">
        <w:tc>
          <w:tcPr>
            <w:tcW w:w="2408" w:type="dxa"/>
          </w:tcPr>
          <w:p w:rsidR="00A852C3" w:rsidRPr="00A852C3" w:rsidRDefault="00A852C3" w:rsidP="0008336E">
            <w:pPr>
              <w:jc w:val="both"/>
              <w:rPr>
                <w:rFonts w:ascii="Times New Roman" w:hAnsi="Times New Roman" w:cs="Times New Roman"/>
                <w:sz w:val="24"/>
                <w:szCs w:val="24"/>
              </w:rPr>
            </w:pPr>
            <w:r w:rsidRPr="00A852C3">
              <w:rPr>
                <w:rFonts w:ascii="Times New Roman" w:hAnsi="Times New Roman" w:cs="Times New Roman"/>
                <w:sz w:val="24"/>
                <w:szCs w:val="24"/>
              </w:rPr>
              <w:t>Из которых имели право управления транспортным средством</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253</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209</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90</w:t>
            </w:r>
          </w:p>
        </w:tc>
      </w:tr>
      <w:tr w:rsidR="00A852C3" w:rsidRPr="00A852C3" w:rsidTr="0008336E">
        <w:tc>
          <w:tcPr>
            <w:tcW w:w="2408" w:type="dxa"/>
          </w:tcPr>
          <w:p w:rsidR="00A852C3" w:rsidRPr="00A852C3" w:rsidRDefault="00A852C3" w:rsidP="0008336E">
            <w:pPr>
              <w:jc w:val="both"/>
              <w:rPr>
                <w:rFonts w:ascii="Times New Roman" w:hAnsi="Times New Roman" w:cs="Times New Roman"/>
                <w:sz w:val="24"/>
                <w:szCs w:val="24"/>
              </w:rPr>
            </w:pPr>
            <w:r w:rsidRPr="00A852C3">
              <w:rPr>
                <w:rFonts w:ascii="Times New Roman" w:hAnsi="Times New Roman" w:cs="Times New Roman"/>
                <w:sz w:val="24"/>
                <w:szCs w:val="24"/>
              </w:rPr>
              <w:t>Из которых привлечены по статье 12.8 КоАП ПМР</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81</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69</w:t>
            </w:r>
          </w:p>
        </w:tc>
        <w:tc>
          <w:tcPr>
            <w:tcW w:w="2407" w:type="dxa"/>
          </w:tcPr>
          <w:p w:rsidR="00A852C3" w:rsidRPr="00A852C3" w:rsidRDefault="00A852C3" w:rsidP="0008336E">
            <w:pPr>
              <w:jc w:val="center"/>
              <w:rPr>
                <w:rFonts w:ascii="Times New Roman" w:hAnsi="Times New Roman" w:cs="Times New Roman"/>
                <w:sz w:val="24"/>
                <w:szCs w:val="24"/>
              </w:rPr>
            </w:pPr>
            <w:r w:rsidRPr="00A852C3">
              <w:rPr>
                <w:rFonts w:ascii="Times New Roman" w:hAnsi="Times New Roman" w:cs="Times New Roman"/>
                <w:sz w:val="24"/>
                <w:szCs w:val="24"/>
              </w:rPr>
              <w:t>21</w:t>
            </w:r>
          </w:p>
        </w:tc>
      </w:tr>
    </w:tbl>
    <w:p w:rsidR="00A852C3" w:rsidRDefault="00A852C3" w:rsidP="00A852C3">
      <w:pPr>
        <w:spacing w:after="0" w:line="240" w:lineRule="auto"/>
        <w:ind w:firstLine="567"/>
        <w:jc w:val="both"/>
        <w:rPr>
          <w:rFonts w:ascii="Times New Roman" w:hAnsi="Times New Roman" w:cs="Times New Roman"/>
          <w:sz w:val="28"/>
          <w:szCs w:val="28"/>
        </w:rPr>
      </w:pPr>
    </w:p>
    <w:p w:rsidR="00A852C3" w:rsidRPr="004A0308" w:rsidRDefault="00CD4D33" w:rsidP="00A852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в 2019 году 32</w:t>
      </w:r>
      <w:r w:rsidR="00A852C3" w:rsidRPr="004A0308">
        <w:rPr>
          <w:rFonts w:ascii="Times New Roman" w:hAnsi="Times New Roman" w:cs="Times New Roman"/>
          <w:sz w:val="28"/>
          <w:szCs w:val="28"/>
        </w:rPr>
        <w:t xml:space="preserve">% лиц, привлеченных к ответственности </w:t>
      </w:r>
      <w:r w:rsidR="006742D4">
        <w:rPr>
          <w:rFonts w:ascii="Times New Roman" w:hAnsi="Times New Roman" w:cs="Times New Roman"/>
          <w:sz w:val="28"/>
          <w:szCs w:val="28"/>
        </w:rPr>
        <w:br/>
      </w:r>
      <w:r w:rsidR="00A852C3" w:rsidRPr="004A0308">
        <w:rPr>
          <w:rFonts w:ascii="Times New Roman" w:hAnsi="Times New Roman" w:cs="Times New Roman"/>
          <w:sz w:val="28"/>
          <w:szCs w:val="28"/>
        </w:rPr>
        <w:t xml:space="preserve">по статье 6.13 КоАП ПМР за потребление наркотических средств </w:t>
      </w:r>
      <w:r w:rsidR="00140055">
        <w:rPr>
          <w:rFonts w:ascii="Times New Roman" w:hAnsi="Times New Roman" w:cs="Times New Roman"/>
          <w:sz w:val="28"/>
          <w:szCs w:val="28"/>
        </w:rPr>
        <w:br/>
      </w:r>
      <w:r w:rsidR="00A852C3" w:rsidRPr="004A0308">
        <w:rPr>
          <w:rFonts w:ascii="Times New Roman" w:hAnsi="Times New Roman" w:cs="Times New Roman"/>
          <w:sz w:val="28"/>
          <w:szCs w:val="28"/>
        </w:rPr>
        <w:t xml:space="preserve">или психотропных веществ без назначения врача, имеющих право управления транспортным средством, впоследствии привлекались к ответственности </w:t>
      </w:r>
      <w:r w:rsidR="006742D4">
        <w:rPr>
          <w:rFonts w:ascii="Times New Roman" w:hAnsi="Times New Roman" w:cs="Times New Roman"/>
          <w:sz w:val="28"/>
          <w:szCs w:val="28"/>
        </w:rPr>
        <w:br/>
      </w:r>
      <w:r w:rsidR="00A852C3" w:rsidRPr="004A0308">
        <w:rPr>
          <w:rFonts w:ascii="Times New Roman" w:hAnsi="Times New Roman" w:cs="Times New Roman"/>
          <w:sz w:val="28"/>
          <w:szCs w:val="28"/>
        </w:rPr>
        <w:t>по статье 12.8 КоАП ПМР за управление транспортным средством в состоянии опьянения; в 2020 году – 33%</w:t>
      </w:r>
      <w:r w:rsidR="00F77185">
        <w:rPr>
          <w:rFonts w:ascii="Times New Roman" w:hAnsi="Times New Roman" w:cs="Times New Roman"/>
          <w:sz w:val="28"/>
          <w:szCs w:val="28"/>
        </w:rPr>
        <w:t>; а за 5 месяцев 2021 года – 23</w:t>
      </w:r>
      <w:r w:rsidR="00A852C3" w:rsidRPr="004A0308">
        <w:rPr>
          <w:rFonts w:ascii="Times New Roman" w:hAnsi="Times New Roman" w:cs="Times New Roman"/>
          <w:sz w:val="28"/>
          <w:szCs w:val="28"/>
        </w:rPr>
        <w:t>%.</w:t>
      </w:r>
    </w:p>
    <w:p w:rsidR="00A852C3" w:rsidRPr="004A0308" w:rsidRDefault="00A852C3" w:rsidP="00A852C3">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Исходя из представленной статистической информации можно сделать вывод о том, что риск управления транспортным средством в состоянии опьянения лицом, ранее привлеченным за потребление наркотических средств или психотропных веществ без назначения врача по статье 6.13 КоАП ПМР, достаточно высок.</w:t>
      </w:r>
    </w:p>
    <w:p w:rsidR="00A852C3" w:rsidRPr="004A0308" w:rsidRDefault="00A852C3" w:rsidP="00A852C3">
      <w:pPr>
        <w:spacing w:after="0" w:line="240" w:lineRule="auto"/>
        <w:ind w:firstLine="567"/>
        <w:jc w:val="both"/>
        <w:rPr>
          <w:rFonts w:ascii="Times New Roman" w:hAnsi="Times New Roman" w:cs="Times New Roman"/>
          <w:color w:val="000000" w:themeColor="text1"/>
          <w:sz w:val="28"/>
          <w:szCs w:val="28"/>
        </w:rPr>
      </w:pPr>
      <w:r w:rsidRPr="004A0308">
        <w:rPr>
          <w:rFonts w:ascii="Times New Roman" w:hAnsi="Times New Roman" w:cs="Times New Roman"/>
          <w:sz w:val="28"/>
          <w:szCs w:val="28"/>
        </w:rPr>
        <w:t xml:space="preserve">Указанное создает угрозу безопасности дорожного движения, жизни </w:t>
      </w:r>
      <w:r w:rsidR="006742D4">
        <w:rPr>
          <w:rFonts w:ascii="Times New Roman" w:hAnsi="Times New Roman" w:cs="Times New Roman"/>
          <w:sz w:val="28"/>
          <w:szCs w:val="28"/>
        </w:rPr>
        <w:br/>
      </w:r>
      <w:r w:rsidRPr="004A0308">
        <w:rPr>
          <w:rFonts w:ascii="Times New Roman" w:hAnsi="Times New Roman" w:cs="Times New Roman"/>
          <w:sz w:val="28"/>
          <w:szCs w:val="28"/>
        </w:rPr>
        <w:t xml:space="preserve">‎и здоровью граждан, что обуславливает принятие превентивных мер </w:t>
      </w:r>
      <w:r w:rsidR="006742D4">
        <w:rPr>
          <w:rFonts w:ascii="Times New Roman" w:hAnsi="Times New Roman" w:cs="Times New Roman"/>
          <w:sz w:val="28"/>
          <w:szCs w:val="28"/>
        </w:rPr>
        <w:br/>
      </w:r>
      <w:r w:rsidRPr="004A0308">
        <w:rPr>
          <w:rFonts w:ascii="Times New Roman" w:hAnsi="Times New Roman" w:cs="Times New Roman"/>
          <w:sz w:val="28"/>
          <w:szCs w:val="28"/>
        </w:rPr>
        <w:t xml:space="preserve">по предупреждению управления транспортным средством водителем, </w:t>
      </w:r>
      <w:r w:rsidRPr="004A0308">
        <w:rPr>
          <w:rFonts w:ascii="Times New Roman" w:hAnsi="Times New Roman" w:cs="Times New Roman"/>
          <w:sz w:val="28"/>
          <w:szCs w:val="28"/>
        </w:rPr>
        <w:lastRenderedPageBreak/>
        <w:t>находящимся</w:t>
      </w:r>
      <w:r w:rsidR="00E20536">
        <w:rPr>
          <w:rFonts w:ascii="Times New Roman" w:hAnsi="Times New Roman" w:cs="Times New Roman"/>
          <w:sz w:val="28"/>
          <w:szCs w:val="28"/>
        </w:rPr>
        <w:t xml:space="preserve"> в состоянии опьянения, передачи</w:t>
      </w:r>
      <w:r w:rsidRPr="004A0308">
        <w:rPr>
          <w:rFonts w:ascii="Times New Roman" w:hAnsi="Times New Roman" w:cs="Times New Roman"/>
          <w:sz w:val="28"/>
          <w:szCs w:val="28"/>
        </w:rPr>
        <w:t xml:space="preserve"> управления транспортным </w:t>
      </w:r>
      <w:r w:rsidRPr="004A0308">
        <w:rPr>
          <w:rFonts w:ascii="Times New Roman" w:hAnsi="Times New Roman" w:cs="Times New Roman"/>
          <w:color w:val="000000" w:themeColor="text1"/>
          <w:sz w:val="28"/>
          <w:szCs w:val="28"/>
        </w:rPr>
        <w:t>средством лицу, находящемуся в состоянии опьянения. В качестве такой меры может выступить временное ограничение специального права управления транспортным средством на определенный период лиц, употребивших наркотические средства или психотропные вещества без назначения врача.</w:t>
      </w:r>
    </w:p>
    <w:p w:rsidR="00A852C3" w:rsidRPr="004A0308" w:rsidRDefault="00A852C3" w:rsidP="00A852C3">
      <w:pPr>
        <w:spacing w:after="0" w:line="240" w:lineRule="auto"/>
        <w:ind w:firstLine="567"/>
        <w:jc w:val="both"/>
        <w:rPr>
          <w:rFonts w:ascii="Times New Roman" w:hAnsi="Times New Roman" w:cs="Times New Roman"/>
          <w:color w:val="000000" w:themeColor="text1"/>
          <w:sz w:val="28"/>
          <w:szCs w:val="28"/>
        </w:rPr>
      </w:pPr>
      <w:r w:rsidRPr="004A0308">
        <w:rPr>
          <w:rFonts w:ascii="Times New Roman" w:hAnsi="Times New Roman" w:cs="Times New Roman"/>
          <w:color w:val="000000" w:themeColor="text1"/>
          <w:sz w:val="28"/>
          <w:szCs w:val="28"/>
        </w:rPr>
        <w:t xml:space="preserve">В данной связи представляется целесообразным ввести в КоАП ПМР новый вид дополнительного административного наказания за совершение административного правонарушения в виде временного ограничения </w:t>
      </w:r>
      <w:r w:rsidR="006742D4">
        <w:rPr>
          <w:rFonts w:ascii="Times New Roman" w:hAnsi="Times New Roman" w:cs="Times New Roman"/>
          <w:color w:val="000000" w:themeColor="text1"/>
          <w:sz w:val="28"/>
          <w:szCs w:val="28"/>
        </w:rPr>
        <w:br/>
      </w:r>
      <w:r w:rsidRPr="004A0308">
        <w:rPr>
          <w:rFonts w:ascii="Times New Roman" w:hAnsi="Times New Roman" w:cs="Times New Roman"/>
          <w:color w:val="000000" w:themeColor="text1"/>
          <w:sz w:val="28"/>
          <w:szCs w:val="28"/>
        </w:rPr>
        <w:t>на пользование специальным правом, котор</w:t>
      </w:r>
      <w:r w:rsidR="009C7E9F">
        <w:rPr>
          <w:rFonts w:ascii="Times New Roman" w:hAnsi="Times New Roman" w:cs="Times New Roman"/>
          <w:color w:val="000000" w:themeColor="text1"/>
          <w:sz w:val="28"/>
          <w:szCs w:val="28"/>
        </w:rPr>
        <w:t>ое</w:t>
      </w:r>
      <w:r w:rsidRPr="004A0308">
        <w:rPr>
          <w:rFonts w:ascii="Times New Roman" w:hAnsi="Times New Roman" w:cs="Times New Roman"/>
          <w:color w:val="000000" w:themeColor="text1"/>
          <w:sz w:val="28"/>
          <w:szCs w:val="28"/>
        </w:rPr>
        <w:t xml:space="preserve"> будет заключаться </w:t>
      </w:r>
      <w:r w:rsidR="006742D4">
        <w:rPr>
          <w:rFonts w:ascii="Times New Roman" w:hAnsi="Times New Roman" w:cs="Times New Roman"/>
          <w:color w:val="000000" w:themeColor="text1"/>
          <w:sz w:val="28"/>
          <w:szCs w:val="28"/>
        </w:rPr>
        <w:br/>
      </w:r>
      <w:r w:rsidRPr="004A0308">
        <w:rPr>
          <w:rFonts w:ascii="Times New Roman" w:hAnsi="Times New Roman" w:cs="Times New Roman"/>
          <w:color w:val="000000" w:themeColor="text1"/>
          <w:sz w:val="28"/>
          <w:szCs w:val="28"/>
        </w:rPr>
        <w:t xml:space="preserve">в приостановлении действия предоставленного в соответствии </w:t>
      </w:r>
      <w:r w:rsidR="006742D4">
        <w:rPr>
          <w:rFonts w:ascii="Times New Roman" w:hAnsi="Times New Roman" w:cs="Times New Roman"/>
          <w:color w:val="000000" w:themeColor="text1"/>
          <w:sz w:val="28"/>
          <w:szCs w:val="28"/>
        </w:rPr>
        <w:br/>
      </w:r>
      <w:r w:rsidRPr="004A0308">
        <w:rPr>
          <w:rFonts w:ascii="Times New Roman" w:hAnsi="Times New Roman" w:cs="Times New Roman"/>
          <w:color w:val="000000" w:themeColor="text1"/>
          <w:sz w:val="28"/>
          <w:szCs w:val="28"/>
        </w:rPr>
        <w:t xml:space="preserve">с законодательством Приднестровской Молдавской Республики специального права в виде права управления транспортными средствами, в том числе воздушными судами, судами внутреннего водного транспорта, мотоциклами, мопедами и легкими </w:t>
      </w:r>
      <w:proofErr w:type="spellStart"/>
      <w:r w:rsidRPr="004A0308">
        <w:rPr>
          <w:rFonts w:ascii="Times New Roman" w:hAnsi="Times New Roman" w:cs="Times New Roman"/>
          <w:color w:val="000000" w:themeColor="text1"/>
          <w:sz w:val="28"/>
          <w:szCs w:val="28"/>
        </w:rPr>
        <w:t>квадрициклами</w:t>
      </w:r>
      <w:proofErr w:type="spellEnd"/>
      <w:r w:rsidRPr="004A0308">
        <w:rPr>
          <w:rFonts w:ascii="Times New Roman" w:hAnsi="Times New Roman" w:cs="Times New Roman"/>
          <w:color w:val="000000" w:themeColor="text1"/>
          <w:sz w:val="28"/>
          <w:szCs w:val="28"/>
        </w:rPr>
        <w:t xml:space="preserve">, </w:t>
      </w:r>
      <w:proofErr w:type="spellStart"/>
      <w:r w:rsidRPr="004A0308">
        <w:rPr>
          <w:rFonts w:ascii="Times New Roman" w:hAnsi="Times New Roman" w:cs="Times New Roman"/>
          <w:color w:val="000000" w:themeColor="text1"/>
          <w:sz w:val="28"/>
          <w:szCs w:val="28"/>
        </w:rPr>
        <w:t>трициклами</w:t>
      </w:r>
      <w:proofErr w:type="spellEnd"/>
      <w:r w:rsidRPr="004A0308">
        <w:rPr>
          <w:rFonts w:ascii="Times New Roman" w:hAnsi="Times New Roman" w:cs="Times New Roman"/>
          <w:color w:val="000000" w:themeColor="text1"/>
          <w:sz w:val="28"/>
          <w:szCs w:val="28"/>
        </w:rPr>
        <w:t xml:space="preserve"> и </w:t>
      </w:r>
      <w:proofErr w:type="spellStart"/>
      <w:r w:rsidRPr="004A0308">
        <w:rPr>
          <w:rFonts w:ascii="Times New Roman" w:hAnsi="Times New Roman" w:cs="Times New Roman"/>
          <w:color w:val="000000" w:themeColor="text1"/>
          <w:sz w:val="28"/>
          <w:szCs w:val="28"/>
        </w:rPr>
        <w:t>квадрициклами</w:t>
      </w:r>
      <w:proofErr w:type="spellEnd"/>
      <w:r w:rsidRPr="004A0308">
        <w:rPr>
          <w:rFonts w:ascii="Times New Roman" w:hAnsi="Times New Roman" w:cs="Times New Roman"/>
          <w:color w:val="000000" w:themeColor="text1"/>
          <w:sz w:val="28"/>
          <w:szCs w:val="28"/>
        </w:rPr>
        <w:t xml:space="preserve">, самоходными машинами, </w:t>
      </w:r>
      <w:r w:rsidR="009C7E9F">
        <w:rPr>
          <w:rFonts w:ascii="Times New Roman" w:hAnsi="Times New Roman" w:cs="Times New Roman"/>
          <w:color w:val="000000" w:themeColor="text1"/>
          <w:sz w:val="28"/>
          <w:szCs w:val="28"/>
        </w:rPr>
        <w:t>назначаемого</w:t>
      </w:r>
      <w:r w:rsidRPr="004A0308">
        <w:rPr>
          <w:rFonts w:ascii="Times New Roman" w:hAnsi="Times New Roman" w:cs="Times New Roman"/>
          <w:color w:val="000000" w:themeColor="text1"/>
          <w:sz w:val="28"/>
          <w:szCs w:val="28"/>
        </w:rPr>
        <w:t xml:space="preserve"> судом в случае привлечения лица </w:t>
      </w:r>
      <w:r w:rsidR="006742D4">
        <w:rPr>
          <w:rFonts w:ascii="Times New Roman" w:hAnsi="Times New Roman" w:cs="Times New Roman"/>
          <w:color w:val="000000" w:themeColor="text1"/>
          <w:sz w:val="28"/>
          <w:szCs w:val="28"/>
        </w:rPr>
        <w:br/>
      </w:r>
      <w:r w:rsidRPr="004A0308">
        <w:rPr>
          <w:rFonts w:ascii="Times New Roman" w:hAnsi="Times New Roman" w:cs="Times New Roman"/>
          <w:color w:val="000000" w:themeColor="text1"/>
          <w:sz w:val="28"/>
          <w:szCs w:val="28"/>
        </w:rPr>
        <w:t xml:space="preserve">к административной ответственности за потребление наркотических средств </w:t>
      </w:r>
      <w:r w:rsidR="006742D4">
        <w:rPr>
          <w:rFonts w:ascii="Times New Roman" w:hAnsi="Times New Roman" w:cs="Times New Roman"/>
          <w:color w:val="000000" w:themeColor="text1"/>
          <w:sz w:val="28"/>
          <w:szCs w:val="28"/>
        </w:rPr>
        <w:br/>
      </w:r>
      <w:r w:rsidRPr="004A0308">
        <w:rPr>
          <w:rFonts w:ascii="Times New Roman" w:hAnsi="Times New Roman" w:cs="Times New Roman"/>
          <w:color w:val="000000" w:themeColor="text1"/>
          <w:sz w:val="28"/>
          <w:szCs w:val="28"/>
        </w:rPr>
        <w:t>или психотропных веществ без назначения врача.</w:t>
      </w:r>
    </w:p>
    <w:p w:rsidR="00A852C3" w:rsidRPr="004A0308" w:rsidRDefault="00A852C3" w:rsidP="00A852C3">
      <w:pPr>
        <w:spacing w:after="0" w:line="240" w:lineRule="auto"/>
        <w:ind w:firstLine="567"/>
        <w:jc w:val="both"/>
        <w:rPr>
          <w:rFonts w:ascii="Times New Roman" w:hAnsi="Times New Roman" w:cs="Times New Roman"/>
          <w:color w:val="000000" w:themeColor="text1"/>
          <w:sz w:val="28"/>
          <w:szCs w:val="28"/>
        </w:rPr>
      </w:pPr>
      <w:r w:rsidRPr="004A0308">
        <w:rPr>
          <w:rFonts w:ascii="Times New Roman" w:hAnsi="Times New Roman" w:cs="Times New Roman"/>
          <w:color w:val="000000" w:themeColor="text1"/>
          <w:sz w:val="28"/>
          <w:szCs w:val="28"/>
        </w:rPr>
        <w:t>При этом временное ограничение на пользование специальным правом будет применяется в отношении лиц, обладающих специальным правом в виде права управления транспортными средствами.</w:t>
      </w:r>
    </w:p>
    <w:p w:rsidR="00A852C3" w:rsidRPr="004A0308" w:rsidRDefault="00322EEA" w:rsidP="00A852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основании вышеизложенного</w:t>
      </w:r>
      <w:r w:rsidR="00A852C3" w:rsidRPr="004A0308">
        <w:rPr>
          <w:rFonts w:ascii="Times New Roman" w:hAnsi="Times New Roman" w:cs="Times New Roman"/>
          <w:color w:val="000000" w:themeColor="text1"/>
          <w:sz w:val="28"/>
          <w:szCs w:val="28"/>
        </w:rPr>
        <w:t xml:space="preserve"> законопроектом предлагается:</w:t>
      </w:r>
    </w:p>
    <w:p w:rsidR="00A852C3" w:rsidRPr="004A0308" w:rsidRDefault="00A852C3" w:rsidP="00A852C3">
      <w:pPr>
        <w:spacing w:after="0" w:line="240" w:lineRule="auto"/>
        <w:ind w:firstLine="567"/>
        <w:jc w:val="both"/>
        <w:rPr>
          <w:rFonts w:ascii="Times New Roman" w:hAnsi="Times New Roman" w:cs="Times New Roman"/>
          <w:color w:val="000000" w:themeColor="text1"/>
          <w:sz w:val="28"/>
          <w:szCs w:val="28"/>
        </w:rPr>
      </w:pPr>
      <w:proofErr w:type="gramStart"/>
      <w:r w:rsidRPr="004A0308">
        <w:rPr>
          <w:rFonts w:ascii="Times New Roman" w:hAnsi="Times New Roman" w:cs="Times New Roman"/>
          <w:color w:val="000000" w:themeColor="text1"/>
          <w:sz w:val="28"/>
          <w:szCs w:val="28"/>
        </w:rPr>
        <w:t>а</w:t>
      </w:r>
      <w:proofErr w:type="gramEnd"/>
      <w:r w:rsidRPr="004A0308">
        <w:rPr>
          <w:rFonts w:ascii="Times New Roman" w:hAnsi="Times New Roman" w:cs="Times New Roman"/>
          <w:color w:val="000000" w:themeColor="text1"/>
          <w:sz w:val="28"/>
          <w:szCs w:val="28"/>
        </w:rPr>
        <w:t>) дополнить КоАП ПМР новым видом дополнительного административного наказания за совершение административного правонарушения в виде временного ограничения на пользование специальным правом;</w:t>
      </w:r>
    </w:p>
    <w:p w:rsidR="00A852C3" w:rsidRPr="004A0308" w:rsidRDefault="00A852C3" w:rsidP="00A852C3">
      <w:pPr>
        <w:spacing w:after="0" w:line="240" w:lineRule="auto"/>
        <w:ind w:firstLine="567"/>
        <w:jc w:val="both"/>
        <w:rPr>
          <w:rFonts w:ascii="Times New Roman" w:hAnsi="Times New Roman" w:cs="Times New Roman"/>
          <w:color w:val="000000" w:themeColor="text1"/>
          <w:sz w:val="28"/>
          <w:szCs w:val="28"/>
        </w:rPr>
      </w:pPr>
      <w:proofErr w:type="gramStart"/>
      <w:r w:rsidRPr="004A0308">
        <w:rPr>
          <w:rFonts w:ascii="Times New Roman" w:hAnsi="Times New Roman" w:cs="Times New Roman"/>
          <w:color w:val="000000" w:themeColor="text1"/>
          <w:sz w:val="28"/>
          <w:szCs w:val="28"/>
        </w:rPr>
        <w:t>б</w:t>
      </w:r>
      <w:proofErr w:type="gramEnd"/>
      <w:r w:rsidRPr="004A0308">
        <w:rPr>
          <w:rFonts w:ascii="Times New Roman" w:hAnsi="Times New Roman" w:cs="Times New Roman"/>
          <w:color w:val="000000" w:themeColor="text1"/>
          <w:sz w:val="28"/>
          <w:szCs w:val="28"/>
        </w:rPr>
        <w:t xml:space="preserve">) определить, что за потребление наркотических средств </w:t>
      </w:r>
      <w:r w:rsidR="006742D4">
        <w:rPr>
          <w:rFonts w:ascii="Times New Roman" w:hAnsi="Times New Roman" w:cs="Times New Roman"/>
          <w:color w:val="000000" w:themeColor="text1"/>
          <w:sz w:val="28"/>
          <w:szCs w:val="28"/>
        </w:rPr>
        <w:br/>
      </w:r>
      <w:r w:rsidRPr="004A0308">
        <w:rPr>
          <w:rFonts w:ascii="Times New Roman" w:hAnsi="Times New Roman" w:cs="Times New Roman"/>
          <w:color w:val="000000" w:themeColor="text1"/>
          <w:sz w:val="28"/>
          <w:szCs w:val="28"/>
        </w:rPr>
        <w:t>или психотропных веществ без назначения врача к лицу применяется дополнительное административное наказание в виде временного ограничения специального права на срок от 6 (шести) месяцев до 1 (одного) года (при наличии у него такого специального права);</w:t>
      </w:r>
    </w:p>
    <w:p w:rsidR="00A852C3" w:rsidRPr="004A0308" w:rsidRDefault="00A852C3" w:rsidP="00A852C3">
      <w:pPr>
        <w:spacing w:after="0" w:line="240" w:lineRule="auto"/>
        <w:ind w:firstLine="567"/>
        <w:jc w:val="both"/>
        <w:rPr>
          <w:rFonts w:ascii="Times New Roman" w:hAnsi="Times New Roman" w:cs="Times New Roman"/>
          <w:color w:val="000000" w:themeColor="text1"/>
          <w:sz w:val="28"/>
          <w:szCs w:val="28"/>
        </w:rPr>
      </w:pP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б</w:t>
      </w:r>
      <w:proofErr w:type="gramEnd"/>
      <w:r w:rsidRPr="004A0308">
        <w:rPr>
          <w:color w:val="000000" w:themeColor="text1"/>
          <w:sz w:val="28"/>
          <w:szCs w:val="28"/>
        </w:rPr>
        <w:t>) в данной сфере правового регулирования действуют:</w:t>
      </w: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r w:rsidRPr="004A0308">
        <w:rPr>
          <w:color w:val="000000" w:themeColor="text1"/>
          <w:sz w:val="28"/>
          <w:szCs w:val="28"/>
        </w:rPr>
        <w:t>1) Конституция Приднестровской Молдавской Республики;</w:t>
      </w: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r w:rsidRPr="004A0308">
        <w:rPr>
          <w:color w:val="000000" w:themeColor="text1"/>
          <w:sz w:val="28"/>
          <w:szCs w:val="28"/>
        </w:rPr>
        <w:t>2) Кодекс Приднестровской Молдавской Республики об административных правонарушениях;</w:t>
      </w: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r w:rsidRPr="004A0308">
        <w:rPr>
          <w:color w:val="000000" w:themeColor="text1"/>
          <w:sz w:val="28"/>
          <w:szCs w:val="28"/>
        </w:rPr>
        <w:t>3) Закон Приднестровской Молдавской Республики от 12 января 2017 года № 17-З-VI «О безопасности дорожного движения» (САЗ 17-3);</w:t>
      </w: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r w:rsidRPr="004A0308">
        <w:rPr>
          <w:color w:val="000000" w:themeColor="text1"/>
          <w:sz w:val="28"/>
          <w:szCs w:val="28"/>
        </w:rPr>
        <w:t xml:space="preserve">4) Закон Приднестровской Молдавской Республики от 7 июня 2002 года </w:t>
      </w:r>
      <w:r w:rsidR="006742D4">
        <w:rPr>
          <w:color w:val="000000" w:themeColor="text1"/>
          <w:sz w:val="28"/>
          <w:szCs w:val="28"/>
        </w:rPr>
        <w:br/>
      </w:r>
      <w:r w:rsidRPr="004A0308">
        <w:rPr>
          <w:color w:val="000000" w:themeColor="text1"/>
          <w:sz w:val="28"/>
          <w:szCs w:val="28"/>
        </w:rPr>
        <w:t xml:space="preserve">№ 136-З-III «О наркотических средствах и психотропных веществах» </w:t>
      </w:r>
      <w:r w:rsidR="006742D4">
        <w:rPr>
          <w:color w:val="000000" w:themeColor="text1"/>
          <w:sz w:val="28"/>
          <w:szCs w:val="28"/>
        </w:rPr>
        <w:br/>
      </w:r>
      <w:r w:rsidRPr="004A0308">
        <w:rPr>
          <w:color w:val="000000" w:themeColor="text1"/>
          <w:sz w:val="28"/>
          <w:szCs w:val="28"/>
        </w:rPr>
        <w:t>(САЗ 02-23);</w:t>
      </w: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r w:rsidRPr="004A0308">
        <w:rPr>
          <w:color w:val="000000" w:themeColor="text1"/>
          <w:sz w:val="28"/>
          <w:szCs w:val="28"/>
        </w:rPr>
        <w:t xml:space="preserve">5) Указ Президента Приднестровской Молдавской Республики от 11 апреля 2011 года № 228 «Об утверждении Перечня наркотических средств, психотропных веществ и их </w:t>
      </w:r>
      <w:proofErr w:type="spellStart"/>
      <w:r w:rsidRPr="004A0308">
        <w:rPr>
          <w:color w:val="000000" w:themeColor="text1"/>
          <w:sz w:val="28"/>
          <w:szCs w:val="28"/>
        </w:rPr>
        <w:t>прекурсоров</w:t>
      </w:r>
      <w:proofErr w:type="spellEnd"/>
      <w:r w:rsidRPr="004A0308">
        <w:rPr>
          <w:color w:val="000000" w:themeColor="text1"/>
          <w:sz w:val="28"/>
          <w:szCs w:val="28"/>
        </w:rPr>
        <w:t xml:space="preserve">, подлежащих контролю </w:t>
      </w:r>
      <w:r w:rsidR="00DF68B9">
        <w:rPr>
          <w:color w:val="000000" w:themeColor="text1"/>
          <w:sz w:val="28"/>
          <w:szCs w:val="28"/>
        </w:rPr>
        <w:br/>
      </w:r>
      <w:r w:rsidRPr="004A0308">
        <w:rPr>
          <w:color w:val="000000" w:themeColor="text1"/>
          <w:sz w:val="28"/>
          <w:szCs w:val="28"/>
        </w:rPr>
        <w:t xml:space="preserve">в Приднестровской Молдавской Республике; Сводной таблицы об отнесении </w:t>
      </w:r>
      <w:r w:rsidR="00DF68B9">
        <w:rPr>
          <w:color w:val="000000" w:themeColor="text1"/>
          <w:sz w:val="28"/>
          <w:szCs w:val="28"/>
        </w:rPr>
        <w:br/>
      </w:r>
      <w:r w:rsidRPr="004A0308">
        <w:rPr>
          <w:color w:val="000000" w:themeColor="text1"/>
          <w:sz w:val="28"/>
          <w:szCs w:val="28"/>
        </w:rPr>
        <w:lastRenderedPageBreak/>
        <w:t xml:space="preserve">к крупным и особо крупным размерам количеств наркотических средств </w:t>
      </w:r>
      <w:r w:rsidR="00DF68B9">
        <w:rPr>
          <w:color w:val="000000" w:themeColor="text1"/>
          <w:sz w:val="28"/>
          <w:szCs w:val="28"/>
        </w:rPr>
        <w:br/>
      </w:r>
      <w:r w:rsidRPr="004A0308">
        <w:rPr>
          <w:color w:val="000000" w:themeColor="text1"/>
          <w:sz w:val="28"/>
          <w:szCs w:val="28"/>
        </w:rPr>
        <w:t>и психотропных веществ, обнаруженных в незаконном хранении или обороте; Списка сильнодействующих и ядовитых веществ; Крупного размера сильнодействующих веществ для целей статьи 232 Уголовного кодекса Приднестровской Молдавской Республики; Перечня растений, содержащих наркотические средства или психотропные вещества либо их прекурсоры; Размеров растений, содержащих наркотические средства или психотропные вещества либо их прекурсоры для целей статьи 229 Уголовного кодекса Приднестровской Молдавской Республики» (САЗ 11-15);</w:t>
      </w:r>
    </w:p>
    <w:p w:rsidR="00A852C3" w:rsidRPr="004A0308" w:rsidRDefault="00A852C3" w:rsidP="00A852C3">
      <w:pPr>
        <w:pStyle w:val="a7"/>
        <w:shd w:val="clear" w:color="auto" w:fill="FFFFFF"/>
        <w:spacing w:before="0" w:beforeAutospacing="0" w:after="0" w:afterAutospacing="0"/>
        <w:jc w:val="both"/>
        <w:rPr>
          <w:color w:val="000000" w:themeColor="text1"/>
          <w:sz w:val="28"/>
          <w:szCs w:val="28"/>
        </w:rPr>
      </w:pP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в</w:t>
      </w:r>
      <w:proofErr w:type="gramEnd"/>
      <w:r w:rsidRPr="004A0308">
        <w:rPr>
          <w:color w:val="000000" w:themeColor="text1"/>
          <w:sz w:val="28"/>
          <w:szCs w:val="28"/>
        </w:rPr>
        <w:t xml:space="preserve">) принятие настоящего законопроекта не потребует внесения изменений </w:t>
      </w:r>
      <w:r w:rsidR="00DF68B9">
        <w:rPr>
          <w:color w:val="000000" w:themeColor="text1"/>
          <w:sz w:val="28"/>
          <w:szCs w:val="28"/>
        </w:rPr>
        <w:br/>
      </w:r>
      <w:r w:rsidRPr="004A0308">
        <w:rPr>
          <w:color w:val="000000" w:themeColor="text1"/>
          <w:sz w:val="28"/>
          <w:szCs w:val="28"/>
        </w:rPr>
        <w:t>и дополнений в иные законодательные акты Приднестровской Молдавской Республики;</w:t>
      </w: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г</w:t>
      </w:r>
      <w:proofErr w:type="gramEnd"/>
      <w:r w:rsidRPr="004A0308">
        <w:rPr>
          <w:color w:val="000000" w:themeColor="text1"/>
          <w:sz w:val="28"/>
          <w:szCs w:val="28"/>
        </w:rPr>
        <w:t>) принятие настоящего законопроекта не потребует дополнительных материальных и иных затрат;</w:t>
      </w: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д</w:t>
      </w:r>
      <w:proofErr w:type="gramEnd"/>
      <w:r w:rsidRPr="004A0308">
        <w:rPr>
          <w:color w:val="000000" w:themeColor="text1"/>
          <w:sz w:val="28"/>
          <w:szCs w:val="28"/>
        </w:rPr>
        <w:t>) для вступления в силу настоящего законопроекта не потребуется принятие иного нормативного правового акта;</w:t>
      </w: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е</w:t>
      </w:r>
      <w:proofErr w:type="gramEnd"/>
      <w:r w:rsidRPr="004A0308">
        <w:rPr>
          <w:color w:val="000000" w:themeColor="text1"/>
          <w:sz w:val="28"/>
          <w:szCs w:val="28"/>
        </w:rPr>
        <w:t>) в случае принятия настоящего законопроекта отрицательных социально-экономических и иных последствий не прогнозируется.</w:t>
      </w: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
    <w:p w:rsidR="00A852C3" w:rsidRPr="004A0308" w:rsidRDefault="00A852C3" w:rsidP="00A852C3">
      <w:pPr>
        <w:pStyle w:val="a7"/>
        <w:shd w:val="clear" w:color="auto" w:fill="FFFFFF"/>
        <w:spacing w:before="0" w:beforeAutospacing="0" w:after="0" w:afterAutospacing="0"/>
        <w:ind w:firstLine="567"/>
        <w:jc w:val="both"/>
        <w:rPr>
          <w:color w:val="000000" w:themeColor="text1"/>
          <w:sz w:val="28"/>
          <w:szCs w:val="28"/>
        </w:rPr>
      </w:pPr>
    </w:p>
    <w:p w:rsidR="00A852C3" w:rsidRDefault="00A852C3"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DF68B9" w:rsidRDefault="00DF68B9" w:rsidP="00A97EF4">
      <w:pPr>
        <w:spacing w:after="0" w:line="240" w:lineRule="auto"/>
        <w:jc w:val="center"/>
        <w:rPr>
          <w:rFonts w:ascii="Times New Roman" w:hAnsi="Times New Roman" w:cs="Times New Roman"/>
          <w:sz w:val="24"/>
          <w:szCs w:val="24"/>
        </w:rPr>
      </w:pPr>
    </w:p>
    <w:p w:rsidR="00A60917" w:rsidRPr="00A97EF4" w:rsidRDefault="00A60917" w:rsidP="00A97EF4">
      <w:pPr>
        <w:spacing w:after="0" w:line="240" w:lineRule="auto"/>
        <w:jc w:val="center"/>
        <w:rPr>
          <w:rFonts w:ascii="Times New Roman" w:hAnsi="Times New Roman" w:cs="Times New Roman"/>
          <w:sz w:val="24"/>
          <w:szCs w:val="24"/>
        </w:rPr>
      </w:pPr>
      <w:r w:rsidRPr="00A97EF4">
        <w:rPr>
          <w:rFonts w:ascii="Times New Roman" w:hAnsi="Times New Roman" w:cs="Times New Roman"/>
          <w:sz w:val="24"/>
          <w:szCs w:val="24"/>
        </w:rPr>
        <w:lastRenderedPageBreak/>
        <w:t>СРАВНИТЕЛЬНАЯ ТАБЛИЦА</w:t>
      </w:r>
    </w:p>
    <w:p w:rsidR="00A60917" w:rsidRPr="004A0308" w:rsidRDefault="00A60917" w:rsidP="00A97EF4">
      <w:pPr>
        <w:spacing w:after="0" w:line="240" w:lineRule="auto"/>
        <w:jc w:val="center"/>
        <w:rPr>
          <w:rFonts w:ascii="Times New Roman" w:hAnsi="Times New Roman" w:cs="Times New Roman"/>
          <w:sz w:val="28"/>
          <w:szCs w:val="28"/>
        </w:rPr>
      </w:pPr>
      <w:proofErr w:type="gramStart"/>
      <w:r w:rsidRPr="004A0308">
        <w:rPr>
          <w:rFonts w:ascii="Times New Roman" w:hAnsi="Times New Roman" w:cs="Times New Roman"/>
          <w:sz w:val="28"/>
          <w:szCs w:val="28"/>
        </w:rPr>
        <w:t>к</w:t>
      </w:r>
      <w:proofErr w:type="gramEnd"/>
      <w:r w:rsidRPr="004A0308">
        <w:rPr>
          <w:rFonts w:ascii="Times New Roman" w:hAnsi="Times New Roman" w:cs="Times New Roman"/>
          <w:sz w:val="28"/>
          <w:szCs w:val="28"/>
        </w:rPr>
        <w:t xml:space="preserve"> проекту закона Приднестровской Молдавской Республики</w:t>
      </w:r>
    </w:p>
    <w:p w:rsidR="00A60917" w:rsidRPr="004A0308" w:rsidRDefault="00095823" w:rsidP="00A97EF4">
      <w:pPr>
        <w:spacing w:after="0" w:line="240" w:lineRule="auto"/>
        <w:jc w:val="center"/>
        <w:rPr>
          <w:rFonts w:ascii="Times New Roman" w:hAnsi="Times New Roman" w:cs="Times New Roman"/>
          <w:sz w:val="28"/>
          <w:szCs w:val="28"/>
        </w:rPr>
      </w:pPr>
      <w:r w:rsidRPr="004A0308">
        <w:rPr>
          <w:rFonts w:ascii="Times New Roman" w:hAnsi="Times New Roman" w:cs="Times New Roman"/>
          <w:sz w:val="28"/>
          <w:szCs w:val="28"/>
        </w:rPr>
        <w:t>«О внесении изменений и дополнений в Кодекс Приднестровской Молдавской Республики об административных правонарушениях»</w:t>
      </w:r>
    </w:p>
    <w:p w:rsidR="00B74613" w:rsidRPr="004A0308" w:rsidRDefault="00B74613" w:rsidP="004A0308">
      <w:pPr>
        <w:spacing w:after="0" w:line="240" w:lineRule="auto"/>
        <w:ind w:firstLine="567"/>
        <w:jc w:val="both"/>
        <w:rPr>
          <w:rFonts w:ascii="Times New Roman" w:hAnsi="Times New Roman" w:cs="Times New Roman"/>
          <w:color w:val="303030"/>
          <w:sz w:val="28"/>
          <w:szCs w:val="28"/>
          <w:shd w:val="clear" w:color="auto" w:fill="FFFFFF"/>
        </w:rPr>
      </w:pPr>
    </w:p>
    <w:tbl>
      <w:tblPr>
        <w:tblStyle w:val="a3"/>
        <w:tblW w:w="0" w:type="auto"/>
        <w:tblLook w:val="04A0" w:firstRow="1" w:lastRow="0" w:firstColumn="1" w:lastColumn="0" w:noHBand="0" w:noVBand="1"/>
      </w:tblPr>
      <w:tblGrid>
        <w:gridCol w:w="4672"/>
        <w:gridCol w:w="4673"/>
      </w:tblGrid>
      <w:tr w:rsidR="00A60917" w:rsidRPr="00A97EF4" w:rsidTr="00CD48D9">
        <w:tc>
          <w:tcPr>
            <w:tcW w:w="4672" w:type="dxa"/>
          </w:tcPr>
          <w:p w:rsidR="00A60917" w:rsidRPr="00A97EF4" w:rsidRDefault="00A60917" w:rsidP="004A0308">
            <w:pPr>
              <w:ind w:firstLine="567"/>
              <w:jc w:val="center"/>
              <w:rPr>
                <w:rFonts w:ascii="Times New Roman" w:hAnsi="Times New Roman" w:cs="Times New Roman"/>
                <w:b/>
                <w:sz w:val="24"/>
                <w:szCs w:val="24"/>
              </w:rPr>
            </w:pPr>
            <w:r w:rsidRPr="00A97EF4">
              <w:rPr>
                <w:rFonts w:ascii="Times New Roman" w:hAnsi="Times New Roman" w:cs="Times New Roman"/>
                <w:b/>
                <w:sz w:val="24"/>
                <w:szCs w:val="24"/>
              </w:rPr>
              <w:t>Действующая редакция</w:t>
            </w:r>
          </w:p>
        </w:tc>
        <w:tc>
          <w:tcPr>
            <w:tcW w:w="4673" w:type="dxa"/>
          </w:tcPr>
          <w:p w:rsidR="00A60917" w:rsidRPr="00A97EF4" w:rsidRDefault="00A60917" w:rsidP="004A0308">
            <w:pPr>
              <w:ind w:firstLine="567"/>
              <w:jc w:val="center"/>
              <w:rPr>
                <w:rFonts w:ascii="Times New Roman" w:hAnsi="Times New Roman" w:cs="Times New Roman"/>
                <w:b/>
                <w:sz w:val="24"/>
                <w:szCs w:val="24"/>
              </w:rPr>
            </w:pPr>
            <w:r w:rsidRPr="00A97EF4">
              <w:rPr>
                <w:rFonts w:ascii="Times New Roman" w:hAnsi="Times New Roman" w:cs="Times New Roman"/>
                <w:b/>
                <w:sz w:val="24"/>
                <w:szCs w:val="24"/>
              </w:rPr>
              <w:t>Предлагаемая редакция</w:t>
            </w:r>
          </w:p>
        </w:tc>
      </w:tr>
      <w:tr w:rsidR="00BE1F83" w:rsidRPr="00A97EF4" w:rsidTr="00CD48D9">
        <w:tc>
          <w:tcPr>
            <w:tcW w:w="4672" w:type="dxa"/>
          </w:tcPr>
          <w:p w:rsidR="00BE1F83" w:rsidRPr="00A97EF4" w:rsidRDefault="00BE1F83"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Статья 3.2. Виды административных наказаний</w:t>
            </w:r>
          </w:p>
          <w:p w:rsidR="00BC1C6C"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1. За совершение административных правонарушений могут устанавливаться и применяться следующие виды административных наказаний:</w:t>
            </w:r>
          </w:p>
          <w:p w:rsidR="00BC1C6C"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w:t>
            </w:r>
          </w:p>
          <w:p w:rsidR="00BC1C6C" w:rsidRPr="00A97EF4" w:rsidRDefault="00BC1C6C"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Отсутствует</w:t>
            </w:r>
          </w:p>
        </w:tc>
        <w:tc>
          <w:tcPr>
            <w:tcW w:w="4673" w:type="dxa"/>
          </w:tcPr>
          <w:p w:rsidR="00BC1C6C"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Статья 3.2. Виды административных наказаний</w:t>
            </w:r>
          </w:p>
          <w:p w:rsidR="00BC1C6C"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1. За совершение административных правонарушений могут устанавливаться и применяться следующие виды административных наказаний:</w:t>
            </w:r>
          </w:p>
          <w:p w:rsidR="00BC1C6C"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w:t>
            </w:r>
          </w:p>
          <w:p w:rsidR="00BE1F83" w:rsidRPr="00A97EF4" w:rsidRDefault="00BE1F83" w:rsidP="004A0308">
            <w:pPr>
              <w:ind w:firstLine="567"/>
              <w:jc w:val="both"/>
              <w:rPr>
                <w:rFonts w:ascii="Times New Roman" w:hAnsi="Times New Roman" w:cs="Times New Roman"/>
                <w:b/>
                <w:bCs/>
                <w:sz w:val="24"/>
                <w:szCs w:val="24"/>
              </w:rPr>
            </w:pPr>
            <w:proofErr w:type="gramStart"/>
            <w:r w:rsidRPr="00A97EF4">
              <w:rPr>
                <w:rFonts w:ascii="Times New Roman" w:hAnsi="Times New Roman" w:cs="Times New Roman"/>
                <w:b/>
                <w:bCs/>
                <w:sz w:val="24"/>
                <w:szCs w:val="24"/>
              </w:rPr>
              <w:t>д</w:t>
            </w:r>
            <w:proofErr w:type="gramEnd"/>
            <w:r w:rsidRPr="00A97EF4">
              <w:rPr>
                <w:rFonts w:ascii="Times New Roman" w:hAnsi="Times New Roman" w:cs="Times New Roman"/>
                <w:b/>
                <w:bCs/>
                <w:sz w:val="24"/>
                <w:szCs w:val="24"/>
              </w:rPr>
              <w:t xml:space="preserve">-1) временное ограничение на пользование специальным </w:t>
            </w:r>
            <w:r w:rsidR="00741B9E" w:rsidRPr="00A97EF4">
              <w:rPr>
                <w:rFonts w:ascii="Times New Roman" w:hAnsi="Times New Roman" w:cs="Times New Roman"/>
                <w:b/>
                <w:bCs/>
                <w:sz w:val="24"/>
                <w:szCs w:val="24"/>
              </w:rPr>
              <w:t>правом»;</w:t>
            </w:r>
          </w:p>
        </w:tc>
      </w:tr>
      <w:tr w:rsidR="00BE1F83" w:rsidRPr="00A97EF4" w:rsidTr="00CD48D9">
        <w:tc>
          <w:tcPr>
            <w:tcW w:w="4672" w:type="dxa"/>
          </w:tcPr>
          <w:p w:rsidR="00BE1F83"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Статья 3.3. Основные и дополнительные административные наказания</w:t>
            </w:r>
          </w:p>
          <w:p w:rsidR="00BC1C6C"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w:t>
            </w:r>
          </w:p>
          <w:p w:rsidR="00BC1C6C"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
                <w:bCs/>
                <w:sz w:val="24"/>
                <w:szCs w:val="24"/>
              </w:rPr>
              <w:t>Отсутствует</w:t>
            </w:r>
          </w:p>
        </w:tc>
        <w:tc>
          <w:tcPr>
            <w:tcW w:w="4673" w:type="dxa"/>
          </w:tcPr>
          <w:p w:rsidR="00BC1C6C"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Статья 3.3. Основные и дополнительные административные наказания</w:t>
            </w:r>
          </w:p>
          <w:p w:rsidR="00BC1C6C" w:rsidRPr="00A97EF4" w:rsidRDefault="00BC1C6C"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w:t>
            </w:r>
          </w:p>
          <w:p w:rsidR="00BE1F83" w:rsidRPr="00A97EF4" w:rsidRDefault="00BE1F83"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 xml:space="preserve">Временное ограничение на пользование </w:t>
            </w:r>
            <w:r w:rsidR="009A2986" w:rsidRPr="00A97EF4">
              <w:rPr>
                <w:rFonts w:ascii="Times New Roman" w:hAnsi="Times New Roman" w:cs="Times New Roman"/>
                <w:b/>
                <w:bCs/>
                <w:sz w:val="24"/>
                <w:szCs w:val="24"/>
              </w:rPr>
              <w:t xml:space="preserve">лицом </w:t>
            </w:r>
            <w:r w:rsidRPr="00A97EF4">
              <w:rPr>
                <w:rFonts w:ascii="Times New Roman" w:hAnsi="Times New Roman" w:cs="Times New Roman"/>
                <w:b/>
                <w:bCs/>
                <w:sz w:val="24"/>
                <w:szCs w:val="24"/>
              </w:rPr>
              <w:t>специальным правом применяется в качестве дополнительного административного наказания за совершение административного правонарушения, предусмотренного ст</w:t>
            </w:r>
            <w:r w:rsidR="00BC1C6C" w:rsidRPr="00A97EF4">
              <w:rPr>
                <w:rFonts w:ascii="Times New Roman" w:hAnsi="Times New Roman" w:cs="Times New Roman"/>
                <w:b/>
                <w:bCs/>
                <w:sz w:val="24"/>
                <w:szCs w:val="24"/>
              </w:rPr>
              <w:t>атьей 6.13 настоящего Кодекса.</w:t>
            </w:r>
          </w:p>
        </w:tc>
      </w:tr>
      <w:tr w:rsidR="00BE1F83" w:rsidRPr="00A97EF4" w:rsidTr="00CD48D9">
        <w:tc>
          <w:tcPr>
            <w:tcW w:w="4672" w:type="dxa"/>
          </w:tcPr>
          <w:p w:rsidR="00BE1F83" w:rsidRPr="00A97EF4" w:rsidRDefault="00BC1C6C"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Отсутствует</w:t>
            </w:r>
          </w:p>
        </w:tc>
        <w:tc>
          <w:tcPr>
            <w:tcW w:w="4673" w:type="dxa"/>
          </w:tcPr>
          <w:p w:rsidR="00BE1F83" w:rsidRPr="00A97EF4" w:rsidRDefault="00BE1F83"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 xml:space="preserve">Статья 3.8.1. Временное ограничение на пользование специальным правом </w:t>
            </w:r>
          </w:p>
          <w:p w:rsidR="00BE1F83" w:rsidRPr="00A97EF4" w:rsidRDefault="00BE1F83"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 xml:space="preserve">1. Временное ограничение на пользование </w:t>
            </w:r>
            <w:r w:rsidR="009A2986" w:rsidRPr="00A97EF4">
              <w:rPr>
                <w:rFonts w:ascii="Times New Roman" w:hAnsi="Times New Roman" w:cs="Times New Roman"/>
                <w:b/>
                <w:bCs/>
                <w:sz w:val="24"/>
                <w:szCs w:val="24"/>
              </w:rPr>
              <w:t xml:space="preserve">лицом </w:t>
            </w:r>
            <w:r w:rsidRPr="00A97EF4">
              <w:rPr>
                <w:rFonts w:ascii="Times New Roman" w:hAnsi="Times New Roman" w:cs="Times New Roman"/>
                <w:b/>
                <w:bCs/>
                <w:sz w:val="24"/>
                <w:szCs w:val="24"/>
              </w:rPr>
              <w:t xml:space="preserve">специальным правом, совершившим административное правонарушение, заключается в приостановлении действия предоставленного в соответствии с законодательством Приднестровской Молдавской Республики специального права в виде права управления транспортными средствами, в том числе воздушными судами, судами внутреннего водного транспорта, мотоциклами, мопедами и легкими </w:t>
            </w:r>
            <w:proofErr w:type="spellStart"/>
            <w:r w:rsidRPr="00A97EF4">
              <w:rPr>
                <w:rFonts w:ascii="Times New Roman" w:hAnsi="Times New Roman" w:cs="Times New Roman"/>
                <w:b/>
                <w:bCs/>
                <w:sz w:val="24"/>
                <w:szCs w:val="24"/>
              </w:rPr>
              <w:t>квадрициклами</w:t>
            </w:r>
            <w:proofErr w:type="spellEnd"/>
            <w:r w:rsidRPr="00A97EF4">
              <w:rPr>
                <w:rFonts w:ascii="Times New Roman" w:hAnsi="Times New Roman" w:cs="Times New Roman"/>
                <w:b/>
                <w:bCs/>
                <w:sz w:val="24"/>
                <w:szCs w:val="24"/>
              </w:rPr>
              <w:t xml:space="preserve">, </w:t>
            </w:r>
            <w:proofErr w:type="spellStart"/>
            <w:r w:rsidRPr="00A97EF4">
              <w:rPr>
                <w:rFonts w:ascii="Times New Roman" w:hAnsi="Times New Roman" w:cs="Times New Roman"/>
                <w:b/>
                <w:bCs/>
                <w:sz w:val="24"/>
                <w:szCs w:val="24"/>
              </w:rPr>
              <w:t>трициклами</w:t>
            </w:r>
            <w:proofErr w:type="spellEnd"/>
            <w:r w:rsidRPr="00A97EF4">
              <w:rPr>
                <w:rFonts w:ascii="Times New Roman" w:hAnsi="Times New Roman" w:cs="Times New Roman"/>
                <w:b/>
                <w:bCs/>
                <w:sz w:val="24"/>
                <w:szCs w:val="24"/>
              </w:rPr>
              <w:t xml:space="preserve"> и </w:t>
            </w:r>
            <w:proofErr w:type="spellStart"/>
            <w:r w:rsidRPr="00A97EF4">
              <w:rPr>
                <w:rFonts w:ascii="Times New Roman" w:hAnsi="Times New Roman" w:cs="Times New Roman"/>
                <w:b/>
                <w:bCs/>
                <w:sz w:val="24"/>
                <w:szCs w:val="24"/>
              </w:rPr>
              <w:t>квадрициклами</w:t>
            </w:r>
            <w:proofErr w:type="spellEnd"/>
            <w:r w:rsidRPr="00A97EF4">
              <w:rPr>
                <w:rFonts w:ascii="Times New Roman" w:hAnsi="Times New Roman" w:cs="Times New Roman"/>
                <w:b/>
                <w:bCs/>
                <w:sz w:val="24"/>
                <w:szCs w:val="24"/>
              </w:rPr>
              <w:t>, самоходными машинами.</w:t>
            </w:r>
          </w:p>
          <w:p w:rsidR="00BE1F83" w:rsidRPr="00A97EF4" w:rsidRDefault="00BE1F83"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 xml:space="preserve">Временное ограничение на пользование специальным правом применяется </w:t>
            </w:r>
            <w:r w:rsidR="000B68C8" w:rsidRPr="00A97EF4">
              <w:rPr>
                <w:rFonts w:ascii="Times New Roman" w:hAnsi="Times New Roman" w:cs="Times New Roman"/>
                <w:b/>
                <w:bCs/>
                <w:sz w:val="24"/>
                <w:szCs w:val="24"/>
              </w:rPr>
              <w:t>в отношении лиц</w:t>
            </w:r>
            <w:r w:rsidRPr="00A97EF4">
              <w:rPr>
                <w:rFonts w:ascii="Times New Roman" w:hAnsi="Times New Roman" w:cs="Times New Roman"/>
                <w:b/>
                <w:bCs/>
                <w:sz w:val="24"/>
                <w:szCs w:val="24"/>
              </w:rPr>
              <w:t>, обладающи</w:t>
            </w:r>
            <w:r w:rsidR="000B68C8" w:rsidRPr="00A97EF4">
              <w:rPr>
                <w:rFonts w:ascii="Times New Roman" w:hAnsi="Times New Roman" w:cs="Times New Roman"/>
                <w:b/>
                <w:bCs/>
                <w:sz w:val="24"/>
                <w:szCs w:val="24"/>
              </w:rPr>
              <w:t>х</w:t>
            </w:r>
            <w:r w:rsidRPr="00A97EF4">
              <w:rPr>
                <w:rFonts w:ascii="Times New Roman" w:hAnsi="Times New Roman" w:cs="Times New Roman"/>
                <w:b/>
                <w:bCs/>
                <w:sz w:val="24"/>
                <w:szCs w:val="24"/>
              </w:rPr>
              <w:t xml:space="preserve"> специальным правом в виде права управления транспортными средствами.</w:t>
            </w:r>
          </w:p>
          <w:p w:rsidR="00BE1F83" w:rsidRPr="00A97EF4" w:rsidRDefault="00BE1F83"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lastRenderedPageBreak/>
              <w:t>2. Временное ограничение на пользование специальным правом назначается судьей.</w:t>
            </w:r>
          </w:p>
          <w:p w:rsidR="00BE1F83" w:rsidRPr="00A97EF4" w:rsidRDefault="00BE1F83"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3. Срок временного ограничения на пользование специальным правом не может быть менее 6 (шести) месяцев и более 1 (одного) года.</w:t>
            </w:r>
          </w:p>
        </w:tc>
      </w:tr>
      <w:tr w:rsidR="00A60917" w:rsidRPr="00A97EF4" w:rsidTr="00CD48D9">
        <w:tc>
          <w:tcPr>
            <w:tcW w:w="4672" w:type="dxa"/>
          </w:tcPr>
          <w:p w:rsidR="00A60917" w:rsidRPr="00A97EF4" w:rsidRDefault="00A60917"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lastRenderedPageBreak/>
              <w:t>Статья 6.13. Потребление наркотических средств или психотропных веществ без назначения врача</w:t>
            </w:r>
          </w:p>
          <w:p w:rsidR="00A60917" w:rsidRPr="00A97EF4" w:rsidRDefault="00A60917" w:rsidP="004A0308">
            <w:pPr>
              <w:ind w:firstLine="567"/>
              <w:jc w:val="both"/>
              <w:rPr>
                <w:rFonts w:ascii="Times New Roman" w:hAnsi="Times New Roman" w:cs="Times New Roman"/>
                <w:sz w:val="24"/>
                <w:szCs w:val="24"/>
              </w:rPr>
            </w:pPr>
            <w:r w:rsidRPr="00A97EF4">
              <w:rPr>
                <w:rFonts w:ascii="Times New Roman" w:hAnsi="Times New Roman" w:cs="Times New Roman"/>
                <w:sz w:val="24"/>
                <w:szCs w:val="24"/>
              </w:rPr>
              <w:t>1. Потребление наркотических средств или психотропных веществ без назначения врача, за исключением случаев, предусмотренных пунктом 4 статьи 20.20 настоящего Кодекса, –</w:t>
            </w:r>
          </w:p>
          <w:p w:rsidR="00A60917" w:rsidRPr="00A97EF4" w:rsidRDefault="00A60917" w:rsidP="004A0308">
            <w:pPr>
              <w:ind w:firstLine="567"/>
              <w:jc w:val="both"/>
              <w:rPr>
                <w:rFonts w:ascii="Times New Roman" w:hAnsi="Times New Roman" w:cs="Times New Roman"/>
                <w:sz w:val="24"/>
                <w:szCs w:val="24"/>
              </w:rPr>
            </w:pPr>
            <w:proofErr w:type="gramStart"/>
            <w:r w:rsidRPr="00A97EF4">
              <w:rPr>
                <w:rFonts w:ascii="Times New Roman" w:hAnsi="Times New Roman" w:cs="Times New Roman"/>
                <w:sz w:val="24"/>
                <w:szCs w:val="24"/>
              </w:rPr>
              <w:t>влечет</w:t>
            </w:r>
            <w:proofErr w:type="gramEnd"/>
            <w:r w:rsidRPr="00A97EF4">
              <w:rPr>
                <w:rFonts w:ascii="Times New Roman" w:hAnsi="Times New Roman" w:cs="Times New Roman"/>
                <w:sz w:val="24"/>
                <w:szCs w:val="24"/>
              </w:rPr>
              <w:t xml:space="preserve"> наложение административного штрафа в размере от 50 (пятидесяти) до 150 (ста пятидесяти) РУ МЗП или административный арест на срок до 15 (пятнадцати) суток.</w:t>
            </w:r>
          </w:p>
          <w:p w:rsidR="00A60917" w:rsidRPr="00A97EF4" w:rsidRDefault="00A60917" w:rsidP="004A0308">
            <w:pPr>
              <w:ind w:firstLine="567"/>
              <w:jc w:val="both"/>
              <w:rPr>
                <w:rFonts w:ascii="Times New Roman" w:hAnsi="Times New Roman" w:cs="Times New Roman"/>
                <w:sz w:val="24"/>
                <w:szCs w:val="24"/>
              </w:rPr>
            </w:pPr>
          </w:p>
          <w:p w:rsidR="00A60917" w:rsidRPr="00A97EF4" w:rsidRDefault="00A60917" w:rsidP="004A0308">
            <w:pPr>
              <w:ind w:firstLine="567"/>
              <w:jc w:val="both"/>
              <w:rPr>
                <w:rFonts w:ascii="Times New Roman" w:hAnsi="Times New Roman" w:cs="Times New Roman"/>
                <w:sz w:val="24"/>
                <w:szCs w:val="24"/>
              </w:rPr>
            </w:pPr>
          </w:p>
          <w:p w:rsidR="00A60917" w:rsidRPr="00A97EF4" w:rsidRDefault="00A60917" w:rsidP="004A0308">
            <w:pPr>
              <w:ind w:firstLine="567"/>
              <w:jc w:val="both"/>
              <w:rPr>
                <w:rFonts w:ascii="Times New Roman" w:hAnsi="Times New Roman" w:cs="Times New Roman"/>
                <w:sz w:val="24"/>
                <w:szCs w:val="24"/>
              </w:rPr>
            </w:pPr>
          </w:p>
          <w:p w:rsidR="00A60917" w:rsidRPr="00A97EF4" w:rsidRDefault="00A60917" w:rsidP="004A0308">
            <w:pPr>
              <w:ind w:firstLine="567"/>
              <w:jc w:val="both"/>
              <w:rPr>
                <w:rFonts w:ascii="Times New Roman" w:hAnsi="Times New Roman" w:cs="Times New Roman"/>
                <w:sz w:val="24"/>
                <w:szCs w:val="24"/>
              </w:rPr>
            </w:pPr>
          </w:p>
          <w:p w:rsidR="00A60917" w:rsidRPr="00A97EF4" w:rsidRDefault="00A60917" w:rsidP="004A0308">
            <w:pPr>
              <w:ind w:firstLine="567"/>
              <w:jc w:val="both"/>
              <w:rPr>
                <w:rFonts w:ascii="Times New Roman" w:hAnsi="Times New Roman" w:cs="Times New Roman"/>
                <w:sz w:val="24"/>
                <w:szCs w:val="24"/>
              </w:rPr>
            </w:pPr>
          </w:p>
          <w:p w:rsidR="00A60917" w:rsidRPr="00A97EF4" w:rsidRDefault="00A60917" w:rsidP="004A0308">
            <w:pPr>
              <w:ind w:firstLine="567"/>
              <w:jc w:val="both"/>
              <w:rPr>
                <w:rFonts w:ascii="Times New Roman" w:hAnsi="Times New Roman" w:cs="Times New Roman"/>
                <w:sz w:val="24"/>
                <w:szCs w:val="24"/>
              </w:rPr>
            </w:pPr>
          </w:p>
        </w:tc>
        <w:tc>
          <w:tcPr>
            <w:tcW w:w="4673" w:type="dxa"/>
          </w:tcPr>
          <w:p w:rsidR="00A60917" w:rsidRPr="00A97EF4" w:rsidRDefault="00A60917"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Статья 6.13. Потребление наркотических средств или психотропных веществ без назначения врача</w:t>
            </w:r>
          </w:p>
          <w:p w:rsidR="00A60917" w:rsidRPr="00A97EF4" w:rsidRDefault="00A60917" w:rsidP="004A0308">
            <w:pPr>
              <w:ind w:firstLine="567"/>
              <w:jc w:val="both"/>
              <w:rPr>
                <w:rFonts w:ascii="Times New Roman" w:hAnsi="Times New Roman" w:cs="Times New Roman"/>
                <w:sz w:val="24"/>
                <w:szCs w:val="24"/>
              </w:rPr>
            </w:pPr>
            <w:r w:rsidRPr="00A97EF4">
              <w:rPr>
                <w:rFonts w:ascii="Times New Roman" w:hAnsi="Times New Roman" w:cs="Times New Roman"/>
                <w:sz w:val="24"/>
                <w:szCs w:val="24"/>
              </w:rPr>
              <w:t xml:space="preserve">1. Потребление наркотических средств или психотропных веществ без назначения врача, за исключением случаев, предусмотренных пунктом 4 статьи 20.20 настоящего Кодекса, – </w:t>
            </w:r>
          </w:p>
          <w:p w:rsidR="00A60917" w:rsidRPr="00A97EF4" w:rsidRDefault="00A60917" w:rsidP="004A0308">
            <w:pPr>
              <w:ind w:firstLine="567"/>
              <w:jc w:val="both"/>
              <w:rPr>
                <w:rFonts w:ascii="Times New Roman" w:hAnsi="Times New Roman" w:cs="Times New Roman"/>
                <w:sz w:val="24"/>
                <w:szCs w:val="24"/>
              </w:rPr>
            </w:pPr>
            <w:proofErr w:type="gramStart"/>
            <w:r w:rsidRPr="00A97EF4">
              <w:rPr>
                <w:rFonts w:ascii="Times New Roman" w:hAnsi="Times New Roman" w:cs="Times New Roman"/>
                <w:sz w:val="24"/>
                <w:szCs w:val="24"/>
              </w:rPr>
              <w:t>влечет</w:t>
            </w:r>
            <w:proofErr w:type="gramEnd"/>
            <w:r w:rsidRPr="00A97EF4">
              <w:rPr>
                <w:rFonts w:ascii="Times New Roman" w:hAnsi="Times New Roman" w:cs="Times New Roman"/>
                <w:sz w:val="24"/>
                <w:szCs w:val="24"/>
              </w:rPr>
              <w:t xml:space="preserve"> наложение административного штрафа в размере от 50 (пятидесяти) до 150 (ста пятидесяти) РУ МЗП </w:t>
            </w:r>
            <w:r w:rsidRPr="00A97EF4">
              <w:rPr>
                <w:rFonts w:ascii="Times New Roman" w:hAnsi="Times New Roman" w:cs="Times New Roman"/>
                <w:b/>
                <w:sz w:val="24"/>
                <w:szCs w:val="24"/>
              </w:rPr>
              <w:t>с временным ограничением права управления транспортным средством на срок от 6 (шести) месяцев до 1 (одного) года</w:t>
            </w:r>
            <w:r w:rsidRPr="00A97EF4">
              <w:rPr>
                <w:rFonts w:ascii="Times New Roman" w:hAnsi="Times New Roman" w:cs="Times New Roman"/>
                <w:sz w:val="24"/>
                <w:szCs w:val="24"/>
              </w:rPr>
              <w:t xml:space="preserve"> или административный арест на срок до 15 (пятнадцати) суток </w:t>
            </w:r>
            <w:r w:rsidRPr="00A97EF4">
              <w:rPr>
                <w:rFonts w:ascii="Times New Roman" w:hAnsi="Times New Roman" w:cs="Times New Roman"/>
                <w:b/>
                <w:sz w:val="24"/>
                <w:szCs w:val="24"/>
              </w:rPr>
              <w:t>с временным ограничением права управления транспортным средством на срок от 6 (шести) месяцев до 1 (одного) года</w:t>
            </w:r>
            <w:r w:rsidRPr="00A97EF4">
              <w:rPr>
                <w:rFonts w:ascii="Times New Roman" w:hAnsi="Times New Roman" w:cs="Times New Roman"/>
                <w:sz w:val="24"/>
                <w:szCs w:val="24"/>
              </w:rPr>
              <w:t>.</w:t>
            </w:r>
          </w:p>
        </w:tc>
      </w:tr>
      <w:tr w:rsidR="00546C95" w:rsidRPr="00A97EF4" w:rsidTr="00CD48D9">
        <w:tc>
          <w:tcPr>
            <w:tcW w:w="4672" w:type="dxa"/>
          </w:tcPr>
          <w:p w:rsidR="00546C95" w:rsidRPr="00A97EF4" w:rsidRDefault="00546C95"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Статья 12.7. Управление транспортным средством водителем, не</w:t>
            </w:r>
          </w:p>
          <w:p w:rsidR="00546C95" w:rsidRPr="00A97EF4" w:rsidRDefault="00546C95" w:rsidP="004A0308">
            <w:pPr>
              <w:jc w:val="both"/>
              <w:rPr>
                <w:rFonts w:ascii="Times New Roman" w:hAnsi="Times New Roman" w:cs="Times New Roman"/>
                <w:b/>
                <w:bCs/>
                <w:sz w:val="24"/>
                <w:szCs w:val="24"/>
              </w:rPr>
            </w:pPr>
            <w:proofErr w:type="gramStart"/>
            <w:r w:rsidRPr="00A97EF4">
              <w:rPr>
                <w:rFonts w:ascii="Times New Roman" w:hAnsi="Times New Roman" w:cs="Times New Roman"/>
                <w:b/>
                <w:bCs/>
                <w:sz w:val="24"/>
                <w:szCs w:val="24"/>
              </w:rPr>
              <w:t>имеющим</w:t>
            </w:r>
            <w:proofErr w:type="gramEnd"/>
            <w:r w:rsidRPr="00A97EF4">
              <w:rPr>
                <w:rFonts w:ascii="Times New Roman" w:hAnsi="Times New Roman" w:cs="Times New Roman"/>
                <w:b/>
                <w:bCs/>
                <w:sz w:val="24"/>
                <w:szCs w:val="24"/>
              </w:rPr>
              <w:t xml:space="preserve"> права управления транспортным средством</w:t>
            </w:r>
          </w:p>
          <w:p w:rsidR="00546C95" w:rsidRPr="00A97EF4" w:rsidRDefault="00546C95" w:rsidP="004A0308">
            <w:pPr>
              <w:ind w:firstLine="567"/>
              <w:jc w:val="both"/>
              <w:rPr>
                <w:rFonts w:ascii="Times New Roman" w:hAnsi="Times New Roman" w:cs="Times New Roman"/>
                <w:b/>
                <w:bCs/>
                <w:sz w:val="24"/>
                <w:szCs w:val="24"/>
              </w:rPr>
            </w:pPr>
          </w:p>
          <w:p w:rsidR="00546C95" w:rsidRPr="00A97EF4" w:rsidRDefault="00546C95"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w:t>
            </w:r>
          </w:p>
          <w:p w:rsidR="00546C95" w:rsidRPr="00A97EF4" w:rsidRDefault="00546C95"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Отсутствует</w:t>
            </w:r>
          </w:p>
          <w:p w:rsidR="00546C95" w:rsidRPr="00A97EF4" w:rsidRDefault="00546C95" w:rsidP="004A0308">
            <w:pPr>
              <w:ind w:firstLine="567"/>
              <w:jc w:val="both"/>
              <w:rPr>
                <w:rFonts w:ascii="Times New Roman" w:hAnsi="Times New Roman" w:cs="Times New Roman"/>
                <w:bCs/>
                <w:sz w:val="24"/>
                <w:szCs w:val="24"/>
              </w:rPr>
            </w:pPr>
          </w:p>
          <w:p w:rsidR="00546C95" w:rsidRPr="00A97EF4" w:rsidRDefault="00546C95" w:rsidP="004A0308">
            <w:pPr>
              <w:ind w:firstLine="567"/>
              <w:jc w:val="both"/>
              <w:rPr>
                <w:rFonts w:ascii="Times New Roman" w:hAnsi="Times New Roman" w:cs="Times New Roman"/>
                <w:bCs/>
                <w:sz w:val="24"/>
                <w:szCs w:val="24"/>
              </w:rPr>
            </w:pPr>
          </w:p>
          <w:p w:rsidR="00546C95" w:rsidRPr="00A97EF4" w:rsidRDefault="00546C95" w:rsidP="004A0308">
            <w:pPr>
              <w:ind w:firstLine="567"/>
              <w:jc w:val="both"/>
              <w:rPr>
                <w:rFonts w:ascii="Times New Roman" w:hAnsi="Times New Roman" w:cs="Times New Roman"/>
                <w:bCs/>
                <w:sz w:val="24"/>
                <w:szCs w:val="24"/>
              </w:rPr>
            </w:pPr>
          </w:p>
          <w:p w:rsidR="00546C95" w:rsidRPr="00A97EF4" w:rsidRDefault="00546C95" w:rsidP="004A0308">
            <w:pPr>
              <w:ind w:firstLine="567"/>
              <w:jc w:val="both"/>
              <w:rPr>
                <w:rFonts w:ascii="Times New Roman" w:hAnsi="Times New Roman" w:cs="Times New Roman"/>
                <w:bCs/>
                <w:sz w:val="24"/>
                <w:szCs w:val="24"/>
              </w:rPr>
            </w:pPr>
          </w:p>
          <w:p w:rsidR="00546C95" w:rsidRPr="00A97EF4" w:rsidRDefault="00546C95" w:rsidP="004A0308">
            <w:pPr>
              <w:ind w:firstLine="567"/>
              <w:jc w:val="both"/>
              <w:rPr>
                <w:rFonts w:ascii="Times New Roman" w:hAnsi="Times New Roman" w:cs="Times New Roman"/>
                <w:bCs/>
                <w:sz w:val="24"/>
                <w:szCs w:val="24"/>
              </w:rPr>
            </w:pPr>
          </w:p>
          <w:p w:rsidR="00546C95" w:rsidRPr="00A97EF4" w:rsidRDefault="00546C95" w:rsidP="004A0308">
            <w:pPr>
              <w:ind w:firstLine="567"/>
              <w:jc w:val="both"/>
              <w:rPr>
                <w:rFonts w:ascii="Times New Roman" w:hAnsi="Times New Roman" w:cs="Times New Roman"/>
                <w:bCs/>
                <w:sz w:val="24"/>
                <w:szCs w:val="24"/>
              </w:rPr>
            </w:pPr>
          </w:p>
          <w:p w:rsidR="00546C95" w:rsidRPr="00A97EF4" w:rsidRDefault="00546C95" w:rsidP="004A0308">
            <w:pPr>
              <w:ind w:firstLine="567"/>
              <w:jc w:val="both"/>
              <w:rPr>
                <w:rFonts w:ascii="Times New Roman" w:hAnsi="Times New Roman" w:cs="Times New Roman"/>
                <w:bCs/>
                <w:sz w:val="24"/>
                <w:szCs w:val="24"/>
              </w:rPr>
            </w:pPr>
          </w:p>
          <w:p w:rsidR="00546C95" w:rsidRPr="00A97EF4" w:rsidRDefault="00546C95" w:rsidP="004A0308">
            <w:pPr>
              <w:ind w:firstLine="567"/>
              <w:jc w:val="both"/>
              <w:rPr>
                <w:rFonts w:ascii="Times New Roman" w:hAnsi="Times New Roman" w:cs="Times New Roman"/>
                <w:bCs/>
                <w:sz w:val="24"/>
                <w:szCs w:val="24"/>
              </w:rPr>
            </w:pPr>
          </w:p>
          <w:p w:rsidR="00546C95" w:rsidRPr="00A97EF4" w:rsidRDefault="00546C95" w:rsidP="004A0308">
            <w:pPr>
              <w:jc w:val="both"/>
              <w:rPr>
                <w:rFonts w:ascii="Times New Roman" w:hAnsi="Times New Roman" w:cs="Times New Roman"/>
                <w:bCs/>
                <w:sz w:val="24"/>
                <w:szCs w:val="24"/>
              </w:rPr>
            </w:pPr>
          </w:p>
        </w:tc>
        <w:tc>
          <w:tcPr>
            <w:tcW w:w="4673" w:type="dxa"/>
          </w:tcPr>
          <w:p w:rsidR="00546C95" w:rsidRPr="00A97EF4" w:rsidRDefault="00546C95" w:rsidP="004A0308">
            <w:pPr>
              <w:ind w:firstLine="567"/>
              <w:jc w:val="both"/>
              <w:rPr>
                <w:rFonts w:ascii="Times New Roman" w:hAnsi="Times New Roman" w:cs="Times New Roman"/>
                <w:b/>
                <w:color w:val="000000"/>
                <w:sz w:val="24"/>
                <w:szCs w:val="24"/>
              </w:rPr>
            </w:pPr>
            <w:r w:rsidRPr="00A97EF4">
              <w:rPr>
                <w:rFonts w:ascii="Times New Roman" w:hAnsi="Times New Roman" w:cs="Times New Roman"/>
                <w:b/>
                <w:color w:val="000000"/>
                <w:sz w:val="24"/>
                <w:szCs w:val="24"/>
              </w:rPr>
              <w:t xml:space="preserve">Статья 12.7. Управление транспортным средством водителем, не имеющим права управления транспортным средством </w:t>
            </w:r>
          </w:p>
          <w:p w:rsidR="00546C95" w:rsidRPr="00A97EF4" w:rsidRDefault="00546C95" w:rsidP="004A0308">
            <w:pPr>
              <w:ind w:firstLine="567"/>
              <w:jc w:val="both"/>
              <w:rPr>
                <w:rFonts w:ascii="Times New Roman" w:hAnsi="Times New Roman" w:cs="Times New Roman"/>
                <w:color w:val="000000"/>
                <w:sz w:val="24"/>
                <w:szCs w:val="24"/>
              </w:rPr>
            </w:pPr>
          </w:p>
          <w:p w:rsidR="00546C95" w:rsidRPr="00A97EF4" w:rsidRDefault="00546C95" w:rsidP="004A0308">
            <w:pPr>
              <w:ind w:firstLine="567"/>
              <w:jc w:val="both"/>
              <w:rPr>
                <w:rFonts w:ascii="Times New Roman" w:hAnsi="Times New Roman" w:cs="Times New Roman"/>
                <w:color w:val="000000"/>
                <w:sz w:val="24"/>
                <w:szCs w:val="24"/>
              </w:rPr>
            </w:pPr>
            <w:r w:rsidRPr="00A97EF4">
              <w:rPr>
                <w:rFonts w:ascii="Times New Roman" w:hAnsi="Times New Roman" w:cs="Times New Roman"/>
                <w:color w:val="000000"/>
                <w:sz w:val="24"/>
                <w:szCs w:val="24"/>
              </w:rPr>
              <w:t>…</w:t>
            </w:r>
          </w:p>
          <w:p w:rsidR="00546C95" w:rsidRPr="00A97EF4" w:rsidRDefault="00546C95" w:rsidP="004A0308">
            <w:pPr>
              <w:ind w:firstLine="567"/>
              <w:jc w:val="both"/>
              <w:rPr>
                <w:rFonts w:ascii="Times New Roman" w:hAnsi="Times New Roman" w:cs="Times New Roman"/>
                <w:color w:val="000000"/>
                <w:sz w:val="24"/>
                <w:szCs w:val="24"/>
              </w:rPr>
            </w:pPr>
            <w:r w:rsidRPr="00A97EF4">
              <w:rPr>
                <w:rFonts w:ascii="Times New Roman" w:hAnsi="Times New Roman" w:cs="Times New Roman"/>
                <w:b/>
                <w:color w:val="000000"/>
                <w:sz w:val="24"/>
                <w:szCs w:val="24"/>
              </w:rPr>
              <w:t>2-1. Управление транспортным средством водителем, временно ограниченным</w:t>
            </w:r>
            <w:r w:rsidR="003640E9" w:rsidRPr="00A97EF4">
              <w:rPr>
                <w:rFonts w:ascii="Times New Roman" w:hAnsi="Times New Roman" w:cs="Times New Roman"/>
                <w:b/>
                <w:color w:val="000000"/>
                <w:sz w:val="24"/>
                <w:szCs w:val="24"/>
              </w:rPr>
              <w:t xml:space="preserve"> </w:t>
            </w:r>
            <w:r w:rsidR="003640E9" w:rsidRPr="00A97EF4">
              <w:rPr>
                <w:rFonts w:ascii="Times New Roman" w:hAnsi="Times New Roman" w:cs="Times New Roman"/>
                <w:b/>
                <w:sz w:val="24"/>
                <w:szCs w:val="24"/>
              </w:rPr>
              <w:t>в пользовании</w:t>
            </w:r>
            <w:r w:rsidRPr="00A97EF4">
              <w:rPr>
                <w:rFonts w:ascii="Times New Roman" w:hAnsi="Times New Roman" w:cs="Times New Roman"/>
                <w:b/>
                <w:color w:val="000000"/>
                <w:sz w:val="24"/>
                <w:szCs w:val="24"/>
              </w:rPr>
              <w:t xml:space="preserve"> правом управления транспортным средством – </w:t>
            </w:r>
          </w:p>
          <w:p w:rsidR="00546C95" w:rsidRPr="00A97EF4" w:rsidRDefault="00546C95" w:rsidP="004A0308">
            <w:pPr>
              <w:ind w:firstLine="567"/>
              <w:jc w:val="both"/>
              <w:rPr>
                <w:rFonts w:ascii="Times New Roman" w:hAnsi="Times New Roman" w:cs="Times New Roman"/>
                <w:b/>
                <w:color w:val="000000"/>
                <w:sz w:val="24"/>
                <w:szCs w:val="24"/>
              </w:rPr>
            </w:pPr>
            <w:proofErr w:type="gramStart"/>
            <w:r w:rsidRPr="00A97EF4">
              <w:rPr>
                <w:rFonts w:ascii="Times New Roman" w:hAnsi="Times New Roman" w:cs="Times New Roman"/>
                <w:b/>
                <w:color w:val="000000"/>
                <w:sz w:val="24"/>
                <w:szCs w:val="24"/>
              </w:rPr>
              <w:t>влечет</w:t>
            </w:r>
            <w:proofErr w:type="gramEnd"/>
            <w:r w:rsidRPr="00A97EF4">
              <w:rPr>
                <w:rFonts w:ascii="Times New Roman" w:hAnsi="Times New Roman" w:cs="Times New Roman"/>
                <w:b/>
                <w:color w:val="000000"/>
                <w:sz w:val="24"/>
                <w:szCs w:val="24"/>
              </w:rPr>
              <w:t xml:space="preserve"> наложение административного штрафа в размере 100 (ста) РУ МЗП с лишением права управления транспортными средствами на срок от 6 (шести) месяцев до 1 (одного) года. </w:t>
            </w:r>
          </w:p>
          <w:p w:rsidR="00546C95" w:rsidRPr="00A97EF4" w:rsidRDefault="00546C95" w:rsidP="004A0308">
            <w:pPr>
              <w:ind w:firstLine="567"/>
              <w:jc w:val="both"/>
              <w:rPr>
                <w:rFonts w:ascii="Times New Roman" w:hAnsi="Times New Roman" w:cs="Times New Roman"/>
                <w:bCs/>
                <w:sz w:val="24"/>
                <w:szCs w:val="24"/>
              </w:rPr>
            </w:pPr>
          </w:p>
        </w:tc>
      </w:tr>
      <w:tr w:rsidR="00546C95" w:rsidRPr="00A97EF4" w:rsidTr="00CD48D9">
        <w:tc>
          <w:tcPr>
            <w:tcW w:w="4672" w:type="dxa"/>
          </w:tcPr>
          <w:p w:rsidR="00546C95" w:rsidRPr="00A97EF4" w:rsidRDefault="00546C95" w:rsidP="004A0308">
            <w:pPr>
              <w:pStyle w:val="a7"/>
              <w:spacing w:before="0" w:beforeAutospacing="0" w:after="0" w:afterAutospacing="0"/>
              <w:ind w:firstLine="567"/>
              <w:jc w:val="both"/>
              <w:rPr>
                <w:b/>
                <w:color w:val="000000"/>
              </w:rPr>
            </w:pPr>
            <w:r w:rsidRPr="00A97EF4">
              <w:rPr>
                <w:b/>
                <w:color w:val="000000"/>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46C95" w:rsidRPr="00A97EF4" w:rsidRDefault="00546C95" w:rsidP="004A0308">
            <w:pPr>
              <w:pStyle w:val="a7"/>
              <w:spacing w:before="0" w:beforeAutospacing="0" w:after="0" w:afterAutospacing="0"/>
              <w:ind w:firstLine="567"/>
              <w:jc w:val="both"/>
              <w:rPr>
                <w:color w:val="000000"/>
              </w:rPr>
            </w:pPr>
          </w:p>
          <w:p w:rsidR="00546C95" w:rsidRPr="00A97EF4" w:rsidRDefault="00546C95" w:rsidP="004A0308">
            <w:pPr>
              <w:pStyle w:val="a7"/>
              <w:spacing w:before="0" w:beforeAutospacing="0" w:after="0" w:afterAutospacing="0"/>
              <w:ind w:firstLine="567"/>
              <w:jc w:val="both"/>
              <w:rPr>
                <w:color w:val="000000"/>
              </w:rPr>
            </w:pPr>
            <w:r w:rsidRPr="00A97EF4">
              <w:rPr>
                <w:color w:val="000000"/>
              </w:rPr>
              <w:t>…</w:t>
            </w:r>
          </w:p>
          <w:p w:rsidR="00546C95" w:rsidRPr="00A97EF4" w:rsidRDefault="00546C95" w:rsidP="004A0308">
            <w:pPr>
              <w:pStyle w:val="a7"/>
              <w:spacing w:before="0" w:beforeAutospacing="0" w:after="0" w:afterAutospacing="0"/>
              <w:ind w:firstLine="567"/>
              <w:jc w:val="both"/>
              <w:rPr>
                <w:color w:val="000000"/>
              </w:rPr>
            </w:pPr>
            <w:r w:rsidRPr="00A97EF4">
              <w:rPr>
                <w:color w:val="000000"/>
              </w:rPr>
              <w:lastRenderedPageBreak/>
              <w:t xml:space="preserve">3. Управление транспортным средством лицом, находящимся в состоянии опьянения и не имеющим права управления транспортными средствами либо лишенным права управления транспортными средствами, либо ограниченным если такие действия не содержат признаки уголовно наказуемого деяния, – </w:t>
            </w:r>
          </w:p>
          <w:p w:rsidR="00546C95" w:rsidRPr="00A97EF4" w:rsidRDefault="00546C95" w:rsidP="004A0308">
            <w:pPr>
              <w:pStyle w:val="a7"/>
              <w:spacing w:before="0" w:beforeAutospacing="0" w:after="0" w:afterAutospacing="0"/>
              <w:ind w:firstLine="567"/>
              <w:jc w:val="both"/>
              <w:rPr>
                <w:color w:val="000000"/>
              </w:rPr>
            </w:pPr>
            <w:proofErr w:type="gramStart"/>
            <w:r w:rsidRPr="00A97EF4">
              <w:rPr>
                <w:color w:val="000000"/>
              </w:rPr>
              <w:t>влечет</w:t>
            </w:r>
            <w:proofErr w:type="gramEnd"/>
            <w:r w:rsidRPr="00A97EF4">
              <w:rPr>
                <w:color w:val="000000"/>
              </w:rPr>
              <w:t xml:space="preserve"> наложение административного штрафа в размере от 100 (ста) до 150 (ста пятидесяти) РУ МЗП или административный арест на срок от 10 (десяти) до 15 (пятнадцати) суток. </w:t>
            </w:r>
          </w:p>
          <w:p w:rsidR="00546C95" w:rsidRPr="00A97EF4" w:rsidRDefault="00546C95" w:rsidP="004A0308">
            <w:pPr>
              <w:pStyle w:val="a7"/>
              <w:spacing w:before="0" w:beforeAutospacing="0" w:after="0" w:afterAutospacing="0"/>
              <w:ind w:firstLine="567"/>
              <w:jc w:val="both"/>
              <w:rPr>
                <w:color w:val="000000"/>
              </w:rPr>
            </w:pPr>
          </w:p>
          <w:p w:rsidR="00546C95" w:rsidRPr="00A97EF4" w:rsidRDefault="00546C95" w:rsidP="004A0308">
            <w:pPr>
              <w:pStyle w:val="a7"/>
              <w:spacing w:before="0" w:beforeAutospacing="0" w:after="0" w:afterAutospacing="0"/>
              <w:ind w:firstLine="567"/>
              <w:jc w:val="both"/>
              <w:rPr>
                <w:color w:val="000000"/>
              </w:rPr>
            </w:pPr>
          </w:p>
        </w:tc>
        <w:tc>
          <w:tcPr>
            <w:tcW w:w="4673" w:type="dxa"/>
          </w:tcPr>
          <w:p w:rsidR="00546C95" w:rsidRPr="00A97EF4" w:rsidRDefault="00546C95" w:rsidP="004A0308">
            <w:pPr>
              <w:pStyle w:val="a7"/>
              <w:spacing w:before="0" w:beforeAutospacing="0" w:after="0" w:afterAutospacing="0"/>
              <w:ind w:firstLine="431"/>
              <w:jc w:val="both"/>
              <w:rPr>
                <w:b/>
                <w:color w:val="000000"/>
              </w:rPr>
            </w:pPr>
            <w:r w:rsidRPr="00A97EF4">
              <w:rPr>
                <w:b/>
                <w:color w:val="000000"/>
              </w:rPr>
              <w:lastRenderedPageBreak/>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46C95" w:rsidRPr="00A97EF4" w:rsidRDefault="00546C95" w:rsidP="004A0308">
            <w:pPr>
              <w:ind w:firstLine="431"/>
              <w:jc w:val="both"/>
              <w:rPr>
                <w:rFonts w:ascii="Times New Roman" w:hAnsi="Times New Roman" w:cs="Times New Roman"/>
                <w:color w:val="000000"/>
                <w:sz w:val="24"/>
                <w:szCs w:val="24"/>
              </w:rPr>
            </w:pPr>
          </w:p>
          <w:p w:rsidR="00546C95" w:rsidRPr="00A97EF4" w:rsidRDefault="00546C95" w:rsidP="004A0308">
            <w:pPr>
              <w:ind w:firstLine="431"/>
              <w:jc w:val="both"/>
              <w:rPr>
                <w:rFonts w:ascii="Times New Roman" w:hAnsi="Times New Roman" w:cs="Times New Roman"/>
                <w:color w:val="000000"/>
                <w:sz w:val="24"/>
                <w:szCs w:val="24"/>
              </w:rPr>
            </w:pPr>
            <w:r w:rsidRPr="00A97EF4">
              <w:rPr>
                <w:rFonts w:ascii="Times New Roman" w:hAnsi="Times New Roman" w:cs="Times New Roman"/>
                <w:color w:val="000000"/>
                <w:sz w:val="24"/>
                <w:szCs w:val="24"/>
              </w:rPr>
              <w:t>…</w:t>
            </w:r>
          </w:p>
          <w:p w:rsidR="00546C95" w:rsidRPr="00A97EF4" w:rsidRDefault="00546C95" w:rsidP="004A0308">
            <w:pPr>
              <w:ind w:firstLine="431"/>
              <w:jc w:val="both"/>
              <w:rPr>
                <w:rFonts w:ascii="Times New Roman" w:hAnsi="Times New Roman" w:cs="Times New Roman"/>
                <w:color w:val="000000"/>
                <w:sz w:val="24"/>
                <w:szCs w:val="24"/>
              </w:rPr>
            </w:pPr>
            <w:r w:rsidRPr="00A97EF4">
              <w:rPr>
                <w:rFonts w:ascii="Times New Roman" w:hAnsi="Times New Roman" w:cs="Times New Roman"/>
                <w:color w:val="000000"/>
                <w:sz w:val="24"/>
                <w:szCs w:val="24"/>
              </w:rPr>
              <w:lastRenderedPageBreak/>
              <w:t xml:space="preserve">3. Управление транспортным средством лицом,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r w:rsidRPr="00A97EF4">
              <w:rPr>
                <w:rFonts w:ascii="Times New Roman" w:hAnsi="Times New Roman" w:cs="Times New Roman"/>
                <w:b/>
                <w:color w:val="000000"/>
                <w:sz w:val="24"/>
                <w:szCs w:val="24"/>
              </w:rPr>
              <w:t>либо временно ограниченным</w:t>
            </w:r>
            <w:r w:rsidR="008357CA" w:rsidRPr="00A97EF4">
              <w:rPr>
                <w:rFonts w:ascii="Times New Roman" w:hAnsi="Times New Roman" w:cs="Times New Roman"/>
                <w:b/>
                <w:color w:val="000000"/>
                <w:sz w:val="24"/>
                <w:szCs w:val="24"/>
              </w:rPr>
              <w:t xml:space="preserve"> </w:t>
            </w:r>
            <w:r w:rsidR="008357CA" w:rsidRPr="00A97EF4">
              <w:rPr>
                <w:rFonts w:ascii="Times New Roman" w:hAnsi="Times New Roman" w:cs="Times New Roman"/>
                <w:b/>
                <w:sz w:val="24"/>
                <w:szCs w:val="24"/>
              </w:rPr>
              <w:t>в пользовании</w:t>
            </w:r>
            <w:r w:rsidRPr="00A97EF4">
              <w:rPr>
                <w:rFonts w:ascii="Times New Roman" w:hAnsi="Times New Roman" w:cs="Times New Roman"/>
                <w:b/>
                <w:color w:val="000000"/>
                <w:sz w:val="24"/>
                <w:szCs w:val="24"/>
              </w:rPr>
              <w:t xml:space="preserve"> правом управления транспортным средством,</w:t>
            </w:r>
            <w:r w:rsidRPr="00A97EF4">
              <w:rPr>
                <w:rFonts w:ascii="Times New Roman" w:hAnsi="Times New Roman" w:cs="Times New Roman"/>
                <w:color w:val="000000"/>
                <w:sz w:val="24"/>
                <w:szCs w:val="24"/>
              </w:rPr>
              <w:t xml:space="preserve"> если такие действия не содержат признаки уголовно наказуемого деяния, – </w:t>
            </w:r>
          </w:p>
          <w:p w:rsidR="00546C95" w:rsidRPr="00A97EF4" w:rsidRDefault="00546C95" w:rsidP="004A0308">
            <w:pPr>
              <w:ind w:firstLine="431"/>
              <w:jc w:val="both"/>
              <w:rPr>
                <w:rFonts w:ascii="Times New Roman" w:hAnsi="Times New Roman" w:cs="Times New Roman"/>
                <w:color w:val="000000"/>
                <w:sz w:val="24"/>
                <w:szCs w:val="24"/>
              </w:rPr>
            </w:pPr>
            <w:proofErr w:type="gramStart"/>
            <w:r w:rsidRPr="00A97EF4">
              <w:rPr>
                <w:rFonts w:ascii="Times New Roman" w:hAnsi="Times New Roman" w:cs="Times New Roman"/>
                <w:color w:val="000000"/>
                <w:sz w:val="24"/>
                <w:szCs w:val="24"/>
              </w:rPr>
              <w:t>влечет</w:t>
            </w:r>
            <w:proofErr w:type="gramEnd"/>
            <w:r w:rsidRPr="00A97EF4">
              <w:rPr>
                <w:rFonts w:ascii="Times New Roman" w:hAnsi="Times New Roman" w:cs="Times New Roman"/>
                <w:color w:val="000000"/>
                <w:sz w:val="24"/>
                <w:szCs w:val="24"/>
              </w:rPr>
              <w:t xml:space="preserve"> наложение административного штрафа в размере от 100 (ста) до 150 (ста пятидесяти) РУ МЗП или административный арест на срок от 10 (десяти) до 15 (пятнадцати) суток.</w:t>
            </w:r>
          </w:p>
          <w:p w:rsidR="00546C95" w:rsidRPr="00A97EF4" w:rsidRDefault="00546C95" w:rsidP="004A0308">
            <w:pPr>
              <w:ind w:firstLine="431"/>
              <w:jc w:val="both"/>
              <w:rPr>
                <w:rFonts w:ascii="Times New Roman" w:hAnsi="Times New Roman" w:cs="Times New Roman"/>
                <w:color w:val="000000"/>
                <w:sz w:val="24"/>
                <w:szCs w:val="24"/>
              </w:rPr>
            </w:pPr>
          </w:p>
          <w:p w:rsidR="00546C95" w:rsidRPr="00A97EF4" w:rsidRDefault="00546C95" w:rsidP="004A0308">
            <w:pPr>
              <w:ind w:firstLine="431"/>
              <w:jc w:val="both"/>
              <w:rPr>
                <w:rFonts w:ascii="Times New Roman" w:hAnsi="Times New Roman" w:cs="Times New Roman"/>
                <w:b/>
                <w:color w:val="000000"/>
                <w:sz w:val="24"/>
                <w:szCs w:val="24"/>
              </w:rPr>
            </w:pPr>
          </w:p>
        </w:tc>
      </w:tr>
      <w:tr w:rsidR="007F73FE" w:rsidRPr="00A97EF4" w:rsidTr="00CD48D9">
        <w:tc>
          <w:tcPr>
            <w:tcW w:w="4672" w:type="dxa"/>
          </w:tcPr>
          <w:p w:rsidR="007F73FE" w:rsidRPr="00A97EF4" w:rsidRDefault="007F73FE"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lastRenderedPageBreak/>
              <w:t xml:space="preserve">Статья 28.10. Изъятие вещей и документов </w:t>
            </w:r>
          </w:p>
          <w:p w:rsidR="007F73FE" w:rsidRPr="00A97EF4" w:rsidRDefault="007F73FE"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w:t>
            </w:r>
          </w:p>
          <w:p w:rsidR="007F73FE" w:rsidRPr="00A97EF4" w:rsidRDefault="007F73FE"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 xml:space="preserve">3. При совершении административного правонарушения, влекущего лишение права управления транспортным средством соответствующего вида у водителя, судоводителя, пилота изымается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на срок до вступления в законную силу постановления по делу об административном правонарушении, но не более чем на 2 (два) месяца. </w:t>
            </w:r>
          </w:p>
          <w:p w:rsidR="0040281E" w:rsidRPr="00A97EF4" w:rsidRDefault="0040281E" w:rsidP="004A0308">
            <w:pPr>
              <w:ind w:firstLine="567"/>
              <w:jc w:val="both"/>
              <w:rPr>
                <w:rFonts w:ascii="Times New Roman" w:hAnsi="Times New Roman" w:cs="Times New Roman"/>
                <w:bCs/>
                <w:sz w:val="24"/>
                <w:szCs w:val="24"/>
              </w:rPr>
            </w:pPr>
          </w:p>
          <w:p w:rsidR="0040281E" w:rsidRPr="00A97EF4" w:rsidRDefault="0040281E" w:rsidP="004A0308">
            <w:pPr>
              <w:ind w:firstLine="567"/>
              <w:jc w:val="both"/>
              <w:rPr>
                <w:rFonts w:ascii="Times New Roman" w:hAnsi="Times New Roman" w:cs="Times New Roman"/>
                <w:bCs/>
                <w:sz w:val="24"/>
                <w:szCs w:val="24"/>
              </w:rPr>
            </w:pPr>
          </w:p>
          <w:p w:rsidR="007F73FE" w:rsidRPr="00A97EF4" w:rsidRDefault="007F73FE"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 xml:space="preserve">В случае если дело об административном правонарушении не рассмотрено в течение 2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судьей, органом, должностным лицом, правомочными рассматривать дело об административном </w:t>
            </w:r>
            <w:r w:rsidRPr="00A97EF4">
              <w:rPr>
                <w:rFonts w:ascii="Times New Roman" w:hAnsi="Times New Roman" w:cs="Times New Roman"/>
                <w:bCs/>
                <w:sz w:val="24"/>
                <w:szCs w:val="24"/>
              </w:rPr>
              <w:lastRenderedPageBreak/>
              <w:t>правонарушен</w:t>
            </w:r>
            <w:r w:rsidR="00A97EF4">
              <w:rPr>
                <w:rFonts w:ascii="Times New Roman" w:hAnsi="Times New Roman" w:cs="Times New Roman"/>
                <w:bCs/>
                <w:sz w:val="24"/>
                <w:szCs w:val="24"/>
              </w:rPr>
              <w:t>ии, на срок не более 1 (одного)</w:t>
            </w:r>
            <w:r w:rsidRPr="00A97EF4">
              <w:rPr>
                <w:rFonts w:ascii="Times New Roman" w:hAnsi="Times New Roman" w:cs="Times New Roman"/>
                <w:bCs/>
                <w:sz w:val="24"/>
                <w:szCs w:val="24"/>
              </w:rPr>
              <w:t xml:space="preserve"> месяца при каждом обращении. При подаче жалобы на постановление по делу об административном правонарушении срок действия временного разрешения на право управления транспортным средством соответствующего вида продлевается судьей, должностным лицом, правомочными рассматривать жалобу, до вынесения решения по жалобе на постановление по делу об административном правонарушении.</w:t>
            </w:r>
          </w:p>
          <w:p w:rsidR="007F73FE" w:rsidRPr="00A97EF4" w:rsidRDefault="007F73FE"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Водительское удостоверение, удостоверение тракториста-машиниста (тракториста), удостоверение судоводителя, удостоверение пилота изымаются лицами, уполномоченными составлять протокол, только в случае совершения водителем, судоводителем, пилотом административного правонарушения, влекущего лишение права управления транспортным средством соответствующего вида.</w:t>
            </w:r>
          </w:p>
          <w:p w:rsidR="007F73FE" w:rsidRPr="00A97EF4" w:rsidRDefault="007F73FE" w:rsidP="004A0308">
            <w:pPr>
              <w:pStyle w:val="a7"/>
              <w:spacing w:before="0" w:beforeAutospacing="0" w:after="0" w:afterAutospacing="0"/>
              <w:ind w:firstLine="567"/>
              <w:jc w:val="both"/>
              <w:rPr>
                <w:b/>
                <w:color w:val="000000"/>
              </w:rPr>
            </w:pPr>
          </w:p>
        </w:tc>
        <w:tc>
          <w:tcPr>
            <w:tcW w:w="4673" w:type="dxa"/>
          </w:tcPr>
          <w:p w:rsidR="007F73FE" w:rsidRPr="00A97EF4" w:rsidRDefault="007F73FE"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lastRenderedPageBreak/>
              <w:t xml:space="preserve">Статья 28.10. Изъятие вещей и документов </w:t>
            </w:r>
          </w:p>
          <w:p w:rsidR="007F73FE" w:rsidRPr="00A97EF4" w:rsidRDefault="007F73FE"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w:t>
            </w:r>
          </w:p>
          <w:p w:rsidR="007F73FE" w:rsidRPr="00A97EF4" w:rsidRDefault="007F73FE"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 xml:space="preserve">3. При совершении административного правонарушения, влекущего лишение права управления транспортным средством </w:t>
            </w:r>
            <w:r w:rsidRPr="00A97EF4">
              <w:rPr>
                <w:rFonts w:ascii="Times New Roman" w:hAnsi="Times New Roman" w:cs="Times New Roman"/>
                <w:b/>
                <w:bCs/>
                <w:sz w:val="24"/>
                <w:szCs w:val="24"/>
              </w:rPr>
              <w:t>(временное ограничение права управления транспортным средством)</w:t>
            </w:r>
            <w:r w:rsidRPr="00A97EF4">
              <w:rPr>
                <w:rFonts w:ascii="Times New Roman" w:hAnsi="Times New Roman" w:cs="Times New Roman"/>
                <w:bCs/>
                <w:sz w:val="24"/>
                <w:szCs w:val="24"/>
              </w:rPr>
              <w:t xml:space="preserve"> соответствующего вида у водителя, судоводителя, пилота изымается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на срок до вступления в законную силу постановления по делу об административном правонарушении, но не более чем на 2 (два) месяца. </w:t>
            </w:r>
          </w:p>
          <w:p w:rsidR="007F73FE" w:rsidRPr="00A97EF4" w:rsidRDefault="007F73FE"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 xml:space="preserve">В случае если дело об административном правонарушении не рассмотрено в течение 2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судьей, органом, должностным лицом, правомочными рассматривать дело об административном </w:t>
            </w:r>
            <w:r w:rsidRPr="00A97EF4">
              <w:rPr>
                <w:rFonts w:ascii="Times New Roman" w:hAnsi="Times New Roman" w:cs="Times New Roman"/>
                <w:bCs/>
                <w:sz w:val="24"/>
                <w:szCs w:val="24"/>
              </w:rPr>
              <w:lastRenderedPageBreak/>
              <w:t>правонарушении, на сро</w:t>
            </w:r>
            <w:r w:rsidR="00A97EF4">
              <w:rPr>
                <w:rFonts w:ascii="Times New Roman" w:hAnsi="Times New Roman" w:cs="Times New Roman"/>
                <w:bCs/>
                <w:sz w:val="24"/>
                <w:szCs w:val="24"/>
              </w:rPr>
              <w:t xml:space="preserve">к не более 1 (одного) </w:t>
            </w:r>
            <w:r w:rsidRPr="00A97EF4">
              <w:rPr>
                <w:rFonts w:ascii="Times New Roman" w:hAnsi="Times New Roman" w:cs="Times New Roman"/>
                <w:bCs/>
                <w:sz w:val="24"/>
                <w:szCs w:val="24"/>
              </w:rPr>
              <w:t>месяца при каждом обращении. При подаче жалобы на постановление по делу об административном правонарушении срок действия временного разрешения на право управления транспортным средством соответствующего вида продлевается судьей, должностным лицом, правомочными рассматривать жалобу, до вынесения решения по жалобе на постановление по делу об административном правонарушении.</w:t>
            </w:r>
          </w:p>
          <w:p w:rsidR="007F73FE" w:rsidRPr="00A97EF4" w:rsidRDefault="007F73FE" w:rsidP="004A0308">
            <w:pPr>
              <w:ind w:firstLine="567"/>
              <w:jc w:val="both"/>
              <w:rPr>
                <w:rFonts w:ascii="Times New Roman" w:hAnsi="Times New Roman" w:cs="Times New Roman"/>
                <w:bCs/>
                <w:sz w:val="24"/>
                <w:szCs w:val="24"/>
              </w:rPr>
            </w:pPr>
            <w:r w:rsidRPr="00A97EF4">
              <w:rPr>
                <w:rFonts w:ascii="Times New Roman" w:hAnsi="Times New Roman" w:cs="Times New Roman"/>
                <w:bCs/>
                <w:sz w:val="24"/>
                <w:szCs w:val="24"/>
              </w:rPr>
              <w:t xml:space="preserve">Водительское удостоверение, удостоверение тракториста-машиниста (тракториста), удостоверение судоводителя, удостоверение пилота изымаются лицами, уполномоченными составлять протокол, только в случае совершения водителем, судоводителем, пилотом административного правонарушения, влекущего лишение права управления транспортным средством </w:t>
            </w:r>
            <w:r w:rsidRPr="00A97EF4">
              <w:rPr>
                <w:rFonts w:ascii="Times New Roman" w:hAnsi="Times New Roman" w:cs="Times New Roman"/>
                <w:b/>
                <w:bCs/>
                <w:sz w:val="24"/>
                <w:szCs w:val="24"/>
              </w:rPr>
              <w:t xml:space="preserve">(временное ограничение права управления транспортным </w:t>
            </w:r>
            <w:proofErr w:type="gramStart"/>
            <w:r w:rsidRPr="00A97EF4">
              <w:rPr>
                <w:rFonts w:ascii="Times New Roman" w:hAnsi="Times New Roman" w:cs="Times New Roman"/>
                <w:b/>
                <w:bCs/>
                <w:sz w:val="24"/>
                <w:szCs w:val="24"/>
              </w:rPr>
              <w:t>средством)</w:t>
            </w:r>
            <w:r w:rsidRPr="00A97EF4">
              <w:rPr>
                <w:rFonts w:ascii="Times New Roman" w:hAnsi="Times New Roman" w:cs="Times New Roman"/>
                <w:bCs/>
                <w:sz w:val="24"/>
                <w:szCs w:val="24"/>
              </w:rPr>
              <w:t xml:space="preserve">  соответствующего</w:t>
            </w:r>
            <w:proofErr w:type="gramEnd"/>
            <w:r w:rsidRPr="00A97EF4">
              <w:rPr>
                <w:rFonts w:ascii="Times New Roman" w:hAnsi="Times New Roman" w:cs="Times New Roman"/>
                <w:bCs/>
                <w:sz w:val="24"/>
                <w:szCs w:val="24"/>
              </w:rPr>
              <w:t xml:space="preserve"> вида.</w:t>
            </w:r>
          </w:p>
          <w:p w:rsidR="007F73FE" w:rsidRPr="00A97EF4" w:rsidRDefault="007F73FE" w:rsidP="004A0308">
            <w:pPr>
              <w:pStyle w:val="a7"/>
              <w:spacing w:before="0" w:beforeAutospacing="0" w:after="0" w:afterAutospacing="0"/>
              <w:ind w:firstLine="431"/>
              <w:jc w:val="both"/>
              <w:rPr>
                <w:b/>
                <w:color w:val="000000"/>
              </w:rPr>
            </w:pPr>
          </w:p>
        </w:tc>
      </w:tr>
      <w:tr w:rsidR="00BC1C6C" w:rsidRPr="00A97EF4" w:rsidTr="00CD48D9">
        <w:tc>
          <w:tcPr>
            <w:tcW w:w="4672" w:type="dxa"/>
          </w:tcPr>
          <w:p w:rsidR="00BC1C6C" w:rsidRPr="00A97EF4" w:rsidRDefault="0060301F"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lastRenderedPageBreak/>
              <w:t>Отсутствует</w:t>
            </w:r>
          </w:p>
        </w:tc>
        <w:tc>
          <w:tcPr>
            <w:tcW w:w="4673" w:type="dxa"/>
          </w:tcPr>
          <w:p w:rsidR="0060301F" w:rsidRPr="00A97EF4" w:rsidRDefault="0060301F"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Статья 33.16 Исполнение постановления о временном ограничении специального права</w:t>
            </w:r>
          </w:p>
          <w:p w:rsidR="0060301F" w:rsidRPr="00A97EF4" w:rsidRDefault="0060301F"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1. Постановление судьи о временном ограничении специального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60301F" w:rsidRPr="00A97EF4" w:rsidRDefault="0060301F"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 xml:space="preserve">2. Постановление судьи о временном ограничении специального права управления трактором, самоходной машиной или другими видами техники, а также о </w:t>
            </w:r>
            <w:r w:rsidR="002E4B8E" w:rsidRPr="00A97EF4">
              <w:rPr>
                <w:rFonts w:ascii="Times New Roman" w:hAnsi="Times New Roman" w:cs="Times New Roman"/>
                <w:b/>
                <w:sz w:val="24"/>
                <w:szCs w:val="24"/>
              </w:rPr>
              <w:t>временном ограничении специального</w:t>
            </w:r>
            <w:r w:rsidRPr="00A97EF4">
              <w:rPr>
                <w:rFonts w:ascii="Times New Roman" w:hAnsi="Times New Roman" w:cs="Times New Roman"/>
                <w:b/>
                <w:bCs/>
                <w:sz w:val="24"/>
                <w:szCs w:val="24"/>
              </w:rPr>
              <w:t xml:space="preserve"> права управления судном (в том числе маломерным) исполняется должностными лицами органов, осуществляющих государственный контроль (надзор) за соблюдением транспортного законодательства.</w:t>
            </w:r>
          </w:p>
          <w:p w:rsidR="0060301F" w:rsidRPr="00A97EF4" w:rsidRDefault="0060301F"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 xml:space="preserve">3. Исполнение постановления о временном ограничении специального права управления транспортным </w:t>
            </w:r>
            <w:r w:rsidRPr="00A97EF4">
              <w:rPr>
                <w:rFonts w:ascii="Times New Roman" w:hAnsi="Times New Roman" w:cs="Times New Roman"/>
                <w:b/>
                <w:bCs/>
                <w:sz w:val="24"/>
                <w:szCs w:val="24"/>
              </w:rPr>
              <w:lastRenderedPageBreak/>
              <w:t>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временно ограничен в пользовании специальным правом в виде права управления всеми видами транспортных средств, судов (в том числе маломерных) и другой техники.</w:t>
            </w:r>
          </w:p>
          <w:p w:rsidR="0060301F" w:rsidRPr="00A97EF4" w:rsidRDefault="0060301F"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4.</w:t>
            </w:r>
            <w:r w:rsidR="005E663E" w:rsidRPr="00A97EF4">
              <w:rPr>
                <w:rFonts w:ascii="Times New Roman" w:hAnsi="Times New Roman" w:cs="Times New Roman"/>
                <w:b/>
                <w:bCs/>
                <w:sz w:val="24"/>
                <w:szCs w:val="24"/>
              </w:rPr>
              <w:t> </w:t>
            </w:r>
            <w:r w:rsidRPr="00A97EF4">
              <w:rPr>
                <w:rFonts w:ascii="Times New Roman" w:hAnsi="Times New Roman" w:cs="Times New Roman"/>
                <w:b/>
                <w:bCs/>
                <w:sz w:val="24"/>
                <w:szCs w:val="24"/>
              </w:rPr>
              <w:t>Течение срока временного ограничения специального права начинается со дня вступления в законную силу постановления о назначении административного наказания в виде временного ограничения специального права.</w:t>
            </w:r>
          </w:p>
          <w:p w:rsidR="0060301F" w:rsidRPr="00A97EF4" w:rsidRDefault="0060301F"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5.</w:t>
            </w:r>
            <w:r w:rsidR="005E663E" w:rsidRPr="00A97EF4">
              <w:rPr>
                <w:rFonts w:ascii="Times New Roman" w:hAnsi="Times New Roman" w:cs="Times New Roman"/>
                <w:b/>
                <w:bCs/>
                <w:sz w:val="24"/>
                <w:szCs w:val="24"/>
              </w:rPr>
              <w:t> </w:t>
            </w:r>
            <w:r w:rsidRPr="00A97EF4">
              <w:rPr>
                <w:rFonts w:ascii="Times New Roman" w:hAnsi="Times New Roman" w:cs="Times New Roman"/>
                <w:b/>
                <w:bCs/>
                <w:sz w:val="24"/>
                <w:szCs w:val="24"/>
              </w:rPr>
              <w:t>В течение 3 (трех) рабочих дней со дня вступления в законную силу постановления о назначении административного наказания в виде временного ограничения специального права лицо, в отношении которого вынесено данное постановление, должно сдать документы, предусмотренные пунктом 3 настоящей статьи, в орган, исполняющий этот вид административного наказания, а в случае утраты указанных документов – заявить об этом в указанный орган в тот же срок.</w:t>
            </w:r>
          </w:p>
          <w:p w:rsidR="00BF2872" w:rsidRPr="00A97EF4" w:rsidRDefault="00BF2872" w:rsidP="004A0308">
            <w:pPr>
              <w:ind w:firstLine="567"/>
              <w:jc w:val="both"/>
              <w:rPr>
                <w:rFonts w:ascii="Times New Roman" w:hAnsi="Times New Roman" w:cs="Times New Roman"/>
                <w:b/>
                <w:sz w:val="24"/>
                <w:szCs w:val="24"/>
              </w:rPr>
            </w:pPr>
            <w:r w:rsidRPr="00A97EF4">
              <w:rPr>
                <w:rFonts w:ascii="Times New Roman" w:hAnsi="Times New Roman" w:cs="Times New Roman"/>
                <w:b/>
                <w:sz w:val="24"/>
                <w:szCs w:val="24"/>
              </w:rPr>
              <w:t>6. В случае уклонения лица, временно ограниченного в пользовании специальным правом, от сдачи соответствующего удостоверения (специального разрешения) или иных документов срок временного ограничения специальным правом прерывается. Течение срока временного ограничения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CD48D9" w:rsidRPr="00A97EF4" w:rsidRDefault="0060301F" w:rsidP="004A0308">
            <w:pPr>
              <w:ind w:firstLine="567"/>
              <w:jc w:val="both"/>
              <w:rPr>
                <w:rFonts w:ascii="Times New Roman" w:hAnsi="Times New Roman" w:cs="Times New Roman"/>
                <w:b/>
                <w:bCs/>
                <w:sz w:val="24"/>
                <w:szCs w:val="24"/>
              </w:rPr>
            </w:pPr>
            <w:r w:rsidRPr="00A97EF4">
              <w:rPr>
                <w:rFonts w:ascii="Times New Roman" w:hAnsi="Times New Roman" w:cs="Times New Roman"/>
                <w:b/>
                <w:bCs/>
                <w:sz w:val="24"/>
                <w:szCs w:val="24"/>
              </w:rPr>
              <w:t xml:space="preserve">7. Течение срока временного ограничения специальным правом в случае назначения лицу, временно </w:t>
            </w:r>
            <w:r w:rsidRPr="00A97EF4">
              <w:rPr>
                <w:rFonts w:ascii="Times New Roman" w:hAnsi="Times New Roman" w:cs="Times New Roman"/>
                <w:b/>
                <w:bCs/>
                <w:sz w:val="24"/>
                <w:szCs w:val="24"/>
              </w:rPr>
              <w:lastRenderedPageBreak/>
              <w:t>ограниченному в пользовании специальным правом, административного наказания в виде временного ограничения того же специального права начинается со дня, следующего за днем окончания срока административного наказания, примененного ранее.</w:t>
            </w:r>
          </w:p>
        </w:tc>
      </w:tr>
    </w:tbl>
    <w:p w:rsidR="0060301F" w:rsidRPr="004A0308" w:rsidRDefault="0060301F" w:rsidP="00A852C3">
      <w:pPr>
        <w:spacing w:after="0" w:line="240" w:lineRule="auto"/>
        <w:jc w:val="center"/>
        <w:rPr>
          <w:rFonts w:ascii="Times New Roman" w:hAnsi="Times New Roman" w:cs="Times New Roman"/>
          <w:color w:val="000000" w:themeColor="text1"/>
          <w:sz w:val="28"/>
          <w:szCs w:val="28"/>
        </w:rPr>
      </w:pPr>
    </w:p>
    <w:p w:rsidR="0060301F" w:rsidRPr="00AC27B2" w:rsidRDefault="0060301F" w:rsidP="004A0308">
      <w:pPr>
        <w:shd w:val="clear" w:color="auto" w:fill="FFFFFF"/>
        <w:spacing w:after="0" w:line="240" w:lineRule="auto"/>
        <w:ind w:firstLine="567"/>
        <w:rPr>
          <w:rFonts w:ascii="Times New Roman" w:eastAsia="Times New Roman" w:hAnsi="Times New Roman" w:cs="Times New Roman"/>
          <w:sz w:val="28"/>
          <w:szCs w:val="28"/>
          <w:lang w:eastAsia="ru-RU"/>
        </w:rPr>
      </w:pPr>
      <w:r w:rsidRPr="004A0308">
        <w:rPr>
          <w:rFonts w:ascii="Times New Roman" w:eastAsia="Times New Roman" w:hAnsi="Times New Roman" w:cs="Times New Roman"/>
          <w:color w:val="000000" w:themeColor="text1"/>
          <w:sz w:val="28"/>
          <w:szCs w:val="28"/>
          <w:lang w:eastAsia="ru-RU"/>
        </w:rPr>
        <w:br w:type="page"/>
      </w:r>
    </w:p>
    <w:p w:rsidR="009D3575" w:rsidRPr="00AC27B2" w:rsidRDefault="00E61787" w:rsidP="00B117EA">
      <w:pPr>
        <w:shd w:val="clear" w:color="auto" w:fill="FFFFFF"/>
        <w:spacing w:after="0" w:line="240" w:lineRule="auto"/>
        <w:ind w:firstLine="5812"/>
        <w:rPr>
          <w:rFonts w:ascii="Times New Roman" w:eastAsia="Times New Roman" w:hAnsi="Times New Roman" w:cs="Times New Roman"/>
          <w:sz w:val="24"/>
          <w:szCs w:val="24"/>
          <w:lang w:eastAsia="ru-RU"/>
        </w:rPr>
      </w:pPr>
      <w:r w:rsidRPr="00AC27B2">
        <w:rPr>
          <w:rFonts w:ascii="Times New Roman" w:eastAsia="Times New Roman" w:hAnsi="Times New Roman" w:cs="Times New Roman"/>
          <w:sz w:val="24"/>
          <w:szCs w:val="24"/>
          <w:lang w:eastAsia="ru-RU"/>
        </w:rPr>
        <w:lastRenderedPageBreak/>
        <w:t>ПРИЛОЖЕНИЕ</w:t>
      </w:r>
      <w:r w:rsidR="009D3575" w:rsidRPr="00AC27B2">
        <w:rPr>
          <w:rFonts w:ascii="Times New Roman" w:eastAsia="Times New Roman" w:hAnsi="Times New Roman" w:cs="Times New Roman"/>
          <w:sz w:val="24"/>
          <w:szCs w:val="24"/>
          <w:lang w:eastAsia="ru-RU"/>
        </w:rPr>
        <w:t xml:space="preserve"> № 2</w:t>
      </w:r>
    </w:p>
    <w:p w:rsidR="009D3575" w:rsidRPr="00AC27B2" w:rsidRDefault="009D3575" w:rsidP="00B117EA">
      <w:pPr>
        <w:shd w:val="clear" w:color="auto" w:fill="FFFFFF"/>
        <w:spacing w:after="0" w:line="240" w:lineRule="auto"/>
        <w:ind w:firstLine="5812"/>
        <w:rPr>
          <w:rFonts w:ascii="Times New Roman" w:eastAsia="Times New Roman" w:hAnsi="Times New Roman" w:cs="Times New Roman"/>
          <w:sz w:val="28"/>
          <w:szCs w:val="28"/>
          <w:lang w:eastAsia="ru-RU"/>
        </w:rPr>
      </w:pPr>
      <w:proofErr w:type="gramStart"/>
      <w:r w:rsidRPr="00AC27B2">
        <w:rPr>
          <w:rFonts w:ascii="Times New Roman" w:eastAsia="Times New Roman" w:hAnsi="Times New Roman" w:cs="Times New Roman"/>
          <w:sz w:val="28"/>
          <w:szCs w:val="28"/>
          <w:lang w:eastAsia="ru-RU"/>
        </w:rPr>
        <w:t>к</w:t>
      </w:r>
      <w:proofErr w:type="gramEnd"/>
      <w:r w:rsidRPr="00AC27B2">
        <w:rPr>
          <w:rFonts w:ascii="Times New Roman" w:eastAsia="Times New Roman" w:hAnsi="Times New Roman" w:cs="Times New Roman"/>
          <w:sz w:val="28"/>
          <w:szCs w:val="28"/>
          <w:lang w:eastAsia="ru-RU"/>
        </w:rPr>
        <w:t xml:space="preserve"> Распоряжению Президента</w:t>
      </w:r>
    </w:p>
    <w:p w:rsidR="00E61787" w:rsidRPr="00AC27B2" w:rsidRDefault="009D3575" w:rsidP="00B117EA">
      <w:pPr>
        <w:shd w:val="clear" w:color="auto" w:fill="FFFFFF"/>
        <w:spacing w:after="0" w:line="240" w:lineRule="auto"/>
        <w:ind w:firstLine="5812"/>
        <w:rPr>
          <w:rFonts w:ascii="Times New Roman" w:eastAsia="Times New Roman" w:hAnsi="Times New Roman" w:cs="Times New Roman"/>
          <w:sz w:val="28"/>
          <w:szCs w:val="28"/>
          <w:lang w:eastAsia="ru-RU"/>
        </w:rPr>
      </w:pPr>
      <w:r w:rsidRPr="00AC27B2">
        <w:rPr>
          <w:rFonts w:ascii="Times New Roman" w:eastAsia="Times New Roman" w:hAnsi="Times New Roman" w:cs="Times New Roman"/>
          <w:sz w:val="28"/>
          <w:szCs w:val="28"/>
          <w:lang w:eastAsia="ru-RU"/>
        </w:rPr>
        <w:t xml:space="preserve">Приднестровской Молдавской </w:t>
      </w:r>
    </w:p>
    <w:p w:rsidR="009D3575" w:rsidRPr="00AC27B2" w:rsidRDefault="009D3575" w:rsidP="00B117EA">
      <w:pPr>
        <w:shd w:val="clear" w:color="auto" w:fill="FFFFFF"/>
        <w:spacing w:after="0" w:line="240" w:lineRule="auto"/>
        <w:ind w:firstLine="5812"/>
        <w:rPr>
          <w:rFonts w:ascii="Times New Roman" w:eastAsia="Times New Roman" w:hAnsi="Times New Roman" w:cs="Times New Roman"/>
          <w:sz w:val="28"/>
          <w:szCs w:val="28"/>
          <w:lang w:eastAsia="ru-RU"/>
        </w:rPr>
      </w:pPr>
      <w:r w:rsidRPr="00AC27B2">
        <w:rPr>
          <w:rFonts w:ascii="Times New Roman" w:eastAsia="Times New Roman" w:hAnsi="Times New Roman" w:cs="Times New Roman"/>
          <w:sz w:val="28"/>
          <w:szCs w:val="28"/>
          <w:lang w:eastAsia="ru-RU"/>
        </w:rPr>
        <w:t xml:space="preserve">Республики </w:t>
      </w:r>
    </w:p>
    <w:p w:rsidR="009D3575" w:rsidRPr="00AC27B2" w:rsidRDefault="00E61787" w:rsidP="00B117EA">
      <w:pPr>
        <w:shd w:val="clear" w:color="auto" w:fill="FFFFFF"/>
        <w:spacing w:after="0" w:line="240" w:lineRule="auto"/>
        <w:ind w:firstLine="5812"/>
        <w:rPr>
          <w:rFonts w:ascii="Times New Roman" w:eastAsia="Times New Roman" w:hAnsi="Times New Roman" w:cs="Times New Roman"/>
          <w:sz w:val="28"/>
          <w:szCs w:val="28"/>
          <w:lang w:eastAsia="ru-RU"/>
        </w:rPr>
      </w:pPr>
      <w:proofErr w:type="gramStart"/>
      <w:r w:rsidRPr="00AC27B2">
        <w:rPr>
          <w:rFonts w:ascii="Times New Roman" w:eastAsia="Times New Roman" w:hAnsi="Times New Roman" w:cs="Times New Roman"/>
          <w:sz w:val="28"/>
          <w:szCs w:val="28"/>
          <w:lang w:eastAsia="ru-RU"/>
        </w:rPr>
        <w:t>от</w:t>
      </w:r>
      <w:proofErr w:type="gramEnd"/>
      <w:r w:rsidRPr="00AC27B2">
        <w:rPr>
          <w:rFonts w:ascii="Times New Roman" w:eastAsia="Times New Roman" w:hAnsi="Times New Roman" w:cs="Times New Roman"/>
          <w:sz w:val="28"/>
          <w:szCs w:val="28"/>
          <w:lang w:eastAsia="ru-RU"/>
        </w:rPr>
        <w:t xml:space="preserve"> </w:t>
      </w:r>
      <w:r w:rsidR="00AC27B2">
        <w:rPr>
          <w:rFonts w:ascii="Times New Roman" w:eastAsia="Times New Roman" w:hAnsi="Times New Roman" w:cs="Times New Roman"/>
          <w:sz w:val="28"/>
          <w:szCs w:val="28"/>
          <w:lang w:eastAsia="ru-RU"/>
        </w:rPr>
        <w:t xml:space="preserve">2 декабря </w:t>
      </w:r>
      <w:r w:rsidR="009D3575" w:rsidRPr="00AC27B2">
        <w:rPr>
          <w:rFonts w:ascii="Times New Roman" w:eastAsia="Times New Roman" w:hAnsi="Times New Roman" w:cs="Times New Roman"/>
          <w:sz w:val="28"/>
          <w:szCs w:val="28"/>
          <w:lang w:eastAsia="ru-RU"/>
        </w:rPr>
        <w:t>2021 года №</w:t>
      </w:r>
      <w:r w:rsidR="00AC27B2">
        <w:rPr>
          <w:rFonts w:ascii="Times New Roman" w:eastAsia="Times New Roman" w:hAnsi="Times New Roman" w:cs="Times New Roman"/>
          <w:sz w:val="28"/>
          <w:szCs w:val="28"/>
          <w:lang w:eastAsia="ru-RU"/>
        </w:rPr>
        <w:t xml:space="preserve"> </w:t>
      </w:r>
      <w:r w:rsidR="003D466C">
        <w:rPr>
          <w:rFonts w:ascii="Times New Roman" w:eastAsia="Times New Roman" w:hAnsi="Times New Roman" w:cs="Times New Roman"/>
          <w:sz w:val="28"/>
          <w:szCs w:val="28"/>
          <w:lang w:eastAsia="ru-RU"/>
        </w:rPr>
        <w:t>396</w:t>
      </w:r>
      <w:r w:rsidR="00AC27B2">
        <w:rPr>
          <w:rFonts w:ascii="Times New Roman" w:eastAsia="Times New Roman" w:hAnsi="Times New Roman" w:cs="Times New Roman"/>
          <w:sz w:val="28"/>
          <w:szCs w:val="28"/>
          <w:lang w:eastAsia="ru-RU"/>
        </w:rPr>
        <w:t>рп</w:t>
      </w:r>
    </w:p>
    <w:p w:rsidR="009D3575" w:rsidRPr="00AC27B2" w:rsidRDefault="009D3575" w:rsidP="004A0308">
      <w:pPr>
        <w:shd w:val="clear" w:color="auto" w:fill="FFFFFF"/>
        <w:spacing w:after="0" w:line="240" w:lineRule="auto"/>
        <w:ind w:firstLine="567"/>
        <w:jc w:val="right"/>
        <w:rPr>
          <w:rFonts w:ascii="Times New Roman" w:eastAsia="Times New Roman" w:hAnsi="Times New Roman" w:cs="Times New Roman"/>
          <w:sz w:val="28"/>
          <w:szCs w:val="28"/>
          <w:lang w:eastAsia="ru-RU"/>
        </w:rPr>
      </w:pPr>
    </w:p>
    <w:p w:rsidR="009D3575" w:rsidRPr="00AC27B2" w:rsidRDefault="007644C1" w:rsidP="004A0308">
      <w:pPr>
        <w:shd w:val="clear" w:color="auto" w:fill="FFFFFF"/>
        <w:spacing w:after="0" w:line="240" w:lineRule="auto"/>
        <w:ind w:firstLine="567"/>
        <w:jc w:val="right"/>
        <w:rPr>
          <w:rFonts w:ascii="Times New Roman" w:eastAsia="Times New Roman" w:hAnsi="Times New Roman" w:cs="Times New Roman"/>
          <w:sz w:val="28"/>
          <w:szCs w:val="28"/>
          <w:lang w:eastAsia="ru-RU"/>
        </w:rPr>
      </w:pPr>
      <w:r w:rsidRPr="00AC27B2">
        <w:rPr>
          <w:rFonts w:ascii="Times New Roman" w:eastAsia="Times New Roman" w:hAnsi="Times New Roman" w:cs="Times New Roman"/>
          <w:sz w:val="28"/>
          <w:szCs w:val="28"/>
          <w:lang w:eastAsia="ru-RU"/>
        </w:rPr>
        <w:t>П</w:t>
      </w:r>
      <w:r w:rsidR="009D3575" w:rsidRPr="00AC27B2">
        <w:rPr>
          <w:rFonts w:ascii="Times New Roman" w:eastAsia="Times New Roman" w:hAnsi="Times New Roman" w:cs="Times New Roman"/>
          <w:sz w:val="28"/>
          <w:szCs w:val="28"/>
          <w:lang w:eastAsia="ru-RU"/>
        </w:rPr>
        <w:t>роект</w:t>
      </w:r>
    </w:p>
    <w:p w:rsidR="009D3575" w:rsidRPr="004A0308" w:rsidRDefault="009D3575" w:rsidP="004A0308">
      <w:pPr>
        <w:spacing w:after="0" w:line="240" w:lineRule="auto"/>
        <w:ind w:firstLine="567"/>
        <w:jc w:val="center"/>
        <w:rPr>
          <w:rFonts w:ascii="Times New Roman" w:hAnsi="Times New Roman" w:cs="Times New Roman"/>
          <w:sz w:val="28"/>
          <w:szCs w:val="28"/>
        </w:rPr>
      </w:pPr>
    </w:p>
    <w:p w:rsidR="004C59E7" w:rsidRPr="00E61787" w:rsidRDefault="004C59E7" w:rsidP="00E61787">
      <w:pPr>
        <w:spacing w:after="0" w:line="240" w:lineRule="auto"/>
        <w:jc w:val="center"/>
        <w:rPr>
          <w:rFonts w:ascii="Times New Roman" w:hAnsi="Times New Roman" w:cs="Times New Roman"/>
          <w:sz w:val="24"/>
          <w:szCs w:val="24"/>
        </w:rPr>
      </w:pPr>
      <w:r w:rsidRPr="00E61787">
        <w:rPr>
          <w:rFonts w:ascii="Times New Roman" w:hAnsi="Times New Roman" w:cs="Times New Roman"/>
          <w:sz w:val="24"/>
          <w:szCs w:val="24"/>
        </w:rPr>
        <w:t xml:space="preserve">ЗАКОН </w:t>
      </w:r>
    </w:p>
    <w:p w:rsidR="009D3575" w:rsidRPr="00E61787" w:rsidRDefault="004C59E7" w:rsidP="00E61787">
      <w:pPr>
        <w:spacing w:after="0" w:line="240" w:lineRule="auto"/>
        <w:jc w:val="center"/>
        <w:rPr>
          <w:rFonts w:ascii="Times New Roman" w:hAnsi="Times New Roman" w:cs="Times New Roman"/>
          <w:sz w:val="24"/>
          <w:szCs w:val="24"/>
        </w:rPr>
      </w:pPr>
      <w:r w:rsidRPr="00E61787">
        <w:rPr>
          <w:rFonts w:ascii="Times New Roman" w:hAnsi="Times New Roman" w:cs="Times New Roman"/>
          <w:sz w:val="24"/>
          <w:szCs w:val="24"/>
        </w:rPr>
        <w:t>ПРИДНЕСТРОВСКОЙ МОЛДАВСКОЙ РЕСПУБЛИКИ</w:t>
      </w:r>
    </w:p>
    <w:p w:rsidR="004C59E7" w:rsidRPr="004A0308" w:rsidRDefault="004C59E7" w:rsidP="00E61787">
      <w:pPr>
        <w:spacing w:after="0" w:line="240" w:lineRule="auto"/>
        <w:jc w:val="center"/>
        <w:rPr>
          <w:rFonts w:ascii="Times New Roman" w:hAnsi="Times New Roman" w:cs="Times New Roman"/>
          <w:sz w:val="28"/>
          <w:szCs w:val="28"/>
        </w:rPr>
      </w:pPr>
    </w:p>
    <w:p w:rsidR="008803A0" w:rsidRDefault="009D3575" w:rsidP="00E61787">
      <w:pPr>
        <w:spacing w:after="0" w:line="240" w:lineRule="auto"/>
        <w:jc w:val="center"/>
        <w:rPr>
          <w:rFonts w:ascii="Times New Roman" w:hAnsi="Times New Roman" w:cs="Times New Roman"/>
          <w:sz w:val="28"/>
          <w:szCs w:val="28"/>
        </w:rPr>
      </w:pPr>
      <w:r w:rsidRPr="004A0308">
        <w:rPr>
          <w:rFonts w:ascii="Times New Roman" w:hAnsi="Times New Roman" w:cs="Times New Roman"/>
          <w:sz w:val="28"/>
          <w:szCs w:val="28"/>
        </w:rPr>
        <w:t>«</w:t>
      </w:r>
      <w:r w:rsidRPr="00E61787">
        <w:rPr>
          <w:rFonts w:ascii="Times New Roman" w:hAnsi="Times New Roman" w:cs="Times New Roman"/>
          <w:sz w:val="28"/>
          <w:szCs w:val="28"/>
        </w:rPr>
        <w:t xml:space="preserve">О внесении </w:t>
      </w:r>
      <w:r w:rsidR="004C59E7" w:rsidRPr="00E61787">
        <w:rPr>
          <w:rFonts w:ascii="Times New Roman" w:hAnsi="Times New Roman" w:cs="Times New Roman"/>
          <w:sz w:val="28"/>
          <w:szCs w:val="28"/>
        </w:rPr>
        <w:t xml:space="preserve">изменения и </w:t>
      </w:r>
      <w:r w:rsidRPr="00E61787">
        <w:rPr>
          <w:rFonts w:ascii="Times New Roman" w:hAnsi="Times New Roman" w:cs="Times New Roman"/>
          <w:sz w:val="28"/>
          <w:szCs w:val="28"/>
        </w:rPr>
        <w:t xml:space="preserve">дополнений в </w:t>
      </w:r>
      <w:r w:rsidR="00B61261" w:rsidRPr="00E61787">
        <w:rPr>
          <w:rFonts w:ascii="Times New Roman" w:hAnsi="Times New Roman" w:cs="Times New Roman"/>
          <w:sz w:val="28"/>
          <w:szCs w:val="28"/>
        </w:rPr>
        <w:t>Закон</w:t>
      </w:r>
      <w:r w:rsidRPr="00E61787">
        <w:rPr>
          <w:rFonts w:ascii="Times New Roman" w:hAnsi="Times New Roman" w:cs="Times New Roman"/>
          <w:sz w:val="28"/>
          <w:szCs w:val="28"/>
        </w:rPr>
        <w:t xml:space="preserve"> </w:t>
      </w:r>
    </w:p>
    <w:p w:rsidR="008803A0" w:rsidRDefault="009D3575" w:rsidP="00E61787">
      <w:pPr>
        <w:spacing w:after="0" w:line="240" w:lineRule="auto"/>
        <w:jc w:val="center"/>
        <w:rPr>
          <w:rFonts w:ascii="Times New Roman" w:hAnsi="Times New Roman" w:cs="Times New Roman"/>
          <w:sz w:val="28"/>
          <w:szCs w:val="28"/>
        </w:rPr>
      </w:pPr>
      <w:r w:rsidRPr="00E61787">
        <w:rPr>
          <w:rFonts w:ascii="Times New Roman" w:hAnsi="Times New Roman" w:cs="Times New Roman"/>
          <w:sz w:val="28"/>
          <w:szCs w:val="28"/>
        </w:rPr>
        <w:t xml:space="preserve">Приднестровской Молдавской Республики </w:t>
      </w:r>
    </w:p>
    <w:p w:rsidR="009D3575" w:rsidRPr="004A0308" w:rsidRDefault="00B61261" w:rsidP="00E61787">
      <w:pPr>
        <w:spacing w:after="0" w:line="240" w:lineRule="auto"/>
        <w:jc w:val="center"/>
        <w:rPr>
          <w:rFonts w:ascii="Times New Roman" w:hAnsi="Times New Roman" w:cs="Times New Roman"/>
          <w:sz w:val="28"/>
          <w:szCs w:val="28"/>
        </w:rPr>
      </w:pPr>
      <w:r w:rsidRPr="00E61787">
        <w:rPr>
          <w:rFonts w:ascii="Times New Roman" w:hAnsi="Times New Roman" w:cs="Times New Roman"/>
          <w:sz w:val="28"/>
          <w:szCs w:val="28"/>
        </w:rPr>
        <w:t>«О безопасности дорожного движения»</w:t>
      </w:r>
    </w:p>
    <w:p w:rsidR="009D3575" w:rsidRPr="004A0308" w:rsidRDefault="009D3575" w:rsidP="00E61787">
      <w:pPr>
        <w:spacing w:after="0" w:line="240" w:lineRule="auto"/>
        <w:jc w:val="both"/>
        <w:rPr>
          <w:rFonts w:ascii="Times New Roman" w:hAnsi="Times New Roman" w:cs="Times New Roman"/>
          <w:sz w:val="28"/>
          <w:szCs w:val="28"/>
        </w:rPr>
      </w:pPr>
    </w:p>
    <w:p w:rsidR="00EB4AFD" w:rsidRPr="004A0308" w:rsidRDefault="00EB4AFD"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b/>
          <w:sz w:val="28"/>
          <w:szCs w:val="28"/>
        </w:rPr>
        <w:t xml:space="preserve">Статья </w:t>
      </w:r>
      <w:r w:rsidR="009D3575" w:rsidRPr="004A0308">
        <w:rPr>
          <w:rFonts w:ascii="Times New Roman" w:hAnsi="Times New Roman" w:cs="Times New Roman"/>
          <w:b/>
          <w:sz w:val="28"/>
          <w:szCs w:val="28"/>
        </w:rPr>
        <w:t>1</w:t>
      </w:r>
      <w:r w:rsidRPr="004A0308">
        <w:rPr>
          <w:rFonts w:ascii="Times New Roman" w:hAnsi="Times New Roman" w:cs="Times New Roman"/>
          <w:b/>
          <w:sz w:val="28"/>
          <w:szCs w:val="28"/>
        </w:rPr>
        <w:t xml:space="preserve">. </w:t>
      </w:r>
      <w:r w:rsidR="002F4312" w:rsidRPr="004A0308">
        <w:rPr>
          <w:rFonts w:ascii="Times New Roman" w:hAnsi="Times New Roman" w:cs="Times New Roman"/>
          <w:sz w:val="28"/>
          <w:szCs w:val="28"/>
        </w:rPr>
        <w:t xml:space="preserve">Внести в Закон Приднестровской Молдавской Республики </w:t>
      </w:r>
      <w:r w:rsidR="00A02E6F">
        <w:rPr>
          <w:rFonts w:ascii="Times New Roman" w:hAnsi="Times New Roman" w:cs="Times New Roman"/>
          <w:sz w:val="28"/>
          <w:szCs w:val="28"/>
        </w:rPr>
        <w:br/>
      </w:r>
      <w:r w:rsidR="002F4312" w:rsidRPr="004A0308">
        <w:rPr>
          <w:rFonts w:ascii="Times New Roman" w:hAnsi="Times New Roman" w:cs="Times New Roman"/>
          <w:sz w:val="28"/>
          <w:szCs w:val="28"/>
        </w:rPr>
        <w:t xml:space="preserve">от 12 января 2017 года № 17-З-VI «О безопасности дорожного движения» </w:t>
      </w:r>
      <w:r w:rsidR="00A02E6F">
        <w:rPr>
          <w:rFonts w:ascii="Times New Roman" w:hAnsi="Times New Roman" w:cs="Times New Roman"/>
          <w:sz w:val="28"/>
          <w:szCs w:val="28"/>
        </w:rPr>
        <w:br/>
      </w:r>
      <w:r w:rsidR="002F4312" w:rsidRPr="004A0308">
        <w:rPr>
          <w:rFonts w:ascii="Times New Roman" w:hAnsi="Times New Roman" w:cs="Times New Roman"/>
          <w:sz w:val="28"/>
          <w:szCs w:val="28"/>
        </w:rPr>
        <w:t xml:space="preserve">(САЗ 17-3) с изменениями и дополнениями, внесенными законами Приднестровской Молдавской Республики от 30 марта 2017 года № 69-ЗИ-VI (САЗ 17-14); от 11 апреля 2017 года № 83-ЗИД-VI (САЗ 17-16); от 6 мая </w:t>
      </w:r>
      <w:r w:rsidR="00A02E6F">
        <w:rPr>
          <w:rFonts w:ascii="Times New Roman" w:hAnsi="Times New Roman" w:cs="Times New Roman"/>
          <w:sz w:val="28"/>
          <w:szCs w:val="28"/>
        </w:rPr>
        <w:br/>
      </w:r>
      <w:r w:rsidR="002F4312" w:rsidRPr="004A0308">
        <w:rPr>
          <w:rFonts w:ascii="Times New Roman" w:hAnsi="Times New Roman" w:cs="Times New Roman"/>
          <w:sz w:val="28"/>
          <w:szCs w:val="28"/>
        </w:rPr>
        <w:t xml:space="preserve">2017 года № 99-ЗИД-VI (САЗ 17-19); от 30 июня 2017 года № 194-ЗИД-VI </w:t>
      </w:r>
      <w:r w:rsidR="00A02E6F">
        <w:rPr>
          <w:rFonts w:ascii="Times New Roman" w:hAnsi="Times New Roman" w:cs="Times New Roman"/>
          <w:sz w:val="28"/>
          <w:szCs w:val="28"/>
        </w:rPr>
        <w:br/>
      </w:r>
      <w:r w:rsidR="002F4312" w:rsidRPr="004A0308">
        <w:rPr>
          <w:rFonts w:ascii="Times New Roman" w:hAnsi="Times New Roman" w:cs="Times New Roman"/>
          <w:sz w:val="28"/>
          <w:szCs w:val="28"/>
        </w:rPr>
        <w:t xml:space="preserve">(САЗ 17-27); от 21 июля 2017 года № 231-ЗД-VI (САЗ 17-30); от 7 мая 2018 года № 113-ЗИД-VI (САЗ 18-19); от 16 июля 2018 года № 214-ЗИ-VI (САЗ 18-29); </w:t>
      </w:r>
      <w:r w:rsidR="00A02E6F">
        <w:rPr>
          <w:rFonts w:ascii="Times New Roman" w:hAnsi="Times New Roman" w:cs="Times New Roman"/>
          <w:sz w:val="28"/>
          <w:szCs w:val="28"/>
        </w:rPr>
        <w:br/>
      </w:r>
      <w:r w:rsidR="002F4312" w:rsidRPr="004A0308">
        <w:rPr>
          <w:rFonts w:ascii="Times New Roman" w:hAnsi="Times New Roman" w:cs="Times New Roman"/>
          <w:sz w:val="28"/>
          <w:szCs w:val="28"/>
        </w:rPr>
        <w:t xml:space="preserve">от 5 апреля 2019 года № 43-ЗИД-VI (САЗ 19-13); от 16 декабря 2019 года </w:t>
      </w:r>
      <w:r w:rsidR="00A02E6F">
        <w:rPr>
          <w:rFonts w:ascii="Times New Roman" w:hAnsi="Times New Roman" w:cs="Times New Roman"/>
          <w:sz w:val="28"/>
          <w:szCs w:val="28"/>
        </w:rPr>
        <w:br/>
      </w:r>
      <w:r w:rsidR="002F4312" w:rsidRPr="004A0308">
        <w:rPr>
          <w:rFonts w:ascii="Times New Roman" w:hAnsi="Times New Roman" w:cs="Times New Roman"/>
          <w:sz w:val="28"/>
          <w:szCs w:val="28"/>
        </w:rPr>
        <w:t xml:space="preserve">№ 236-ЗИ-VI (САЗ 19-49); от 15 апреля 2021 года № 68-ЗИД-VII </w:t>
      </w:r>
      <w:r w:rsidR="00A02E6F">
        <w:rPr>
          <w:rFonts w:ascii="Times New Roman" w:hAnsi="Times New Roman" w:cs="Times New Roman"/>
          <w:sz w:val="28"/>
          <w:szCs w:val="28"/>
        </w:rPr>
        <w:br/>
      </w:r>
      <w:r w:rsidR="002F4312" w:rsidRPr="004A0308">
        <w:rPr>
          <w:rFonts w:ascii="Times New Roman" w:hAnsi="Times New Roman" w:cs="Times New Roman"/>
          <w:sz w:val="28"/>
          <w:szCs w:val="28"/>
        </w:rPr>
        <w:t>(САЗ 21-15),</w:t>
      </w:r>
      <w:r w:rsidR="001E0039">
        <w:rPr>
          <w:rFonts w:ascii="Times New Roman" w:hAnsi="Times New Roman" w:cs="Times New Roman"/>
          <w:sz w:val="28"/>
          <w:szCs w:val="28"/>
        </w:rPr>
        <w:t xml:space="preserve"> </w:t>
      </w:r>
      <w:r w:rsidRPr="004A0308">
        <w:rPr>
          <w:rFonts w:ascii="Times New Roman" w:hAnsi="Times New Roman" w:cs="Times New Roman"/>
          <w:sz w:val="28"/>
          <w:szCs w:val="28"/>
        </w:rPr>
        <w:t xml:space="preserve">следующие </w:t>
      </w:r>
      <w:r w:rsidR="004C59E7" w:rsidRPr="00A02E6F">
        <w:rPr>
          <w:rFonts w:ascii="Times New Roman" w:hAnsi="Times New Roman" w:cs="Times New Roman"/>
          <w:sz w:val="28"/>
          <w:szCs w:val="28"/>
        </w:rPr>
        <w:t xml:space="preserve">изменение и </w:t>
      </w:r>
      <w:r w:rsidRPr="00A02E6F">
        <w:rPr>
          <w:rFonts w:ascii="Times New Roman" w:hAnsi="Times New Roman" w:cs="Times New Roman"/>
          <w:sz w:val="28"/>
          <w:szCs w:val="28"/>
        </w:rPr>
        <w:t>дополнения</w:t>
      </w:r>
      <w:r w:rsidR="00D21B11" w:rsidRPr="004A0308">
        <w:rPr>
          <w:rFonts w:ascii="Times New Roman" w:hAnsi="Times New Roman" w:cs="Times New Roman"/>
          <w:sz w:val="28"/>
          <w:szCs w:val="28"/>
        </w:rPr>
        <w:t>.</w:t>
      </w:r>
    </w:p>
    <w:p w:rsidR="00EB4AFD" w:rsidRPr="004A0308" w:rsidRDefault="00EB4AFD" w:rsidP="004A0308">
      <w:pPr>
        <w:spacing w:after="0" w:line="240" w:lineRule="auto"/>
        <w:ind w:firstLine="567"/>
        <w:jc w:val="both"/>
        <w:rPr>
          <w:rFonts w:ascii="Times New Roman" w:hAnsi="Times New Roman" w:cs="Times New Roman"/>
          <w:sz w:val="28"/>
          <w:szCs w:val="28"/>
        </w:rPr>
      </w:pPr>
    </w:p>
    <w:p w:rsidR="00475AA3" w:rsidRPr="004A0308" w:rsidRDefault="00B61261"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1. </w:t>
      </w:r>
      <w:r w:rsidR="00217AF4" w:rsidRPr="004A0308">
        <w:rPr>
          <w:rFonts w:ascii="Times New Roman" w:hAnsi="Times New Roman" w:cs="Times New Roman"/>
          <w:sz w:val="28"/>
          <w:szCs w:val="28"/>
        </w:rPr>
        <w:t>Пункт</w:t>
      </w:r>
      <w:r w:rsidR="00475AA3" w:rsidRPr="004A0308">
        <w:rPr>
          <w:rFonts w:ascii="Times New Roman" w:hAnsi="Times New Roman" w:cs="Times New Roman"/>
          <w:sz w:val="28"/>
          <w:szCs w:val="28"/>
        </w:rPr>
        <w:t xml:space="preserve"> 2 статьи 22 после слов «(в случае лишения права управления транспортным средством)» через запятую дополнить словами «а также в связи </w:t>
      </w:r>
      <w:r w:rsidR="00005D5D">
        <w:rPr>
          <w:rFonts w:ascii="Times New Roman" w:hAnsi="Times New Roman" w:cs="Times New Roman"/>
          <w:sz w:val="28"/>
          <w:szCs w:val="28"/>
        </w:rPr>
        <w:br/>
      </w:r>
      <w:r w:rsidR="00475AA3" w:rsidRPr="004A0308">
        <w:rPr>
          <w:rFonts w:ascii="Times New Roman" w:hAnsi="Times New Roman" w:cs="Times New Roman"/>
          <w:sz w:val="28"/>
          <w:szCs w:val="28"/>
        </w:rPr>
        <w:t>с возвратом водительского удостоверения после истечения срока временного ограничения специального права».</w:t>
      </w:r>
    </w:p>
    <w:p w:rsidR="00475AA3" w:rsidRPr="004A0308" w:rsidRDefault="00475AA3" w:rsidP="004A0308">
      <w:pPr>
        <w:spacing w:after="0" w:line="240" w:lineRule="auto"/>
        <w:ind w:firstLine="567"/>
        <w:jc w:val="both"/>
        <w:rPr>
          <w:rFonts w:ascii="Times New Roman" w:hAnsi="Times New Roman" w:cs="Times New Roman"/>
          <w:sz w:val="28"/>
          <w:szCs w:val="28"/>
        </w:rPr>
      </w:pPr>
    </w:p>
    <w:p w:rsidR="00B61261" w:rsidRPr="004A0308" w:rsidRDefault="00475AA3"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2. </w:t>
      </w:r>
      <w:r w:rsidR="00217AF4" w:rsidRPr="004A0308">
        <w:rPr>
          <w:rFonts w:ascii="Times New Roman" w:hAnsi="Times New Roman" w:cs="Times New Roman"/>
          <w:sz w:val="28"/>
          <w:szCs w:val="28"/>
        </w:rPr>
        <w:t>Часть первую</w:t>
      </w:r>
      <w:r w:rsidR="00B61261" w:rsidRPr="004A0308">
        <w:rPr>
          <w:rFonts w:ascii="Times New Roman" w:hAnsi="Times New Roman" w:cs="Times New Roman"/>
          <w:sz w:val="28"/>
          <w:szCs w:val="28"/>
        </w:rPr>
        <w:t xml:space="preserve"> пункта 1 статьи 24 после слов </w:t>
      </w:r>
      <w:r w:rsidR="002221BC" w:rsidRPr="004A0308">
        <w:rPr>
          <w:rFonts w:ascii="Times New Roman" w:hAnsi="Times New Roman" w:cs="Times New Roman"/>
          <w:sz w:val="28"/>
          <w:szCs w:val="28"/>
        </w:rPr>
        <w:t>«</w:t>
      </w:r>
      <w:r w:rsidR="00B61261" w:rsidRPr="004A0308">
        <w:rPr>
          <w:rFonts w:ascii="Times New Roman" w:hAnsi="Times New Roman" w:cs="Times New Roman"/>
          <w:sz w:val="28"/>
          <w:szCs w:val="28"/>
        </w:rPr>
        <w:t>лиц, предусмотренных пунктом 3 настоящей статьи</w:t>
      </w:r>
      <w:r w:rsidR="002221BC" w:rsidRPr="004A0308">
        <w:rPr>
          <w:rFonts w:ascii="Times New Roman" w:hAnsi="Times New Roman" w:cs="Times New Roman"/>
          <w:sz w:val="28"/>
          <w:szCs w:val="28"/>
        </w:rPr>
        <w:t>»</w:t>
      </w:r>
      <w:r w:rsidR="00B61261" w:rsidRPr="004A0308">
        <w:rPr>
          <w:rFonts w:ascii="Times New Roman" w:hAnsi="Times New Roman" w:cs="Times New Roman"/>
          <w:sz w:val="28"/>
          <w:szCs w:val="28"/>
        </w:rPr>
        <w:t xml:space="preserve"> дополнить словами </w:t>
      </w:r>
      <w:r w:rsidR="002221BC" w:rsidRPr="004A0308">
        <w:rPr>
          <w:rFonts w:ascii="Times New Roman" w:hAnsi="Times New Roman" w:cs="Times New Roman"/>
          <w:sz w:val="28"/>
          <w:szCs w:val="28"/>
        </w:rPr>
        <w:t>«</w:t>
      </w:r>
      <w:r w:rsidR="00B61261" w:rsidRPr="004A0308">
        <w:rPr>
          <w:rFonts w:ascii="Times New Roman" w:hAnsi="Times New Roman" w:cs="Times New Roman"/>
          <w:sz w:val="28"/>
          <w:szCs w:val="28"/>
        </w:rPr>
        <w:t>и пунктом 2 статьи 25 настоящего Закона</w:t>
      </w:r>
      <w:r w:rsidR="002221BC" w:rsidRPr="004A0308">
        <w:rPr>
          <w:rFonts w:ascii="Times New Roman" w:hAnsi="Times New Roman" w:cs="Times New Roman"/>
          <w:sz w:val="28"/>
          <w:szCs w:val="28"/>
        </w:rPr>
        <w:t>»</w:t>
      </w:r>
      <w:r w:rsidR="00B61261" w:rsidRPr="004A0308">
        <w:rPr>
          <w:rFonts w:ascii="Times New Roman" w:hAnsi="Times New Roman" w:cs="Times New Roman"/>
          <w:sz w:val="28"/>
          <w:szCs w:val="28"/>
        </w:rPr>
        <w:t>.</w:t>
      </w:r>
    </w:p>
    <w:p w:rsidR="00B61261" w:rsidRPr="004A0308" w:rsidRDefault="00B61261" w:rsidP="004A0308">
      <w:pPr>
        <w:spacing w:after="0" w:line="240" w:lineRule="auto"/>
        <w:ind w:firstLine="567"/>
        <w:jc w:val="both"/>
        <w:rPr>
          <w:rFonts w:ascii="Times New Roman" w:hAnsi="Times New Roman" w:cs="Times New Roman"/>
          <w:sz w:val="28"/>
          <w:szCs w:val="28"/>
        </w:rPr>
      </w:pPr>
    </w:p>
    <w:p w:rsidR="00B61261" w:rsidRPr="004A0308" w:rsidRDefault="00475AA3"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3</w:t>
      </w:r>
      <w:r w:rsidR="00B61261" w:rsidRPr="004A0308">
        <w:rPr>
          <w:rFonts w:ascii="Times New Roman" w:hAnsi="Times New Roman" w:cs="Times New Roman"/>
          <w:sz w:val="28"/>
          <w:szCs w:val="28"/>
        </w:rPr>
        <w:t>. Статью 25 изложить в следующей редакции:</w:t>
      </w:r>
    </w:p>
    <w:p w:rsidR="00B61261" w:rsidRPr="004A0308" w:rsidRDefault="00B74613"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w:t>
      </w:r>
      <w:r w:rsidR="00B61261" w:rsidRPr="004A0308">
        <w:rPr>
          <w:rFonts w:ascii="Times New Roman" w:hAnsi="Times New Roman" w:cs="Times New Roman"/>
          <w:sz w:val="28"/>
          <w:szCs w:val="28"/>
        </w:rPr>
        <w:t>Статья 25. Основные требования по подготовке водителей транспортных средств</w:t>
      </w:r>
    </w:p>
    <w:p w:rsidR="00B61261" w:rsidRPr="004A0308" w:rsidRDefault="00B61261" w:rsidP="004A0308">
      <w:pPr>
        <w:spacing w:after="0" w:line="240" w:lineRule="auto"/>
        <w:ind w:firstLine="567"/>
        <w:jc w:val="both"/>
        <w:rPr>
          <w:rFonts w:ascii="Times New Roman" w:hAnsi="Times New Roman" w:cs="Times New Roman"/>
          <w:sz w:val="28"/>
          <w:szCs w:val="28"/>
        </w:rPr>
      </w:pPr>
    </w:p>
    <w:p w:rsidR="00B61261" w:rsidRPr="004A0308" w:rsidRDefault="00B61261"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1. Допускаются к сдаче экзаменов на получение права на управление транспортными средствами лица, прошедшие соответствующую подготовку </w:t>
      </w:r>
      <w:r w:rsidR="003072B3">
        <w:rPr>
          <w:rFonts w:ascii="Times New Roman" w:hAnsi="Times New Roman" w:cs="Times New Roman"/>
          <w:sz w:val="28"/>
          <w:szCs w:val="28"/>
        </w:rPr>
        <w:br/>
      </w:r>
      <w:r w:rsidRPr="004A0308">
        <w:rPr>
          <w:rFonts w:ascii="Times New Roman" w:hAnsi="Times New Roman" w:cs="Times New Roman"/>
          <w:sz w:val="28"/>
          <w:szCs w:val="28"/>
        </w:rPr>
        <w:t>в объеме, предусмотренном учебными планами и программами подготовки водителей транспортных средств соответствующей категории.</w:t>
      </w:r>
    </w:p>
    <w:p w:rsidR="00B61261" w:rsidRPr="004A0308" w:rsidRDefault="00B61261"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lastRenderedPageBreak/>
        <w:t xml:space="preserve">2. Лица, указанные в пункте 1 настоящей статьи, привлеченные </w:t>
      </w:r>
      <w:r w:rsidR="003072B3">
        <w:rPr>
          <w:rFonts w:ascii="Times New Roman" w:hAnsi="Times New Roman" w:cs="Times New Roman"/>
          <w:sz w:val="28"/>
          <w:szCs w:val="28"/>
        </w:rPr>
        <w:br/>
      </w:r>
      <w:r w:rsidRPr="004A0308">
        <w:rPr>
          <w:rFonts w:ascii="Times New Roman" w:hAnsi="Times New Roman" w:cs="Times New Roman"/>
          <w:sz w:val="28"/>
          <w:szCs w:val="28"/>
        </w:rPr>
        <w:t xml:space="preserve">к административной ответственности за потребление наркотических средств </w:t>
      </w:r>
      <w:r w:rsidR="004154CF">
        <w:rPr>
          <w:rFonts w:ascii="Times New Roman" w:hAnsi="Times New Roman" w:cs="Times New Roman"/>
          <w:sz w:val="28"/>
          <w:szCs w:val="28"/>
        </w:rPr>
        <w:br/>
      </w:r>
      <w:r w:rsidRPr="004A0308">
        <w:rPr>
          <w:rFonts w:ascii="Times New Roman" w:hAnsi="Times New Roman" w:cs="Times New Roman"/>
          <w:sz w:val="28"/>
          <w:szCs w:val="28"/>
        </w:rPr>
        <w:t xml:space="preserve">или психотропных веществ без назначения врача, в течение 6 (шести) месяцев </w:t>
      </w:r>
      <w:r w:rsidR="004154CF">
        <w:rPr>
          <w:rFonts w:ascii="Times New Roman" w:hAnsi="Times New Roman" w:cs="Times New Roman"/>
          <w:sz w:val="28"/>
          <w:szCs w:val="28"/>
        </w:rPr>
        <w:br/>
      </w:r>
      <w:r w:rsidRPr="004A0308">
        <w:rPr>
          <w:rFonts w:ascii="Times New Roman" w:hAnsi="Times New Roman" w:cs="Times New Roman"/>
          <w:sz w:val="28"/>
          <w:szCs w:val="28"/>
        </w:rPr>
        <w:t>со дня вступления в законную силу постановления о назначении административного наказания не допускаются к сдаче квалификационных экзаменов.</w:t>
      </w:r>
    </w:p>
    <w:p w:rsidR="00B61261" w:rsidRPr="004A0308" w:rsidRDefault="00B61261" w:rsidP="004A0308">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3. Типовые программы подготовки водителей транспортных средств соответствующих категорий разрабатываются уполномоченным Правительством Приднестровской Молдавской Республики исполнительным органом государственной власти в области образования в порядке, определяемом законодательством Приднестровской Молдавской Республики </w:t>
      </w:r>
      <w:r w:rsidR="003072B3">
        <w:rPr>
          <w:rFonts w:ascii="Times New Roman" w:hAnsi="Times New Roman" w:cs="Times New Roman"/>
          <w:sz w:val="28"/>
          <w:szCs w:val="28"/>
        </w:rPr>
        <w:br/>
      </w:r>
      <w:r w:rsidRPr="004A0308">
        <w:rPr>
          <w:rFonts w:ascii="Times New Roman" w:hAnsi="Times New Roman" w:cs="Times New Roman"/>
          <w:sz w:val="28"/>
          <w:szCs w:val="28"/>
        </w:rPr>
        <w:t>на основании соответствующих государственных образовательных стандартов</w:t>
      </w:r>
      <w:r w:rsidR="00577E12" w:rsidRPr="004A0308">
        <w:rPr>
          <w:rFonts w:ascii="Times New Roman" w:hAnsi="Times New Roman" w:cs="Times New Roman"/>
          <w:sz w:val="28"/>
          <w:szCs w:val="28"/>
        </w:rPr>
        <w:t>»</w:t>
      </w:r>
      <w:r w:rsidRPr="004A0308">
        <w:rPr>
          <w:rFonts w:ascii="Times New Roman" w:hAnsi="Times New Roman" w:cs="Times New Roman"/>
          <w:sz w:val="28"/>
          <w:szCs w:val="28"/>
        </w:rPr>
        <w:t>.</w:t>
      </w:r>
    </w:p>
    <w:p w:rsidR="00EB4AFD" w:rsidRPr="004A0308" w:rsidRDefault="00EB4AFD" w:rsidP="004A0308">
      <w:pPr>
        <w:spacing w:after="0" w:line="240" w:lineRule="auto"/>
        <w:jc w:val="both"/>
        <w:rPr>
          <w:rFonts w:ascii="Times New Roman" w:hAnsi="Times New Roman" w:cs="Times New Roman"/>
          <w:color w:val="303030"/>
          <w:sz w:val="28"/>
          <w:szCs w:val="28"/>
          <w:shd w:val="clear" w:color="auto" w:fill="FFFFFF"/>
        </w:rPr>
      </w:pPr>
    </w:p>
    <w:p w:rsidR="001B6CE4" w:rsidRDefault="005A0DB9" w:rsidP="004A0308">
      <w:pPr>
        <w:spacing w:after="0" w:line="240" w:lineRule="auto"/>
        <w:ind w:firstLine="567"/>
        <w:jc w:val="both"/>
        <w:rPr>
          <w:rFonts w:ascii="Times New Roman" w:hAnsi="Times New Roman" w:cs="Times New Roman"/>
          <w:color w:val="000000" w:themeColor="text1"/>
          <w:sz w:val="28"/>
          <w:szCs w:val="28"/>
          <w:shd w:val="clear" w:color="auto" w:fill="FFFFFF"/>
        </w:rPr>
      </w:pPr>
      <w:r w:rsidRPr="004A0308">
        <w:rPr>
          <w:rFonts w:ascii="Times New Roman" w:hAnsi="Times New Roman" w:cs="Times New Roman"/>
          <w:b/>
          <w:color w:val="000000" w:themeColor="text1"/>
          <w:sz w:val="28"/>
          <w:szCs w:val="28"/>
          <w:shd w:val="clear" w:color="auto" w:fill="FFFFFF"/>
        </w:rPr>
        <w:t xml:space="preserve">Статья </w:t>
      </w:r>
      <w:r w:rsidR="00B74613" w:rsidRPr="004A0308">
        <w:rPr>
          <w:rFonts w:ascii="Times New Roman" w:hAnsi="Times New Roman" w:cs="Times New Roman"/>
          <w:b/>
          <w:color w:val="000000" w:themeColor="text1"/>
          <w:sz w:val="28"/>
          <w:szCs w:val="28"/>
          <w:shd w:val="clear" w:color="auto" w:fill="FFFFFF"/>
        </w:rPr>
        <w:t>2</w:t>
      </w:r>
      <w:r w:rsidRPr="004A0308">
        <w:rPr>
          <w:rFonts w:ascii="Times New Roman" w:hAnsi="Times New Roman" w:cs="Times New Roman"/>
          <w:b/>
          <w:color w:val="000000" w:themeColor="text1"/>
          <w:sz w:val="28"/>
          <w:szCs w:val="28"/>
          <w:shd w:val="clear" w:color="auto" w:fill="FFFFFF"/>
        </w:rPr>
        <w:t>.</w:t>
      </w:r>
      <w:r w:rsidRPr="004A0308">
        <w:rPr>
          <w:rFonts w:ascii="Times New Roman" w:hAnsi="Times New Roman" w:cs="Times New Roman"/>
          <w:color w:val="000000" w:themeColor="text1"/>
          <w:sz w:val="28"/>
          <w:szCs w:val="28"/>
          <w:shd w:val="clear" w:color="auto" w:fill="FFFFFF"/>
        </w:rPr>
        <w:t xml:space="preserve"> </w:t>
      </w:r>
      <w:r w:rsidR="00F16FD0" w:rsidRPr="004A0308">
        <w:rPr>
          <w:rFonts w:ascii="Times New Roman" w:hAnsi="Times New Roman" w:cs="Times New Roman"/>
          <w:color w:val="000000" w:themeColor="text1"/>
          <w:sz w:val="28"/>
          <w:szCs w:val="28"/>
          <w:shd w:val="clear" w:color="auto" w:fill="FFFFFF"/>
        </w:rPr>
        <w:t>Настоящий Закон вступает в силу</w:t>
      </w:r>
      <w:r w:rsidR="00B74613" w:rsidRPr="004A0308">
        <w:rPr>
          <w:rFonts w:ascii="Times New Roman" w:hAnsi="Times New Roman" w:cs="Times New Roman"/>
          <w:color w:val="000000" w:themeColor="text1"/>
          <w:sz w:val="28"/>
          <w:szCs w:val="28"/>
          <w:shd w:val="clear" w:color="auto" w:fill="FFFFFF"/>
        </w:rPr>
        <w:t xml:space="preserve"> со дня вступления в силу</w:t>
      </w:r>
      <w:r w:rsidR="00F16FD0" w:rsidRPr="004A0308">
        <w:rPr>
          <w:rFonts w:ascii="Times New Roman" w:hAnsi="Times New Roman" w:cs="Times New Roman"/>
          <w:color w:val="000000" w:themeColor="text1"/>
          <w:sz w:val="28"/>
          <w:szCs w:val="28"/>
          <w:shd w:val="clear" w:color="auto" w:fill="FFFFFF"/>
        </w:rPr>
        <w:t xml:space="preserve"> </w:t>
      </w:r>
      <w:r w:rsidR="00B74613" w:rsidRPr="004A0308">
        <w:rPr>
          <w:rFonts w:ascii="Times New Roman" w:hAnsi="Times New Roman" w:cs="Times New Roman"/>
          <w:color w:val="000000" w:themeColor="text1"/>
          <w:sz w:val="28"/>
          <w:szCs w:val="28"/>
          <w:shd w:val="clear" w:color="auto" w:fill="FFFFFF"/>
        </w:rPr>
        <w:t xml:space="preserve">Закона Приднестровской Молдавской Республики «О внесении изменений </w:t>
      </w:r>
      <w:r w:rsidR="003072B3">
        <w:rPr>
          <w:rFonts w:ascii="Times New Roman" w:hAnsi="Times New Roman" w:cs="Times New Roman"/>
          <w:color w:val="000000" w:themeColor="text1"/>
          <w:sz w:val="28"/>
          <w:szCs w:val="28"/>
          <w:shd w:val="clear" w:color="auto" w:fill="FFFFFF"/>
        </w:rPr>
        <w:br/>
      </w:r>
      <w:r w:rsidR="00B74613" w:rsidRPr="004A0308">
        <w:rPr>
          <w:rFonts w:ascii="Times New Roman" w:hAnsi="Times New Roman" w:cs="Times New Roman"/>
          <w:color w:val="000000" w:themeColor="text1"/>
          <w:sz w:val="28"/>
          <w:szCs w:val="28"/>
          <w:shd w:val="clear" w:color="auto" w:fill="FFFFFF"/>
        </w:rPr>
        <w:t xml:space="preserve">и дополнений в Кодекс Приднестровской Молдавской Республики </w:t>
      </w:r>
      <w:r w:rsidR="003072B3">
        <w:rPr>
          <w:rFonts w:ascii="Times New Roman" w:hAnsi="Times New Roman" w:cs="Times New Roman"/>
          <w:color w:val="000000" w:themeColor="text1"/>
          <w:sz w:val="28"/>
          <w:szCs w:val="28"/>
          <w:shd w:val="clear" w:color="auto" w:fill="FFFFFF"/>
        </w:rPr>
        <w:br/>
      </w:r>
      <w:r w:rsidR="00B74613" w:rsidRPr="004A0308">
        <w:rPr>
          <w:rFonts w:ascii="Times New Roman" w:hAnsi="Times New Roman" w:cs="Times New Roman"/>
          <w:color w:val="000000" w:themeColor="text1"/>
          <w:sz w:val="28"/>
          <w:szCs w:val="28"/>
          <w:shd w:val="clear" w:color="auto" w:fill="FFFFFF"/>
        </w:rPr>
        <w:t xml:space="preserve">об административных правонарушениях», предусматривающего </w:t>
      </w:r>
      <w:r w:rsidR="006A182A" w:rsidRPr="004A0308">
        <w:rPr>
          <w:rFonts w:ascii="Times New Roman" w:hAnsi="Times New Roman" w:cs="Times New Roman"/>
          <w:color w:val="000000" w:themeColor="text1"/>
          <w:sz w:val="28"/>
          <w:szCs w:val="28"/>
          <w:shd w:val="clear" w:color="auto" w:fill="FFFFFF"/>
        </w:rPr>
        <w:t>закрепление</w:t>
      </w:r>
      <w:r w:rsidR="006A182A" w:rsidRPr="004A0308">
        <w:rPr>
          <w:rFonts w:ascii="Times New Roman" w:hAnsi="Times New Roman" w:cs="Times New Roman"/>
          <w:b/>
          <w:color w:val="000000" w:themeColor="text1"/>
          <w:sz w:val="28"/>
          <w:szCs w:val="28"/>
          <w:shd w:val="clear" w:color="auto" w:fill="FFFFFF"/>
        </w:rPr>
        <w:t xml:space="preserve"> </w:t>
      </w:r>
      <w:r w:rsidR="006A182A" w:rsidRPr="004A0308">
        <w:rPr>
          <w:rFonts w:ascii="Times New Roman" w:hAnsi="Times New Roman" w:cs="Times New Roman"/>
          <w:color w:val="000000" w:themeColor="text1"/>
          <w:sz w:val="28"/>
          <w:szCs w:val="28"/>
          <w:shd w:val="clear" w:color="auto" w:fill="FFFFFF"/>
        </w:rPr>
        <w:t xml:space="preserve">нового дополнительного административного наказания за совершение административного правонарушения в виде временного ограничения </w:t>
      </w:r>
      <w:r w:rsidR="003072B3">
        <w:rPr>
          <w:rFonts w:ascii="Times New Roman" w:hAnsi="Times New Roman" w:cs="Times New Roman"/>
          <w:color w:val="000000" w:themeColor="text1"/>
          <w:sz w:val="28"/>
          <w:szCs w:val="28"/>
          <w:shd w:val="clear" w:color="auto" w:fill="FFFFFF"/>
        </w:rPr>
        <w:br/>
      </w:r>
      <w:r w:rsidR="006A182A" w:rsidRPr="004A0308">
        <w:rPr>
          <w:rFonts w:ascii="Times New Roman" w:hAnsi="Times New Roman" w:cs="Times New Roman"/>
          <w:color w:val="000000" w:themeColor="text1"/>
          <w:sz w:val="28"/>
          <w:szCs w:val="28"/>
          <w:shd w:val="clear" w:color="auto" w:fill="FFFFFF"/>
        </w:rPr>
        <w:t>на пользование специальным правом.</w:t>
      </w:r>
    </w:p>
    <w:p w:rsidR="00CF5009" w:rsidRDefault="00CF5009" w:rsidP="004A0308">
      <w:pPr>
        <w:spacing w:after="0" w:line="240" w:lineRule="auto"/>
        <w:ind w:firstLine="567"/>
        <w:jc w:val="both"/>
        <w:rPr>
          <w:rFonts w:ascii="Times New Roman" w:hAnsi="Times New Roman" w:cs="Times New Roman"/>
          <w:b/>
          <w:color w:val="000000" w:themeColor="text1"/>
          <w:sz w:val="28"/>
          <w:szCs w:val="28"/>
        </w:rPr>
      </w:pPr>
      <w:r w:rsidRPr="004A0308">
        <w:rPr>
          <w:rFonts w:ascii="Times New Roman" w:hAnsi="Times New Roman" w:cs="Times New Roman"/>
          <w:b/>
          <w:color w:val="000000" w:themeColor="text1"/>
          <w:sz w:val="28"/>
          <w:szCs w:val="28"/>
        </w:rPr>
        <w:br w:type="page"/>
      </w:r>
    </w:p>
    <w:p w:rsidR="00341B8B" w:rsidRPr="00341B8B" w:rsidRDefault="00341B8B" w:rsidP="00341B8B">
      <w:pPr>
        <w:spacing w:after="0" w:line="240" w:lineRule="auto"/>
        <w:jc w:val="center"/>
        <w:rPr>
          <w:rFonts w:ascii="Times New Roman" w:hAnsi="Times New Roman" w:cs="Times New Roman"/>
          <w:sz w:val="24"/>
          <w:szCs w:val="24"/>
        </w:rPr>
      </w:pPr>
      <w:r w:rsidRPr="00341B8B">
        <w:rPr>
          <w:rFonts w:ascii="Times New Roman" w:hAnsi="Times New Roman" w:cs="Times New Roman"/>
          <w:sz w:val="24"/>
          <w:szCs w:val="24"/>
        </w:rPr>
        <w:lastRenderedPageBreak/>
        <w:t>ПОЯСНИТЕЛЬНАЯ ЗАПИСКА</w:t>
      </w:r>
    </w:p>
    <w:p w:rsidR="00341B8B" w:rsidRPr="00341B8B" w:rsidRDefault="00341B8B" w:rsidP="00341B8B">
      <w:pPr>
        <w:spacing w:after="0" w:line="240" w:lineRule="auto"/>
        <w:jc w:val="center"/>
        <w:rPr>
          <w:rFonts w:ascii="Times New Roman" w:hAnsi="Times New Roman" w:cs="Times New Roman"/>
          <w:sz w:val="28"/>
          <w:szCs w:val="28"/>
        </w:rPr>
      </w:pPr>
      <w:proofErr w:type="gramStart"/>
      <w:r w:rsidRPr="00341B8B">
        <w:rPr>
          <w:rFonts w:ascii="Times New Roman" w:hAnsi="Times New Roman" w:cs="Times New Roman"/>
          <w:sz w:val="28"/>
          <w:szCs w:val="28"/>
        </w:rPr>
        <w:t>к</w:t>
      </w:r>
      <w:proofErr w:type="gramEnd"/>
      <w:r w:rsidRPr="00341B8B">
        <w:rPr>
          <w:rFonts w:ascii="Times New Roman" w:hAnsi="Times New Roman" w:cs="Times New Roman"/>
          <w:sz w:val="28"/>
          <w:szCs w:val="28"/>
        </w:rPr>
        <w:t xml:space="preserve"> проекту закона Приднестровской Молдавской Республики</w:t>
      </w:r>
    </w:p>
    <w:p w:rsidR="00341B8B" w:rsidRDefault="00341B8B" w:rsidP="00341B8B">
      <w:pPr>
        <w:spacing w:after="0" w:line="240" w:lineRule="auto"/>
        <w:jc w:val="center"/>
        <w:rPr>
          <w:rFonts w:ascii="Times New Roman" w:hAnsi="Times New Roman" w:cs="Times New Roman"/>
          <w:sz w:val="28"/>
          <w:szCs w:val="28"/>
        </w:rPr>
      </w:pPr>
      <w:r w:rsidRPr="00341B8B">
        <w:rPr>
          <w:rFonts w:ascii="Times New Roman" w:hAnsi="Times New Roman" w:cs="Times New Roman"/>
          <w:sz w:val="28"/>
          <w:szCs w:val="28"/>
        </w:rPr>
        <w:t xml:space="preserve">«О внесении изменения и дополнений в Закон </w:t>
      </w:r>
    </w:p>
    <w:p w:rsidR="00341B8B" w:rsidRDefault="00341B8B" w:rsidP="00341B8B">
      <w:pPr>
        <w:spacing w:after="0" w:line="240" w:lineRule="auto"/>
        <w:jc w:val="center"/>
        <w:rPr>
          <w:rFonts w:ascii="Times New Roman" w:hAnsi="Times New Roman" w:cs="Times New Roman"/>
          <w:sz w:val="28"/>
          <w:szCs w:val="28"/>
        </w:rPr>
      </w:pPr>
      <w:r w:rsidRPr="00341B8B">
        <w:rPr>
          <w:rFonts w:ascii="Times New Roman" w:hAnsi="Times New Roman" w:cs="Times New Roman"/>
          <w:sz w:val="28"/>
          <w:szCs w:val="28"/>
        </w:rPr>
        <w:t>Приднестровской Молдавской Республики</w:t>
      </w:r>
    </w:p>
    <w:p w:rsidR="00341B8B" w:rsidRPr="00341B8B" w:rsidRDefault="00341B8B" w:rsidP="00341B8B">
      <w:pPr>
        <w:spacing w:after="0" w:line="240" w:lineRule="auto"/>
        <w:jc w:val="center"/>
        <w:rPr>
          <w:rFonts w:ascii="Times New Roman" w:hAnsi="Times New Roman" w:cs="Times New Roman"/>
          <w:sz w:val="28"/>
          <w:szCs w:val="28"/>
        </w:rPr>
      </w:pPr>
      <w:r w:rsidRPr="00341B8B">
        <w:rPr>
          <w:rFonts w:ascii="Times New Roman" w:hAnsi="Times New Roman" w:cs="Times New Roman"/>
          <w:sz w:val="28"/>
          <w:szCs w:val="28"/>
        </w:rPr>
        <w:t>«О безопасности дорожного движения»</w:t>
      </w:r>
    </w:p>
    <w:p w:rsidR="00341B8B" w:rsidRPr="00341B8B" w:rsidRDefault="00341B8B" w:rsidP="00341B8B">
      <w:pPr>
        <w:spacing w:after="0" w:line="240" w:lineRule="auto"/>
        <w:jc w:val="both"/>
        <w:rPr>
          <w:rFonts w:ascii="Times New Roman" w:hAnsi="Times New Roman" w:cs="Times New Roman"/>
          <w:sz w:val="28"/>
          <w:szCs w:val="28"/>
        </w:rPr>
      </w:pPr>
    </w:p>
    <w:p w:rsidR="00341B8B" w:rsidRPr="004A0308" w:rsidRDefault="00341B8B" w:rsidP="00341B8B">
      <w:pPr>
        <w:spacing w:after="0" w:line="240" w:lineRule="auto"/>
        <w:ind w:firstLine="567"/>
        <w:jc w:val="both"/>
        <w:rPr>
          <w:rFonts w:ascii="Times New Roman" w:hAnsi="Times New Roman" w:cs="Times New Roman"/>
          <w:sz w:val="28"/>
          <w:szCs w:val="28"/>
        </w:rPr>
      </w:pPr>
      <w:proofErr w:type="gramStart"/>
      <w:r w:rsidRPr="00341B8B">
        <w:rPr>
          <w:rFonts w:ascii="Times New Roman" w:hAnsi="Times New Roman" w:cs="Times New Roman"/>
          <w:sz w:val="28"/>
          <w:szCs w:val="28"/>
        </w:rPr>
        <w:t>а</w:t>
      </w:r>
      <w:proofErr w:type="gramEnd"/>
      <w:r w:rsidRPr="00341B8B">
        <w:rPr>
          <w:rFonts w:ascii="Times New Roman" w:hAnsi="Times New Roman" w:cs="Times New Roman"/>
          <w:sz w:val="28"/>
          <w:szCs w:val="28"/>
        </w:rPr>
        <w:t xml:space="preserve">) настоящий проект закона Приднестровской Молдавской Республики </w:t>
      </w:r>
      <w:r>
        <w:rPr>
          <w:rFonts w:ascii="Times New Roman" w:hAnsi="Times New Roman" w:cs="Times New Roman"/>
          <w:sz w:val="28"/>
          <w:szCs w:val="28"/>
        </w:rPr>
        <w:br/>
      </w:r>
      <w:r w:rsidRPr="00341B8B">
        <w:rPr>
          <w:rFonts w:ascii="Times New Roman" w:hAnsi="Times New Roman" w:cs="Times New Roman"/>
          <w:sz w:val="28"/>
          <w:szCs w:val="28"/>
        </w:rPr>
        <w:t>«О внесении изменения и дополнений в Закон Приднестровской Молдавской Республики «О безопасности дорожного</w:t>
      </w:r>
      <w:r w:rsidRPr="004A0308">
        <w:rPr>
          <w:rFonts w:ascii="Times New Roman" w:hAnsi="Times New Roman" w:cs="Times New Roman"/>
          <w:sz w:val="28"/>
          <w:szCs w:val="28"/>
        </w:rPr>
        <w:t xml:space="preserve"> движения» (далее – законопроект) разработан во взаимосвязи с проектом закона Приднестровской Молдавской Республики «О внесении изменений и дополнений в Кодекс Приднестровской Молдавской Республики об административных правонарушениях».</w:t>
      </w:r>
    </w:p>
    <w:p w:rsidR="00341B8B" w:rsidRPr="004A0308" w:rsidRDefault="00341B8B" w:rsidP="00341B8B">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Проектом закона Приднестровской Молдавской Республики «О внесении изменений и дополнений в Кодекс Приднестровской Молдавской Республики </w:t>
      </w:r>
      <w:r>
        <w:rPr>
          <w:rFonts w:ascii="Times New Roman" w:hAnsi="Times New Roman" w:cs="Times New Roman"/>
          <w:sz w:val="28"/>
          <w:szCs w:val="28"/>
        </w:rPr>
        <w:br/>
      </w:r>
      <w:r w:rsidRPr="004A0308">
        <w:rPr>
          <w:rFonts w:ascii="Times New Roman" w:hAnsi="Times New Roman" w:cs="Times New Roman"/>
          <w:sz w:val="28"/>
          <w:szCs w:val="28"/>
        </w:rPr>
        <w:t xml:space="preserve">об административных правонарушениях» предлагается дополнить Кодекс Приднестровской Молдавской Республики об административных правонарушениях новым видом дополнительного административного наказания за совершение административного правонарушения по статье 6.13 Кодекса Приднестровской Молдавской Республики об административных правонарушениях в виде временного ограничения на пользование специальным правом, определив, что за потребление наркотических средств </w:t>
      </w:r>
      <w:r>
        <w:rPr>
          <w:rFonts w:ascii="Times New Roman" w:hAnsi="Times New Roman" w:cs="Times New Roman"/>
          <w:sz w:val="28"/>
          <w:szCs w:val="28"/>
        </w:rPr>
        <w:br/>
      </w:r>
      <w:r w:rsidRPr="004A0308">
        <w:rPr>
          <w:rFonts w:ascii="Times New Roman" w:hAnsi="Times New Roman" w:cs="Times New Roman"/>
          <w:sz w:val="28"/>
          <w:szCs w:val="28"/>
        </w:rPr>
        <w:t xml:space="preserve">или психотропных веществ без назначения врача к лицу применяется дополнительное административное наказание в виде временного ограничения специального права на срок от 6 (шести) месяцев до 1 (одного) года (при наличии у него такого специального права). Вместе с этим, </w:t>
      </w:r>
      <w:r w:rsidR="006C419B">
        <w:rPr>
          <w:rFonts w:ascii="Times New Roman" w:hAnsi="Times New Roman" w:cs="Times New Roman"/>
          <w:sz w:val="28"/>
          <w:szCs w:val="28"/>
        </w:rPr>
        <w:t>в случае</w:t>
      </w:r>
      <w:r w:rsidRPr="004A0308">
        <w:rPr>
          <w:rFonts w:ascii="Times New Roman" w:hAnsi="Times New Roman" w:cs="Times New Roman"/>
          <w:sz w:val="28"/>
          <w:szCs w:val="28"/>
        </w:rPr>
        <w:t xml:space="preserve"> если у лица отсутствует право управления транспортным средством, то применить вышеуказанное административное наказание не представится возможным.</w:t>
      </w:r>
    </w:p>
    <w:p w:rsidR="00341B8B" w:rsidRPr="004A0308" w:rsidRDefault="00341B8B" w:rsidP="00341B8B">
      <w:pPr>
        <w:spacing w:after="0" w:line="240" w:lineRule="auto"/>
        <w:ind w:firstLine="567"/>
        <w:jc w:val="both"/>
        <w:rPr>
          <w:rFonts w:ascii="Times New Roman" w:hAnsi="Times New Roman" w:cs="Times New Roman"/>
          <w:sz w:val="28"/>
          <w:szCs w:val="28"/>
        </w:rPr>
      </w:pPr>
      <w:r w:rsidRPr="004A0308">
        <w:rPr>
          <w:rFonts w:ascii="Times New Roman" w:hAnsi="Times New Roman" w:cs="Times New Roman"/>
          <w:sz w:val="28"/>
          <w:szCs w:val="28"/>
        </w:rPr>
        <w:t xml:space="preserve">В данной связи законопроектом предлагается внести дополнения в Закон Приднестровской Молдавской Республики от 12 января 2017 года № 17-З-VI </w:t>
      </w:r>
      <w:r>
        <w:rPr>
          <w:rFonts w:ascii="Times New Roman" w:hAnsi="Times New Roman" w:cs="Times New Roman"/>
          <w:sz w:val="28"/>
          <w:szCs w:val="28"/>
        </w:rPr>
        <w:br/>
      </w:r>
      <w:r w:rsidRPr="004A0308">
        <w:rPr>
          <w:rFonts w:ascii="Times New Roman" w:hAnsi="Times New Roman" w:cs="Times New Roman"/>
          <w:sz w:val="28"/>
          <w:szCs w:val="28"/>
        </w:rPr>
        <w:t xml:space="preserve">«О безопасности дорожного движения» (САЗ 17-3), направленные на </w:t>
      </w:r>
      <w:proofErr w:type="spellStart"/>
      <w:r w:rsidRPr="004A0308">
        <w:rPr>
          <w:rFonts w:ascii="Times New Roman" w:hAnsi="Times New Roman" w:cs="Times New Roman"/>
          <w:sz w:val="28"/>
          <w:szCs w:val="28"/>
        </w:rPr>
        <w:t>недопуск</w:t>
      </w:r>
      <w:proofErr w:type="spellEnd"/>
      <w:r w:rsidRPr="004A0308">
        <w:rPr>
          <w:rFonts w:ascii="Times New Roman" w:hAnsi="Times New Roman" w:cs="Times New Roman"/>
          <w:sz w:val="28"/>
          <w:szCs w:val="28"/>
        </w:rPr>
        <w:t xml:space="preserve"> </w:t>
      </w:r>
      <w:r>
        <w:rPr>
          <w:rFonts w:ascii="Times New Roman" w:hAnsi="Times New Roman" w:cs="Times New Roman"/>
          <w:sz w:val="28"/>
          <w:szCs w:val="28"/>
        </w:rPr>
        <w:br/>
      </w:r>
      <w:r w:rsidRPr="004A0308">
        <w:rPr>
          <w:rFonts w:ascii="Times New Roman" w:hAnsi="Times New Roman" w:cs="Times New Roman"/>
          <w:sz w:val="28"/>
          <w:szCs w:val="28"/>
        </w:rPr>
        <w:t>к сдаче экзаменов на право управления транспортными средствами лиц, привлеченных к административной ответственности за потребление наркотических средств или психотропных веществ без назначения врача, со дня вступления в законную силу постановления о назначении административного наказания до истечения 6 (шести) месяцев со дня окончания исполнения данного постановления;</w:t>
      </w:r>
    </w:p>
    <w:p w:rsidR="00341B8B" w:rsidRPr="004A0308" w:rsidRDefault="00341B8B" w:rsidP="00341B8B">
      <w:pPr>
        <w:spacing w:after="0" w:line="240" w:lineRule="auto"/>
        <w:ind w:firstLine="567"/>
        <w:jc w:val="both"/>
        <w:rPr>
          <w:rFonts w:ascii="Times New Roman" w:hAnsi="Times New Roman" w:cs="Times New Roman"/>
          <w:sz w:val="28"/>
          <w:szCs w:val="28"/>
        </w:rPr>
      </w:pP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б</w:t>
      </w:r>
      <w:proofErr w:type="gramEnd"/>
      <w:r w:rsidRPr="004A0308">
        <w:rPr>
          <w:color w:val="000000" w:themeColor="text1"/>
          <w:sz w:val="28"/>
          <w:szCs w:val="28"/>
        </w:rPr>
        <w:t>) в данной сфере правового регулирования действуют:</w:t>
      </w: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r w:rsidRPr="004A0308">
        <w:rPr>
          <w:color w:val="000000" w:themeColor="text1"/>
          <w:sz w:val="28"/>
          <w:szCs w:val="28"/>
        </w:rPr>
        <w:t>1) Конституция Приднестровской Молдавской Республики;</w:t>
      </w: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r w:rsidRPr="004A0308">
        <w:rPr>
          <w:color w:val="000000" w:themeColor="text1"/>
          <w:sz w:val="28"/>
          <w:szCs w:val="28"/>
        </w:rPr>
        <w:t>2) Кодекс Приднестровской Молдавской Республики об административных правонарушениях;</w:t>
      </w: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r w:rsidRPr="004A0308">
        <w:rPr>
          <w:color w:val="000000" w:themeColor="text1"/>
          <w:sz w:val="28"/>
          <w:szCs w:val="28"/>
        </w:rPr>
        <w:t>3) Закон Приднестровской Молдавской Республики от 12 января 2017 года № 17-З-VI «О безопасности дорожного движения» (САЗ 17-3);</w:t>
      </w: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r w:rsidRPr="004A0308">
        <w:rPr>
          <w:color w:val="000000" w:themeColor="text1"/>
          <w:sz w:val="28"/>
          <w:szCs w:val="28"/>
        </w:rPr>
        <w:t xml:space="preserve">4) Приказ Министерства внутренних дел Приднестровской Молдавской Республики от 22 июня 2016 года № 216 «Об утверждении единого образца </w:t>
      </w:r>
      <w:r w:rsidRPr="004A0308">
        <w:rPr>
          <w:color w:val="000000" w:themeColor="text1"/>
          <w:sz w:val="28"/>
          <w:szCs w:val="28"/>
        </w:rPr>
        <w:lastRenderedPageBreak/>
        <w:t>водительского удостоверения (международного) и Положения «О порядке допуска водителей к управлению транспортными средствами, приема экзаменов и выдачи водительских удостоверений» (регистрационный № 7470 от 1 июля 2016 года) (САЗ 16-26);</w:t>
      </w: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в</w:t>
      </w:r>
      <w:proofErr w:type="gramEnd"/>
      <w:r w:rsidRPr="004A0308">
        <w:rPr>
          <w:color w:val="000000" w:themeColor="text1"/>
          <w:sz w:val="28"/>
          <w:szCs w:val="28"/>
        </w:rPr>
        <w:t xml:space="preserve">) принятие настоящего законопроекта не потребует внесения изменений </w:t>
      </w:r>
      <w:r>
        <w:rPr>
          <w:color w:val="000000" w:themeColor="text1"/>
          <w:sz w:val="28"/>
          <w:szCs w:val="28"/>
        </w:rPr>
        <w:br/>
      </w:r>
      <w:r w:rsidRPr="004A0308">
        <w:rPr>
          <w:color w:val="000000" w:themeColor="text1"/>
          <w:sz w:val="28"/>
          <w:szCs w:val="28"/>
        </w:rPr>
        <w:t>и дополнений в иные законодательные акты Приднестровской Молдавской Республики;</w:t>
      </w: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г</w:t>
      </w:r>
      <w:proofErr w:type="gramEnd"/>
      <w:r w:rsidRPr="004A0308">
        <w:rPr>
          <w:color w:val="000000" w:themeColor="text1"/>
          <w:sz w:val="28"/>
          <w:szCs w:val="28"/>
        </w:rPr>
        <w:t>) принятие настоящего законопроекта не потребует дополнительных материальных и иных затрат;</w:t>
      </w: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p>
    <w:p w:rsidR="00341B8B" w:rsidRDefault="00341B8B" w:rsidP="00341B8B">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д</w:t>
      </w:r>
      <w:proofErr w:type="gramEnd"/>
      <w:r w:rsidRPr="004A0308">
        <w:rPr>
          <w:color w:val="000000" w:themeColor="text1"/>
          <w:sz w:val="28"/>
          <w:szCs w:val="28"/>
        </w:rPr>
        <w:t>) для вступления в силу настоящего законопроекта не потребуется принятие иного нормативного правового акта;</w:t>
      </w:r>
    </w:p>
    <w:p w:rsidR="00BF1949" w:rsidRPr="004A0308" w:rsidRDefault="00BF1949" w:rsidP="00341B8B">
      <w:pPr>
        <w:pStyle w:val="a7"/>
        <w:shd w:val="clear" w:color="auto" w:fill="FFFFFF"/>
        <w:spacing w:before="0" w:beforeAutospacing="0" w:after="0" w:afterAutospacing="0"/>
        <w:ind w:firstLine="567"/>
        <w:jc w:val="both"/>
        <w:rPr>
          <w:color w:val="000000" w:themeColor="text1"/>
          <w:sz w:val="28"/>
          <w:szCs w:val="28"/>
        </w:rPr>
      </w:pP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proofErr w:type="gramStart"/>
      <w:r w:rsidRPr="004A0308">
        <w:rPr>
          <w:color w:val="000000" w:themeColor="text1"/>
          <w:sz w:val="28"/>
          <w:szCs w:val="28"/>
        </w:rPr>
        <w:t>е</w:t>
      </w:r>
      <w:proofErr w:type="gramEnd"/>
      <w:r w:rsidRPr="004A0308">
        <w:rPr>
          <w:color w:val="000000" w:themeColor="text1"/>
          <w:sz w:val="28"/>
          <w:szCs w:val="28"/>
        </w:rPr>
        <w:t>) в случае принятия настоящего законопроекта отрицательных социально-экономических и иных последствий не прогнозируется.</w:t>
      </w:r>
    </w:p>
    <w:p w:rsidR="00341B8B" w:rsidRPr="004A0308" w:rsidRDefault="00341B8B" w:rsidP="00341B8B">
      <w:pPr>
        <w:pStyle w:val="a7"/>
        <w:shd w:val="clear" w:color="auto" w:fill="FFFFFF"/>
        <w:spacing w:before="0" w:beforeAutospacing="0" w:after="0" w:afterAutospacing="0"/>
        <w:ind w:firstLine="567"/>
        <w:jc w:val="both"/>
        <w:rPr>
          <w:color w:val="000000" w:themeColor="text1"/>
          <w:sz w:val="28"/>
          <w:szCs w:val="28"/>
        </w:rPr>
      </w:pPr>
    </w:p>
    <w:p w:rsidR="00341B8B" w:rsidRDefault="00341B8B"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Default="00BF1949" w:rsidP="004A0308">
      <w:pPr>
        <w:spacing w:after="0" w:line="240" w:lineRule="auto"/>
        <w:ind w:firstLine="567"/>
        <w:jc w:val="both"/>
        <w:rPr>
          <w:rFonts w:ascii="Times New Roman" w:hAnsi="Times New Roman" w:cs="Times New Roman"/>
          <w:b/>
          <w:color w:val="000000" w:themeColor="text1"/>
          <w:sz w:val="28"/>
          <w:szCs w:val="28"/>
        </w:rPr>
      </w:pPr>
    </w:p>
    <w:p w:rsidR="00BF1949" w:rsidRPr="004A0308" w:rsidRDefault="00BF1949" w:rsidP="004A0308">
      <w:pPr>
        <w:spacing w:after="0" w:line="240" w:lineRule="auto"/>
        <w:ind w:firstLine="567"/>
        <w:jc w:val="both"/>
        <w:rPr>
          <w:rFonts w:ascii="Times New Roman" w:hAnsi="Times New Roman" w:cs="Times New Roman"/>
          <w:b/>
          <w:color w:val="000000" w:themeColor="text1"/>
          <w:sz w:val="28"/>
          <w:szCs w:val="28"/>
        </w:rPr>
      </w:pPr>
    </w:p>
    <w:p w:rsidR="00610FA6" w:rsidRPr="00341B8B" w:rsidRDefault="00610FA6" w:rsidP="00341B8B">
      <w:pPr>
        <w:spacing w:after="0" w:line="240" w:lineRule="auto"/>
        <w:jc w:val="center"/>
        <w:rPr>
          <w:rFonts w:ascii="Times New Roman" w:hAnsi="Times New Roman" w:cs="Times New Roman"/>
          <w:sz w:val="24"/>
          <w:szCs w:val="24"/>
        </w:rPr>
      </w:pPr>
      <w:r w:rsidRPr="00341B8B">
        <w:rPr>
          <w:rFonts w:ascii="Times New Roman" w:hAnsi="Times New Roman" w:cs="Times New Roman"/>
          <w:sz w:val="24"/>
          <w:szCs w:val="24"/>
        </w:rPr>
        <w:t>СРАВНИТЕЛЬНАЯ ТАБЛИЦА</w:t>
      </w:r>
    </w:p>
    <w:p w:rsidR="008E5932" w:rsidRPr="004A0308" w:rsidRDefault="00610FA6" w:rsidP="00341B8B">
      <w:pPr>
        <w:spacing w:after="0" w:line="240" w:lineRule="auto"/>
        <w:jc w:val="center"/>
        <w:rPr>
          <w:rFonts w:ascii="Times New Roman" w:hAnsi="Times New Roman" w:cs="Times New Roman"/>
          <w:sz w:val="28"/>
          <w:szCs w:val="28"/>
        </w:rPr>
      </w:pPr>
      <w:proofErr w:type="gramStart"/>
      <w:r w:rsidRPr="004A0308">
        <w:rPr>
          <w:rFonts w:ascii="Times New Roman" w:hAnsi="Times New Roman" w:cs="Times New Roman"/>
          <w:sz w:val="28"/>
          <w:szCs w:val="28"/>
        </w:rPr>
        <w:t>к</w:t>
      </w:r>
      <w:proofErr w:type="gramEnd"/>
      <w:r w:rsidRPr="004A0308">
        <w:rPr>
          <w:rFonts w:ascii="Times New Roman" w:hAnsi="Times New Roman" w:cs="Times New Roman"/>
          <w:sz w:val="28"/>
          <w:szCs w:val="28"/>
        </w:rPr>
        <w:t xml:space="preserve"> проекту закона Приднестровской Молдавской Республики</w:t>
      </w:r>
    </w:p>
    <w:p w:rsidR="00610FA6" w:rsidRPr="00341B8B" w:rsidRDefault="00B67542" w:rsidP="00341B8B">
      <w:pPr>
        <w:spacing w:after="0" w:line="240" w:lineRule="auto"/>
        <w:jc w:val="center"/>
        <w:rPr>
          <w:rFonts w:ascii="Times New Roman" w:hAnsi="Times New Roman" w:cs="Times New Roman"/>
          <w:sz w:val="28"/>
          <w:szCs w:val="28"/>
        </w:rPr>
      </w:pPr>
      <w:r w:rsidRPr="004A0308">
        <w:rPr>
          <w:rFonts w:ascii="Times New Roman" w:hAnsi="Times New Roman" w:cs="Times New Roman"/>
          <w:sz w:val="28"/>
          <w:szCs w:val="28"/>
        </w:rPr>
        <w:t xml:space="preserve">«О внесении </w:t>
      </w:r>
      <w:r w:rsidR="00F34378" w:rsidRPr="00341B8B">
        <w:rPr>
          <w:rFonts w:ascii="Times New Roman" w:hAnsi="Times New Roman" w:cs="Times New Roman"/>
          <w:sz w:val="28"/>
          <w:szCs w:val="28"/>
        </w:rPr>
        <w:t xml:space="preserve">изменения и </w:t>
      </w:r>
      <w:r w:rsidRPr="00341B8B">
        <w:rPr>
          <w:rFonts w:ascii="Times New Roman" w:hAnsi="Times New Roman" w:cs="Times New Roman"/>
          <w:sz w:val="28"/>
          <w:szCs w:val="28"/>
        </w:rPr>
        <w:t>дополнений в Закон Приднестровской Молдавской Республики «О безопасности дорожного движения»</w:t>
      </w:r>
    </w:p>
    <w:p w:rsidR="00C010DE" w:rsidRPr="00341B8B" w:rsidRDefault="00C010DE" w:rsidP="004A0308">
      <w:pPr>
        <w:spacing w:after="0" w:line="240" w:lineRule="auto"/>
        <w:ind w:firstLine="567"/>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610FA6" w:rsidRPr="00341B8B" w:rsidTr="00610FA6">
        <w:tc>
          <w:tcPr>
            <w:tcW w:w="4672" w:type="dxa"/>
          </w:tcPr>
          <w:p w:rsidR="00610FA6" w:rsidRPr="00341B8B" w:rsidRDefault="00610FA6" w:rsidP="004A0308">
            <w:pPr>
              <w:ind w:firstLine="567"/>
              <w:jc w:val="center"/>
              <w:rPr>
                <w:rFonts w:ascii="Times New Roman" w:hAnsi="Times New Roman" w:cs="Times New Roman"/>
                <w:b/>
                <w:sz w:val="24"/>
                <w:szCs w:val="24"/>
              </w:rPr>
            </w:pPr>
            <w:r w:rsidRPr="00341B8B">
              <w:rPr>
                <w:rFonts w:ascii="Times New Roman" w:hAnsi="Times New Roman" w:cs="Times New Roman"/>
                <w:b/>
                <w:sz w:val="24"/>
                <w:szCs w:val="24"/>
              </w:rPr>
              <w:t>Действующая редакция</w:t>
            </w:r>
          </w:p>
        </w:tc>
        <w:tc>
          <w:tcPr>
            <w:tcW w:w="4673" w:type="dxa"/>
          </w:tcPr>
          <w:p w:rsidR="00610FA6" w:rsidRPr="00341B8B" w:rsidRDefault="00610FA6" w:rsidP="004A0308">
            <w:pPr>
              <w:ind w:firstLine="567"/>
              <w:jc w:val="center"/>
              <w:rPr>
                <w:rFonts w:ascii="Times New Roman" w:hAnsi="Times New Roman" w:cs="Times New Roman"/>
                <w:b/>
                <w:sz w:val="24"/>
                <w:szCs w:val="24"/>
              </w:rPr>
            </w:pPr>
            <w:r w:rsidRPr="00341B8B">
              <w:rPr>
                <w:rFonts w:ascii="Times New Roman" w:hAnsi="Times New Roman" w:cs="Times New Roman"/>
                <w:b/>
                <w:sz w:val="24"/>
                <w:szCs w:val="24"/>
              </w:rPr>
              <w:t>Предлагаемая редакция</w:t>
            </w:r>
          </w:p>
        </w:tc>
      </w:tr>
      <w:tr w:rsidR="00CC590F" w:rsidRPr="00341B8B" w:rsidTr="00610FA6">
        <w:tc>
          <w:tcPr>
            <w:tcW w:w="4672" w:type="dxa"/>
          </w:tcPr>
          <w:p w:rsidR="00CC590F" w:rsidRPr="00341B8B" w:rsidRDefault="00CC590F"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Статья 22. Медицинское обеспечение безопасности дорожного движения</w:t>
            </w:r>
          </w:p>
          <w:p w:rsidR="00F34378" w:rsidRPr="00341B8B" w:rsidRDefault="00F34378"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w:t>
            </w:r>
          </w:p>
          <w:p w:rsidR="00CC590F" w:rsidRPr="00341B8B" w:rsidRDefault="00CC590F"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2. Обязательное медицинское освидетельствование водителей транспортных средств осуществляется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Приднестровской Молдавской Республики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управления транспортным средством).</w:t>
            </w:r>
          </w:p>
        </w:tc>
        <w:tc>
          <w:tcPr>
            <w:tcW w:w="4673" w:type="dxa"/>
          </w:tcPr>
          <w:p w:rsidR="00CC590F" w:rsidRPr="00341B8B" w:rsidRDefault="00CC590F"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Статья 22. Медицинское обеспечение безопасности дорожного движения</w:t>
            </w:r>
          </w:p>
          <w:p w:rsidR="00F34378" w:rsidRPr="00341B8B" w:rsidRDefault="00F34378"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w:t>
            </w:r>
          </w:p>
          <w:p w:rsidR="00CC590F" w:rsidRPr="00341B8B" w:rsidRDefault="00CC590F" w:rsidP="004A0308">
            <w:pPr>
              <w:ind w:firstLine="567"/>
              <w:jc w:val="both"/>
              <w:rPr>
                <w:rFonts w:ascii="Times New Roman" w:hAnsi="Times New Roman" w:cs="Times New Roman"/>
                <w:b/>
                <w:sz w:val="24"/>
                <w:szCs w:val="24"/>
              </w:rPr>
            </w:pPr>
            <w:r w:rsidRPr="00341B8B">
              <w:rPr>
                <w:rFonts w:ascii="Times New Roman" w:hAnsi="Times New Roman" w:cs="Times New Roman"/>
                <w:sz w:val="24"/>
                <w:szCs w:val="24"/>
              </w:rPr>
              <w:t xml:space="preserve">2. Обязательное медицинское освидетельствование водителей транспортных средств осуществляется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Приднестровской Молдавской Республики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управления транспортным средством), </w:t>
            </w:r>
            <w:r w:rsidRPr="00341B8B">
              <w:rPr>
                <w:rFonts w:ascii="Times New Roman" w:hAnsi="Times New Roman" w:cs="Times New Roman"/>
                <w:b/>
                <w:sz w:val="24"/>
                <w:szCs w:val="24"/>
              </w:rPr>
              <w:t xml:space="preserve">а также </w:t>
            </w:r>
            <w:r w:rsidR="00D81438" w:rsidRPr="00341B8B">
              <w:rPr>
                <w:rFonts w:ascii="Times New Roman" w:hAnsi="Times New Roman" w:cs="Times New Roman"/>
                <w:b/>
                <w:sz w:val="24"/>
                <w:szCs w:val="24"/>
              </w:rPr>
              <w:t>в связи с возвратом водительского удостоверения после истечения срока временного ограничения специального права.</w:t>
            </w:r>
          </w:p>
        </w:tc>
      </w:tr>
      <w:tr w:rsidR="004D322F" w:rsidRPr="00341B8B" w:rsidTr="00610FA6">
        <w:tc>
          <w:tcPr>
            <w:tcW w:w="4672" w:type="dxa"/>
          </w:tcPr>
          <w:p w:rsidR="004D322F" w:rsidRPr="00341B8B" w:rsidRDefault="004D322F"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Статья 24. Условия получения права на управление транспортными средствами</w:t>
            </w:r>
          </w:p>
          <w:p w:rsidR="004D322F" w:rsidRPr="00341B8B" w:rsidRDefault="004D322F" w:rsidP="004A0308">
            <w:pPr>
              <w:ind w:firstLine="567"/>
              <w:jc w:val="both"/>
              <w:rPr>
                <w:rFonts w:ascii="Times New Roman" w:hAnsi="Times New Roman" w:cs="Times New Roman"/>
                <w:sz w:val="24"/>
                <w:szCs w:val="24"/>
              </w:rPr>
            </w:pPr>
          </w:p>
          <w:p w:rsidR="004D322F" w:rsidRPr="00341B8B" w:rsidRDefault="004D322F"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1. Лица, достигшие установленного настоящим пунктом возраста, за исключением лиц, предусмотренных пунктом 3 настоящей статьи,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соответствующую подготовку, могут быть допущены к сдаче экзаменов на получение права управления транспортными средствами следующих категорий:</w:t>
            </w:r>
          </w:p>
          <w:p w:rsidR="00FC78FF" w:rsidRPr="00341B8B" w:rsidRDefault="00FC78FF" w:rsidP="004A0308">
            <w:pPr>
              <w:ind w:firstLine="567"/>
              <w:jc w:val="both"/>
              <w:rPr>
                <w:rFonts w:ascii="Times New Roman" w:hAnsi="Times New Roman" w:cs="Times New Roman"/>
                <w:sz w:val="24"/>
                <w:szCs w:val="24"/>
              </w:rPr>
            </w:pPr>
          </w:p>
          <w:p w:rsidR="004D322F" w:rsidRPr="00341B8B" w:rsidRDefault="00FC78FF"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lastRenderedPageBreak/>
              <w:t>…</w:t>
            </w:r>
          </w:p>
        </w:tc>
        <w:tc>
          <w:tcPr>
            <w:tcW w:w="4673" w:type="dxa"/>
          </w:tcPr>
          <w:p w:rsidR="004D322F" w:rsidRPr="00341B8B" w:rsidRDefault="004D322F"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lastRenderedPageBreak/>
              <w:t>Статья 24. Условия получения права на управление транспортными средствами</w:t>
            </w:r>
          </w:p>
          <w:p w:rsidR="004D322F" w:rsidRPr="00341B8B" w:rsidRDefault="004D322F" w:rsidP="004A0308">
            <w:pPr>
              <w:ind w:firstLine="567"/>
              <w:jc w:val="both"/>
              <w:rPr>
                <w:rFonts w:ascii="Times New Roman" w:hAnsi="Times New Roman" w:cs="Times New Roman"/>
                <w:sz w:val="24"/>
                <w:szCs w:val="24"/>
              </w:rPr>
            </w:pPr>
          </w:p>
          <w:p w:rsidR="00FC78FF" w:rsidRPr="00341B8B" w:rsidRDefault="00FC78FF"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 xml:space="preserve">1. Лица, достигшие установленного настоящим пунктом возраста, за исключением лиц, предусмотренных пунктом 3 настоящей статьи </w:t>
            </w:r>
            <w:r w:rsidRPr="00341B8B">
              <w:rPr>
                <w:rFonts w:ascii="Times New Roman" w:hAnsi="Times New Roman" w:cs="Times New Roman"/>
                <w:b/>
                <w:sz w:val="24"/>
                <w:szCs w:val="24"/>
              </w:rPr>
              <w:t>и пунктом 2 статьи 25 настоящего Закона,</w:t>
            </w:r>
            <w:r w:rsidRPr="00341B8B">
              <w:rPr>
                <w:rFonts w:ascii="Times New Roman" w:hAnsi="Times New Roman" w:cs="Times New Roman"/>
                <w:sz w:val="24"/>
                <w:szCs w:val="24"/>
              </w:rPr>
              <w:t xml:space="preserve">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соответствующую подготовку, могут быть допущены к сдаче экзаменов на получение права управления транспортными средствами следующих категорий:</w:t>
            </w:r>
          </w:p>
          <w:p w:rsidR="004D322F" w:rsidRPr="00341B8B" w:rsidRDefault="00FC78FF"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lastRenderedPageBreak/>
              <w:t>…</w:t>
            </w:r>
          </w:p>
          <w:p w:rsidR="00D81438" w:rsidRPr="00341B8B" w:rsidRDefault="00D81438" w:rsidP="004A0308">
            <w:pPr>
              <w:ind w:firstLine="567"/>
              <w:jc w:val="both"/>
              <w:rPr>
                <w:rFonts w:ascii="Times New Roman" w:hAnsi="Times New Roman" w:cs="Times New Roman"/>
                <w:b/>
                <w:sz w:val="24"/>
                <w:szCs w:val="24"/>
              </w:rPr>
            </w:pPr>
          </w:p>
        </w:tc>
      </w:tr>
      <w:tr w:rsidR="004D322F" w:rsidRPr="00341B8B" w:rsidTr="00610FA6">
        <w:tc>
          <w:tcPr>
            <w:tcW w:w="4672" w:type="dxa"/>
          </w:tcPr>
          <w:p w:rsidR="000F5420" w:rsidRPr="00341B8B" w:rsidRDefault="000F5420"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lastRenderedPageBreak/>
              <w:t>Статья 25. Основные требования по подготовке водителей транспортных средств</w:t>
            </w:r>
          </w:p>
          <w:p w:rsidR="000F5420" w:rsidRPr="00341B8B" w:rsidRDefault="000F5420" w:rsidP="004A0308">
            <w:pPr>
              <w:ind w:firstLine="567"/>
              <w:jc w:val="both"/>
              <w:rPr>
                <w:rFonts w:ascii="Times New Roman" w:hAnsi="Times New Roman" w:cs="Times New Roman"/>
                <w:sz w:val="24"/>
                <w:szCs w:val="24"/>
              </w:rPr>
            </w:pPr>
          </w:p>
          <w:p w:rsidR="000F5420" w:rsidRPr="00341B8B" w:rsidRDefault="000F5420"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1. Допускаются к сдаче экзаменов на получение права на управление транспортными средствами лица, прошедшие соответствующую подготовку в объеме, предусмотренном учебными планами и программами подготовки водителей транспортных средств соответствующей категории.</w:t>
            </w:r>
          </w:p>
          <w:p w:rsidR="004D322F" w:rsidRPr="00341B8B" w:rsidRDefault="000F5420"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2. Типовые программы подготовки водителей транспортных средств соответствующих категорий разрабатываются уполномоченным Правительством Приднестровской Молдавской Республики исполнительным органом государственной власти в области образования в порядке, определяемом законодательством Приднестровской Молдавской Республики на основании соответствующих государственных образовательных стандартов.</w:t>
            </w:r>
          </w:p>
        </w:tc>
        <w:tc>
          <w:tcPr>
            <w:tcW w:w="4673" w:type="dxa"/>
          </w:tcPr>
          <w:p w:rsidR="000F5420" w:rsidRPr="00341B8B" w:rsidRDefault="000F5420"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Статья 25. Основные требования по подготовке водителей транспортных средств</w:t>
            </w:r>
          </w:p>
          <w:p w:rsidR="000F5420" w:rsidRPr="00341B8B" w:rsidRDefault="000F5420" w:rsidP="004A0308">
            <w:pPr>
              <w:ind w:firstLine="567"/>
              <w:jc w:val="both"/>
              <w:rPr>
                <w:rFonts w:ascii="Times New Roman" w:hAnsi="Times New Roman" w:cs="Times New Roman"/>
                <w:sz w:val="24"/>
                <w:szCs w:val="24"/>
              </w:rPr>
            </w:pPr>
          </w:p>
          <w:p w:rsidR="000F5420" w:rsidRPr="00341B8B" w:rsidRDefault="000F5420" w:rsidP="004A0308">
            <w:pPr>
              <w:ind w:firstLine="567"/>
              <w:jc w:val="both"/>
              <w:rPr>
                <w:rFonts w:ascii="Times New Roman" w:hAnsi="Times New Roman" w:cs="Times New Roman"/>
                <w:sz w:val="24"/>
                <w:szCs w:val="24"/>
              </w:rPr>
            </w:pPr>
            <w:r w:rsidRPr="00341B8B">
              <w:rPr>
                <w:rFonts w:ascii="Times New Roman" w:hAnsi="Times New Roman" w:cs="Times New Roman"/>
                <w:sz w:val="24"/>
                <w:szCs w:val="24"/>
              </w:rPr>
              <w:t>1. Допускаются к сдаче экзаменов на получение права на управление транспортными средствами лица, прошедшие соответствующую подготовку в объеме, предусмотренном учебными планами и программами подготовки водителей транспортных средств соответствующей категории.</w:t>
            </w:r>
          </w:p>
          <w:p w:rsidR="005E663E" w:rsidRPr="00341B8B" w:rsidRDefault="000F5420" w:rsidP="004A0308">
            <w:pPr>
              <w:ind w:firstLine="567"/>
              <w:jc w:val="both"/>
              <w:rPr>
                <w:rFonts w:ascii="Times New Roman" w:hAnsi="Times New Roman" w:cs="Times New Roman"/>
                <w:b/>
                <w:sz w:val="24"/>
                <w:szCs w:val="24"/>
              </w:rPr>
            </w:pPr>
            <w:r w:rsidRPr="00341B8B">
              <w:rPr>
                <w:rFonts w:ascii="Times New Roman" w:hAnsi="Times New Roman" w:cs="Times New Roman"/>
                <w:b/>
                <w:sz w:val="24"/>
                <w:szCs w:val="24"/>
              </w:rPr>
              <w:t xml:space="preserve">2. Лица, указанные в пункте 1 настоящей статьи, привлеченные к административной ответственности за потребление наркотических средств или психотропных веществ без назначения врача, </w:t>
            </w:r>
            <w:r w:rsidR="005E663E" w:rsidRPr="00341B8B">
              <w:rPr>
                <w:rFonts w:ascii="Times New Roman" w:hAnsi="Times New Roman" w:cs="Times New Roman"/>
                <w:b/>
                <w:sz w:val="24"/>
                <w:szCs w:val="24"/>
              </w:rPr>
              <w:t>не допускаются к сдаче экзаменов на право управления транспортными средствами со дня вступления в законную силу постановления о назначении административного наказания за потребление наркотических средств или психотропных веществ без назначения врача до истечения 6 (шести) месяцев со дня окончания исполнения данного постановления.</w:t>
            </w:r>
          </w:p>
          <w:p w:rsidR="004D322F" w:rsidRPr="00341B8B" w:rsidRDefault="000F5420" w:rsidP="004A0308">
            <w:pPr>
              <w:ind w:firstLine="567"/>
              <w:jc w:val="both"/>
              <w:rPr>
                <w:rFonts w:ascii="Times New Roman" w:hAnsi="Times New Roman" w:cs="Times New Roman"/>
                <w:b/>
                <w:sz w:val="24"/>
                <w:szCs w:val="24"/>
              </w:rPr>
            </w:pPr>
            <w:r w:rsidRPr="00341B8B">
              <w:rPr>
                <w:rFonts w:ascii="Times New Roman" w:hAnsi="Times New Roman" w:cs="Times New Roman"/>
                <w:sz w:val="24"/>
                <w:szCs w:val="24"/>
              </w:rPr>
              <w:t>3. Типовые программы подготовки водителей транспортных средств соответствующих категорий разрабатываются уполномоченным Правительством Приднестровской Молдавской Республики исполнительным органом государственной власти в области образования в порядке, определяемом законодательством Приднестровской Молдавской Республики на основании соответствующих государственных образовательных стандартов.</w:t>
            </w:r>
          </w:p>
        </w:tc>
      </w:tr>
    </w:tbl>
    <w:p w:rsidR="00C010DE" w:rsidRPr="004A0308" w:rsidRDefault="00C010DE" w:rsidP="004A0308">
      <w:pPr>
        <w:spacing w:after="0" w:line="240" w:lineRule="auto"/>
        <w:ind w:firstLine="567"/>
        <w:jc w:val="both"/>
        <w:rPr>
          <w:rFonts w:ascii="Times New Roman" w:hAnsi="Times New Roman" w:cs="Times New Roman"/>
          <w:sz w:val="28"/>
          <w:szCs w:val="28"/>
        </w:rPr>
      </w:pPr>
    </w:p>
    <w:p w:rsidR="00B67542" w:rsidRPr="004A0308" w:rsidRDefault="00B67542" w:rsidP="00F60517">
      <w:pPr>
        <w:spacing w:after="0" w:line="240" w:lineRule="auto"/>
        <w:jc w:val="both"/>
        <w:rPr>
          <w:rFonts w:ascii="Times New Roman" w:hAnsi="Times New Roman" w:cs="Times New Roman"/>
          <w:sz w:val="28"/>
          <w:szCs w:val="28"/>
        </w:rPr>
      </w:pPr>
    </w:p>
    <w:sectPr w:rsidR="00B67542" w:rsidRPr="004A0308" w:rsidSect="002F59D6">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5DD" w:rsidRDefault="00F205DD" w:rsidP="002F59D6">
      <w:pPr>
        <w:spacing w:after="0" w:line="240" w:lineRule="auto"/>
      </w:pPr>
      <w:r>
        <w:separator/>
      </w:r>
    </w:p>
  </w:endnote>
  <w:endnote w:type="continuationSeparator" w:id="0">
    <w:p w:rsidR="00F205DD" w:rsidRDefault="00F205DD" w:rsidP="002F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5DD" w:rsidRDefault="00F205DD" w:rsidP="002F59D6">
      <w:pPr>
        <w:spacing w:after="0" w:line="240" w:lineRule="auto"/>
      </w:pPr>
      <w:r>
        <w:separator/>
      </w:r>
    </w:p>
  </w:footnote>
  <w:footnote w:type="continuationSeparator" w:id="0">
    <w:p w:rsidR="00F205DD" w:rsidRDefault="00F205DD" w:rsidP="002F5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881114"/>
      <w:docPartObj>
        <w:docPartGallery w:val="Page Numbers (Top of Page)"/>
        <w:docPartUnique/>
      </w:docPartObj>
    </w:sdtPr>
    <w:sdtEndPr>
      <w:rPr>
        <w:rFonts w:ascii="Times New Roman" w:hAnsi="Times New Roman" w:cs="Times New Roman"/>
        <w:sz w:val="24"/>
        <w:szCs w:val="24"/>
      </w:rPr>
    </w:sdtEndPr>
    <w:sdtContent>
      <w:p w:rsidR="002F59D6" w:rsidRPr="002F59D6" w:rsidRDefault="002F59D6">
        <w:pPr>
          <w:pStyle w:val="a9"/>
          <w:jc w:val="center"/>
          <w:rPr>
            <w:rFonts w:ascii="Times New Roman" w:hAnsi="Times New Roman" w:cs="Times New Roman"/>
            <w:sz w:val="24"/>
            <w:szCs w:val="24"/>
          </w:rPr>
        </w:pPr>
        <w:r w:rsidRPr="002F59D6">
          <w:rPr>
            <w:rFonts w:ascii="Times New Roman" w:hAnsi="Times New Roman" w:cs="Times New Roman"/>
            <w:sz w:val="24"/>
            <w:szCs w:val="24"/>
          </w:rPr>
          <w:fldChar w:fldCharType="begin"/>
        </w:r>
        <w:r w:rsidRPr="002F59D6">
          <w:rPr>
            <w:rFonts w:ascii="Times New Roman" w:hAnsi="Times New Roman" w:cs="Times New Roman"/>
            <w:sz w:val="24"/>
            <w:szCs w:val="24"/>
          </w:rPr>
          <w:instrText>PAGE   \* MERGEFORMAT</w:instrText>
        </w:r>
        <w:r w:rsidRPr="002F59D6">
          <w:rPr>
            <w:rFonts w:ascii="Times New Roman" w:hAnsi="Times New Roman" w:cs="Times New Roman"/>
            <w:sz w:val="24"/>
            <w:szCs w:val="24"/>
          </w:rPr>
          <w:fldChar w:fldCharType="separate"/>
        </w:r>
        <w:r w:rsidR="00EE725C">
          <w:rPr>
            <w:rFonts w:ascii="Times New Roman" w:hAnsi="Times New Roman" w:cs="Times New Roman"/>
            <w:noProof/>
            <w:sz w:val="24"/>
            <w:szCs w:val="24"/>
          </w:rPr>
          <w:t>- 23 -</w:t>
        </w:r>
        <w:r w:rsidRPr="002F59D6">
          <w:rPr>
            <w:rFonts w:ascii="Times New Roman" w:hAnsi="Times New Roman" w:cs="Times New Roman"/>
            <w:sz w:val="24"/>
            <w:szCs w:val="24"/>
          </w:rPr>
          <w:fldChar w:fldCharType="end"/>
        </w:r>
      </w:p>
    </w:sdtContent>
  </w:sdt>
  <w:p w:rsidR="002F59D6" w:rsidRDefault="002F59D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4B"/>
    <w:rsid w:val="00004139"/>
    <w:rsid w:val="00005D5D"/>
    <w:rsid w:val="00011DF5"/>
    <w:rsid w:val="00044192"/>
    <w:rsid w:val="0005117A"/>
    <w:rsid w:val="000518DE"/>
    <w:rsid w:val="000637FD"/>
    <w:rsid w:val="00070B3F"/>
    <w:rsid w:val="00077B7E"/>
    <w:rsid w:val="00085E44"/>
    <w:rsid w:val="0009567F"/>
    <w:rsid w:val="00095823"/>
    <w:rsid w:val="00097117"/>
    <w:rsid w:val="000A1E2E"/>
    <w:rsid w:val="000A785C"/>
    <w:rsid w:val="000B4D0B"/>
    <w:rsid w:val="000B68C8"/>
    <w:rsid w:val="000D1D9F"/>
    <w:rsid w:val="000E0FD2"/>
    <w:rsid w:val="000E47E4"/>
    <w:rsid w:val="000F1465"/>
    <w:rsid w:val="000F5420"/>
    <w:rsid w:val="001023A2"/>
    <w:rsid w:val="00104444"/>
    <w:rsid w:val="001234A7"/>
    <w:rsid w:val="00124B46"/>
    <w:rsid w:val="00131F1D"/>
    <w:rsid w:val="00140055"/>
    <w:rsid w:val="001449D6"/>
    <w:rsid w:val="00144B5E"/>
    <w:rsid w:val="00146E22"/>
    <w:rsid w:val="001665D0"/>
    <w:rsid w:val="0017397A"/>
    <w:rsid w:val="00182223"/>
    <w:rsid w:val="00184620"/>
    <w:rsid w:val="0019760A"/>
    <w:rsid w:val="001A2311"/>
    <w:rsid w:val="001A59ED"/>
    <w:rsid w:val="001B4187"/>
    <w:rsid w:val="001B6CE4"/>
    <w:rsid w:val="001C2F78"/>
    <w:rsid w:val="001C588A"/>
    <w:rsid w:val="001D237A"/>
    <w:rsid w:val="001D756E"/>
    <w:rsid w:val="001E0039"/>
    <w:rsid w:val="001F763C"/>
    <w:rsid w:val="00205879"/>
    <w:rsid w:val="00205E66"/>
    <w:rsid w:val="00214246"/>
    <w:rsid w:val="0021495B"/>
    <w:rsid w:val="00217AF4"/>
    <w:rsid w:val="002221BC"/>
    <w:rsid w:val="00250028"/>
    <w:rsid w:val="00252D32"/>
    <w:rsid w:val="00255247"/>
    <w:rsid w:val="00255D2E"/>
    <w:rsid w:val="00255FDE"/>
    <w:rsid w:val="00264707"/>
    <w:rsid w:val="002717FD"/>
    <w:rsid w:val="00275E16"/>
    <w:rsid w:val="002A49E0"/>
    <w:rsid w:val="002A66A3"/>
    <w:rsid w:val="002B6B90"/>
    <w:rsid w:val="002C07CD"/>
    <w:rsid w:val="002C40E3"/>
    <w:rsid w:val="002D5C74"/>
    <w:rsid w:val="002D6430"/>
    <w:rsid w:val="002E4B8E"/>
    <w:rsid w:val="002F4312"/>
    <w:rsid w:val="002F59D6"/>
    <w:rsid w:val="00306421"/>
    <w:rsid w:val="003072B3"/>
    <w:rsid w:val="00322EEA"/>
    <w:rsid w:val="00330891"/>
    <w:rsid w:val="00335BD4"/>
    <w:rsid w:val="00341B8B"/>
    <w:rsid w:val="003439DC"/>
    <w:rsid w:val="00346FAB"/>
    <w:rsid w:val="003554FA"/>
    <w:rsid w:val="00360DE4"/>
    <w:rsid w:val="003640E9"/>
    <w:rsid w:val="0036458D"/>
    <w:rsid w:val="00366256"/>
    <w:rsid w:val="0038275C"/>
    <w:rsid w:val="003A0AB5"/>
    <w:rsid w:val="003A2900"/>
    <w:rsid w:val="003A5D29"/>
    <w:rsid w:val="003B4A56"/>
    <w:rsid w:val="003C6257"/>
    <w:rsid w:val="003D466C"/>
    <w:rsid w:val="003D7829"/>
    <w:rsid w:val="0040281E"/>
    <w:rsid w:val="00410BE5"/>
    <w:rsid w:val="004154CF"/>
    <w:rsid w:val="004175CF"/>
    <w:rsid w:val="004253AA"/>
    <w:rsid w:val="00426BCA"/>
    <w:rsid w:val="00426DEA"/>
    <w:rsid w:val="004420B1"/>
    <w:rsid w:val="00446D82"/>
    <w:rsid w:val="00453484"/>
    <w:rsid w:val="004650DF"/>
    <w:rsid w:val="00474211"/>
    <w:rsid w:val="00475508"/>
    <w:rsid w:val="00475AA3"/>
    <w:rsid w:val="004945E4"/>
    <w:rsid w:val="004A00DE"/>
    <w:rsid w:val="004A0308"/>
    <w:rsid w:val="004A5A98"/>
    <w:rsid w:val="004B3DF6"/>
    <w:rsid w:val="004B7DC0"/>
    <w:rsid w:val="004C0920"/>
    <w:rsid w:val="004C59E7"/>
    <w:rsid w:val="004C6596"/>
    <w:rsid w:val="004D322F"/>
    <w:rsid w:val="004E1E01"/>
    <w:rsid w:val="004E2AF3"/>
    <w:rsid w:val="004F2A50"/>
    <w:rsid w:val="0053746D"/>
    <w:rsid w:val="00540460"/>
    <w:rsid w:val="00546C95"/>
    <w:rsid w:val="00547CD4"/>
    <w:rsid w:val="00560EB2"/>
    <w:rsid w:val="00563D48"/>
    <w:rsid w:val="00577E12"/>
    <w:rsid w:val="0058488B"/>
    <w:rsid w:val="005951DB"/>
    <w:rsid w:val="00597926"/>
    <w:rsid w:val="005A0DB9"/>
    <w:rsid w:val="005A4BEF"/>
    <w:rsid w:val="005A6A82"/>
    <w:rsid w:val="005C4C3A"/>
    <w:rsid w:val="005D29D3"/>
    <w:rsid w:val="005D665B"/>
    <w:rsid w:val="005D780D"/>
    <w:rsid w:val="005E663E"/>
    <w:rsid w:val="005F343C"/>
    <w:rsid w:val="00600BE8"/>
    <w:rsid w:val="0060301F"/>
    <w:rsid w:val="00604FC0"/>
    <w:rsid w:val="00605337"/>
    <w:rsid w:val="006104AF"/>
    <w:rsid w:val="00610FA6"/>
    <w:rsid w:val="00614889"/>
    <w:rsid w:val="00620735"/>
    <w:rsid w:val="00622EB5"/>
    <w:rsid w:val="006259CD"/>
    <w:rsid w:val="00625F67"/>
    <w:rsid w:val="00644160"/>
    <w:rsid w:val="00647CDF"/>
    <w:rsid w:val="00654D85"/>
    <w:rsid w:val="00656D85"/>
    <w:rsid w:val="006742D4"/>
    <w:rsid w:val="00683467"/>
    <w:rsid w:val="006956DE"/>
    <w:rsid w:val="006A182A"/>
    <w:rsid w:val="006A4ACF"/>
    <w:rsid w:val="006C419B"/>
    <w:rsid w:val="006C4896"/>
    <w:rsid w:val="006F60D5"/>
    <w:rsid w:val="00700C7F"/>
    <w:rsid w:val="007121EB"/>
    <w:rsid w:val="00717D7D"/>
    <w:rsid w:val="00726184"/>
    <w:rsid w:val="00727D1D"/>
    <w:rsid w:val="00731453"/>
    <w:rsid w:val="00741B9E"/>
    <w:rsid w:val="00752097"/>
    <w:rsid w:val="007644C1"/>
    <w:rsid w:val="00774253"/>
    <w:rsid w:val="00790BA5"/>
    <w:rsid w:val="007936C2"/>
    <w:rsid w:val="007A3AF7"/>
    <w:rsid w:val="007A523F"/>
    <w:rsid w:val="007A53F0"/>
    <w:rsid w:val="007D3AE8"/>
    <w:rsid w:val="007E224B"/>
    <w:rsid w:val="007F36C0"/>
    <w:rsid w:val="007F49B6"/>
    <w:rsid w:val="007F533B"/>
    <w:rsid w:val="007F5AF2"/>
    <w:rsid w:val="007F73FE"/>
    <w:rsid w:val="0080017E"/>
    <w:rsid w:val="008003B9"/>
    <w:rsid w:val="008049DA"/>
    <w:rsid w:val="008310FE"/>
    <w:rsid w:val="008357CA"/>
    <w:rsid w:val="0084144F"/>
    <w:rsid w:val="00844E41"/>
    <w:rsid w:val="00854C16"/>
    <w:rsid w:val="00861F81"/>
    <w:rsid w:val="0087202E"/>
    <w:rsid w:val="008726D8"/>
    <w:rsid w:val="008738FD"/>
    <w:rsid w:val="0087497F"/>
    <w:rsid w:val="00876421"/>
    <w:rsid w:val="008778E2"/>
    <w:rsid w:val="008803A0"/>
    <w:rsid w:val="00885DD3"/>
    <w:rsid w:val="008A32AF"/>
    <w:rsid w:val="008B4676"/>
    <w:rsid w:val="008B644B"/>
    <w:rsid w:val="008D2CC5"/>
    <w:rsid w:val="008E1843"/>
    <w:rsid w:val="008E37C3"/>
    <w:rsid w:val="008E5932"/>
    <w:rsid w:val="008F1490"/>
    <w:rsid w:val="008F7B85"/>
    <w:rsid w:val="00902699"/>
    <w:rsid w:val="009051AF"/>
    <w:rsid w:val="00907421"/>
    <w:rsid w:val="0090778E"/>
    <w:rsid w:val="0091186F"/>
    <w:rsid w:val="00916859"/>
    <w:rsid w:val="00917BB0"/>
    <w:rsid w:val="00962025"/>
    <w:rsid w:val="009669ED"/>
    <w:rsid w:val="00966D92"/>
    <w:rsid w:val="00972E4B"/>
    <w:rsid w:val="009761E0"/>
    <w:rsid w:val="009828BF"/>
    <w:rsid w:val="009A2986"/>
    <w:rsid w:val="009A506A"/>
    <w:rsid w:val="009B060E"/>
    <w:rsid w:val="009B556B"/>
    <w:rsid w:val="009C01D1"/>
    <w:rsid w:val="009C469C"/>
    <w:rsid w:val="009C7E9F"/>
    <w:rsid w:val="009D3575"/>
    <w:rsid w:val="009E1345"/>
    <w:rsid w:val="009F142C"/>
    <w:rsid w:val="009F7F2C"/>
    <w:rsid w:val="00A02E6F"/>
    <w:rsid w:val="00A2723E"/>
    <w:rsid w:val="00A35A26"/>
    <w:rsid w:val="00A410D9"/>
    <w:rsid w:val="00A55E4A"/>
    <w:rsid w:val="00A57114"/>
    <w:rsid w:val="00A60917"/>
    <w:rsid w:val="00A633DC"/>
    <w:rsid w:val="00A634A2"/>
    <w:rsid w:val="00A7397B"/>
    <w:rsid w:val="00A8254D"/>
    <w:rsid w:val="00A852C3"/>
    <w:rsid w:val="00A86C5B"/>
    <w:rsid w:val="00A90848"/>
    <w:rsid w:val="00A92B7A"/>
    <w:rsid w:val="00A97EF4"/>
    <w:rsid w:val="00AB476E"/>
    <w:rsid w:val="00AC27B2"/>
    <w:rsid w:val="00AC6B3C"/>
    <w:rsid w:val="00AC714C"/>
    <w:rsid w:val="00AD6EF9"/>
    <w:rsid w:val="00AF6122"/>
    <w:rsid w:val="00B117EA"/>
    <w:rsid w:val="00B4106A"/>
    <w:rsid w:val="00B47355"/>
    <w:rsid w:val="00B51855"/>
    <w:rsid w:val="00B56987"/>
    <w:rsid w:val="00B61261"/>
    <w:rsid w:val="00B6140D"/>
    <w:rsid w:val="00B6423E"/>
    <w:rsid w:val="00B67542"/>
    <w:rsid w:val="00B70AEE"/>
    <w:rsid w:val="00B74613"/>
    <w:rsid w:val="00B8478D"/>
    <w:rsid w:val="00B9381A"/>
    <w:rsid w:val="00B96892"/>
    <w:rsid w:val="00BB1D20"/>
    <w:rsid w:val="00BB2D22"/>
    <w:rsid w:val="00BB693F"/>
    <w:rsid w:val="00BC1696"/>
    <w:rsid w:val="00BC1C6C"/>
    <w:rsid w:val="00BC4B17"/>
    <w:rsid w:val="00BC6CDD"/>
    <w:rsid w:val="00BC7272"/>
    <w:rsid w:val="00BD35EC"/>
    <w:rsid w:val="00BD4CB1"/>
    <w:rsid w:val="00BE1F83"/>
    <w:rsid w:val="00BE2C46"/>
    <w:rsid w:val="00BE54BF"/>
    <w:rsid w:val="00BF1949"/>
    <w:rsid w:val="00BF2872"/>
    <w:rsid w:val="00BF70A0"/>
    <w:rsid w:val="00C010DE"/>
    <w:rsid w:val="00C02581"/>
    <w:rsid w:val="00C22035"/>
    <w:rsid w:val="00C22DC8"/>
    <w:rsid w:val="00C259B0"/>
    <w:rsid w:val="00C310EB"/>
    <w:rsid w:val="00C50681"/>
    <w:rsid w:val="00C572C7"/>
    <w:rsid w:val="00C61517"/>
    <w:rsid w:val="00C626B4"/>
    <w:rsid w:val="00C63F16"/>
    <w:rsid w:val="00C71A5E"/>
    <w:rsid w:val="00C71DBE"/>
    <w:rsid w:val="00C8426F"/>
    <w:rsid w:val="00C84E03"/>
    <w:rsid w:val="00CA3577"/>
    <w:rsid w:val="00CB2785"/>
    <w:rsid w:val="00CC4A29"/>
    <w:rsid w:val="00CC590F"/>
    <w:rsid w:val="00CC5DDA"/>
    <w:rsid w:val="00CD00FB"/>
    <w:rsid w:val="00CD48D9"/>
    <w:rsid w:val="00CD4D33"/>
    <w:rsid w:val="00CF5009"/>
    <w:rsid w:val="00CF70EF"/>
    <w:rsid w:val="00D06699"/>
    <w:rsid w:val="00D21A8E"/>
    <w:rsid w:val="00D21B11"/>
    <w:rsid w:val="00D338F4"/>
    <w:rsid w:val="00D35272"/>
    <w:rsid w:val="00D56537"/>
    <w:rsid w:val="00D74510"/>
    <w:rsid w:val="00D8000B"/>
    <w:rsid w:val="00D81438"/>
    <w:rsid w:val="00D8573A"/>
    <w:rsid w:val="00D97DEC"/>
    <w:rsid w:val="00DB1C25"/>
    <w:rsid w:val="00DC707B"/>
    <w:rsid w:val="00DD0A5D"/>
    <w:rsid w:val="00DD4E74"/>
    <w:rsid w:val="00DF1F6C"/>
    <w:rsid w:val="00DF2BF0"/>
    <w:rsid w:val="00DF68B9"/>
    <w:rsid w:val="00E119F7"/>
    <w:rsid w:val="00E20536"/>
    <w:rsid w:val="00E32C18"/>
    <w:rsid w:val="00E47EA5"/>
    <w:rsid w:val="00E51595"/>
    <w:rsid w:val="00E52474"/>
    <w:rsid w:val="00E61787"/>
    <w:rsid w:val="00E66F84"/>
    <w:rsid w:val="00E72437"/>
    <w:rsid w:val="00E74527"/>
    <w:rsid w:val="00E849A6"/>
    <w:rsid w:val="00E946C6"/>
    <w:rsid w:val="00EB4AFD"/>
    <w:rsid w:val="00EB5529"/>
    <w:rsid w:val="00EC2A72"/>
    <w:rsid w:val="00ED3340"/>
    <w:rsid w:val="00ED5EAB"/>
    <w:rsid w:val="00EE725C"/>
    <w:rsid w:val="00EF2E8F"/>
    <w:rsid w:val="00EF3D55"/>
    <w:rsid w:val="00EF4E0D"/>
    <w:rsid w:val="00EF768B"/>
    <w:rsid w:val="00F0245E"/>
    <w:rsid w:val="00F14AFD"/>
    <w:rsid w:val="00F16FD0"/>
    <w:rsid w:val="00F205DD"/>
    <w:rsid w:val="00F24E0C"/>
    <w:rsid w:val="00F25E99"/>
    <w:rsid w:val="00F26B05"/>
    <w:rsid w:val="00F34378"/>
    <w:rsid w:val="00F4180B"/>
    <w:rsid w:val="00F450A2"/>
    <w:rsid w:val="00F53AE2"/>
    <w:rsid w:val="00F566D3"/>
    <w:rsid w:val="00F57101"/>
    <w:rsid w:val="00F60517"/>
    <w:rsid w:val="00F6101A"/>
    <w:rsid w:val="00F77185"/>
    <w:rsid w:val="00F910FF"/>
    <w:rsid w:val="00F96761"/>
    <w:rsid w:val="00F97A64"/>
    <w:rsid w:val="00FA2742"/>
    <w:rsid w:val="00FB32E5"/>
    <w:rsid w:val="00FB55A6"/>
    <w:rsid w:val="00FC6469"/>
    <w:rsid w:val="00FC78FF"/>
    <w:rsid w:val="00FD4E35"/>
    <w:rsid w:val="00FD6C74"/>
    <w:rsid w:val="00FE29E4"/>
    <w:rsid w:val="00F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17CBB-C8C4-40F7-B0F6-5B9B1F4E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337"/>
  </w:style>
  <w:style w:type="paragraph" w:styleId="1">
    <w:name w:val="heading 1"/>
    <w:basedOn w:val="a"/>
    <w:next w:val="a"/>
    <w:link w:val="10"/>
    <w:uiPriority w:val="9"/>
    <w:qFormat/>
    <w:rsid w:val="005D78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60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0D5"/>
    <w:rPr>
      <w:rFonts w:ascii="Segoe UI" w:hAnsi="Segoe UI" w:cs="Segoe UI"/>
      <w:sz w:val="18"/>
      <w:szCs w:val="18"/>
    </w:rPr>
  </w:style>
  <w:style w:type="character" w:styleId="a6">
    <w:name w:val="Strong"/>
    <w:basedOn w:val="a0"/>
    <w:uiPriority w:val="22"/>
    <w:qFormat/>
    <w:rsid w:val="00F16FD0"/>
    <w:rPr>
      <w:b/>
      <w:bCs/>
    </w:rPr>
  </w:style>
  <w:style w:type="paragraph" w:styleId="a7">
    <w:name w:val="Normal (Web)"/>
    <w:basedOn w:val="a"/>
    <w:uiPriority w:val="99"/>
    <w:unhideWhenUsed/>
    <w:rsid w:val="00916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D48D9"/>
    <w:pPr>
      <w:ind w:left="720"/>
      <w:contextualSpacing/>
    </w:pPr>
  </w:style>
  <w:style w:type="character" w:customStyle="1" w:styleId="10">
    <w:name w:val="Заголовок 1 Знак"/>
    <w:basedOn w:val="a0"/>
    <w:link w:val="1"/>
    <w:uiPriority w:val="9"/>
    <w:rsid w:val="005D780D"/>
    <w:rPr>
      <w:rFonts w:asciiTheme="majorHAnsi" w:eastAsiaTheme="majorEastAsia" w:hAnsiTheme="majorHAnsi" w:cstheme="majorBidi"/>
      <w:color w:val="2E74B5" w:themeColor="accent1" w:themeShade="BF"/>
      <w:sz w:val="32"/>
      <w:szCs w:val="32"/>
    </w:rPr>
  </w:style>
  <w:style w:type="paragraph" w:styleId="a9">
    <w:name w:val="header"/>
    <w:basedOn w:val="a"/>
    <w:link w:val="aa"/>
    <w:uiPriority w:val="99"/>
    <w:unhideWhenUsed/>
    <w:rsid w:val="002F59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59D6"/>
  </w:style>
  <w:style w:type="paragraph" w:styleId="ab">
    <w:name w:val="footer"/>
    <w:basedOn w:val="a"/>
    <w:link w:val="ac"/>
    <w:uiPriority w:val="99"/>
    <w:unhideWhenUsed/>
    <w:rsid w:val="002F59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2732">
      <w:bodyDiv w:val="1"/>
      <w:marLeft w:val="0"/>
      <w:marRight w:val="0"/>
      <w:marTop w:val="0"/>
      <w:marBottom w:val="0"/>
      <w:divBdr>
        <w:top w:val="none" w:sz="0" w:space="0" w:color="auto"/>
        <w:left w:val="none" w:sz="0" w:space="0" w:color="auto"/>
        <w:bottom w:val="none" w:sz="0" w:space="0" w:color="auto"/>
        <w:right w:val="none" w:sz="0" w:space="0" w:color="auto"/>
      </w:divBdr>
    </w:div>
    <w:div w:id="779881004">
      <w:bodyDiv w:val="1"/>
      <w:marLeft w:val="0"/>
      <w:marRight w:val="0"/>
      <w:marTop w:val="0"/>
      <w:marBottom w:val="0"/>
      <w:divBdr>
        <w:top w:val="none" w:sz="0" w:space="0" w:color="auto"/>
        <w:left w:val="none" w:sz="0" w:space="0" w:color="auto"/>
        <w:bottom w:val="none" w:sz="0" w:space="0" w:color="auto"/>
        <w:right w:val="none" w:sz="0" w:space="0" w:color="auto"/>
      </w:divBdr>
    </w:div>
    <w:div w:id="848983312">
      <w:bodyDiv w:val="1"/>
      <w:marLeft w:val="0"/>
      <w:marRight w:val="0"/>
      <w:marTop w:val="0"/>
      <w:marBottom w:val="0"/>
      <w:divBdr>
        <w:top w:val="none" w:sz="0" w:space="0" w:color="auto"/>
        <w:left w:val="none" w:sz="0" w:space="0" w:color="auto"/>
        <w:bottom w:val="none" w:sz="0" w:space="0" w:color="auto"/>
        <w:right w:val="none" w:sz="0" w:space="0" w:color="auto"/>
      </w:divBdr>
    </w:div>
    <w:div w:id="969408575">
      <w:bodyDiv w:val="1"/>
      <w:marLeft w:val="0"/>
      <w:marRight w:val="0"/>
      <w:marTop w:val="0"/>
      <w:marBottom w:val="0"/>
      <w:divBdr>
        <w:top w:val="none" w:sz="0" w:space="0" w:color="auto"/>
        <w:left w:val="none" w:sz="0" w:space="0" w:color="auto"/>
        <w:bottom w:val="none" w:sz="0" w:space="0" w:color="auto"/>
        <w:right w:val="none" w:sz="0" w:space="0" w:color="auto"/>
      </w:divBdr>
    </w:div>
    <w:div w:id="1067874012">
      <w:bodyDiv w:val="1"/>
      <w:marLeft w:val="0"/>
      <w:marRight w:val="0"/>
      <w:marTop w:val="0"/>
      <w:marBottom w:val="0"/>
      <w:divBdr>
        <w:top w:val="none" w:sz="0" w:space="0" w:color="auto"/>
        <w:left w:val="none" w:sz="0" w:space="0" w:color="auto"/>
        <w:bottom w:val="none" w:sz="0" w:space="0" w:color="auto"/>
        <w:right w:val="none" w:sz="0" w:space="0" w:color="auto"/>
      </w:divBdr>
    </w:div>
    <w:div w:id="1401976123">
      <w:bodyDiv w:val="1"/>
      <w:marLeft w:val="0"/>
      <w:marRight w:val="0"/>
      <w:marTop w:val="0"/>
      <w:marBottom w:val="0"/>
      <w:divBdr>
        <w:top w:val="none" w:sz="0" w:space="0" w:color="auto"/>
        <w:left w:val="none" w:sz="0" w:space="0" w:color="auto"/>
        <w:bottom w:val="none" w:sz="0" w:space="0" w:color="auto"/>
        <w:right w:val="none" w:sz="0" w:space="0" w:color="auto"/>
      </w:divBdr>
      <w:divsChild>
        <w:div w:id="1522359354">
          <w:marLeft w:val="1166"/>
          <w:marRight w:val="1166"/>
          <w:marTop w:val="0"/>
          <w:marBottom w:val="0"/>
          <w:divBdr>
            <w:top w:val="none" w:sz="0" w:space="0" w:color="auto"/>
            <w:left w:val="none" w:sz="0" w:space="0" w:color="auto"/>
            <w:bottom w:val="none" w:sz="0" w:space="0" w:color="auto"/>
            <w:right w:val="none" w:sz="0" w:space="0" w:color="auto"/>
          </w:divBdr>
          <w:divsChild>
            <w:div w:id="1165439248">
              <w:marLeft w:val="400"/>
              <w:marRight w:val="0"/>
              <w:marTop w:val="0"/>
              <w:marBottom w:val="0"/>
              <w:divBdr>
                <w:top w:val="none" w:sz="0" w:space="0" w:color="auto"/>
                <w:left w:val="none" w:sz="0" w:space="0" w:color="auto"/>
                <w:bottom w:val="none" w:sz="0" w:space="0" w:color="auto"/>
                <w:right w:val="none" w:sz="0" w:space="0" w:color="auto"/>
              </w:divBdr>
            </w:div>
            <w:div w:id="1282957248">
              <w:marLeft w:val="0"/>
              <w:marRight w:val="400"/>
              <w:marTop w:val="0"/>
              <w:marBottom w:val="0"/>
              <w:divBdr>
                <w:top w:val="none" w:sz="0" w:space="0" w:color="auto"/>
                <w:left w:val="none" w:sz="0" w:space="0" w:color="auto"/>
                <w:bottom w:val="none" w:sz="0" w:space="0" w:color="auto"/>
                <w:right w:val="none" w:sz="0" w:space="0" w:color="auto"/>
              </w:divBdr>
            </w:div>
          </w:divsChild>
        </w:div>
      </w:divsChild>
    </w:div>
    <w:div w:id="1836332889">
      <w:bodyDiv w:val="1"/>
      <w:marLeft w:val="0"/>
      <w:marRight w:val="0"/>
      <w:marTop w:val="0"/>
      <w:marBottom w:val="0"/>
      <w:divBdr>
        <w:top w:val="none" w:sz="0" w:space="0" w:color="auto"/>
        <w:left w:val="none" w:sz="0" w:space="0" w:color="auto"/>
        <w:bottom w:val="none" w:sz="0" w:space="0" w:color="auto"/>
        <w:right w:val="none" w:sz="0" w:space="0" w:color="auto"/>
      </w:divBdr>
      <w:divsChild>
        <w:div w:id="2143763818">
          <w:marLeft w:val="0"/>
          <w:marRight w:val="0"/>
          <w:marTop w:val="0"/>
          <w:marBottom w:val="0"/>
          <w:divBdr>
            <w:top w:val="none" w:sz="0" w:space="0" w:color="auto"/>
            <w:left w:val="none" w:sz="0" w:space="0" w:color="auto"/>
            <w:bottom w:val="none" w:sz="0" w:space="0" w:color="auto"/>
            <w:right w:val="none" w:sz="0" w:space="0" w:color="auto"/>
          </w:divBdr>
          <w:divsChild>
            <w:div w:id="1629780493">
              <w:marLeft w:val="0"/>
              <w:marRight w:val="0"/>
              <w:marTop w:val="0"/>
              <w:marBottom w:val="240"/>
              <w:divBdr>
                <w:top w:val="none" w:sz="0" w:space="0" w:color="auto"/>
                <w:left w:val="none" w:sz="0" w:space="0" w:color="auto"/>
                <w:bottom w:val="none" w:sz="0" w:space="0" w:color="auto"/>
                <w:right w:val="none" w:sz="0" w:space="0" w:color="auto"/>
              </w:divBdr>
              <w:divsChild>
                <w:div w:id="19013577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2436733">
          <w:marLeft w:val="0"/>
          <w:marRight w:val="0"/>
          <w:marTop w:val="0"/>
          <w:marBottom w:val="0"/>
          <w:divBdr>
            <w:top w:val="none" w:sz="0" w:space="0" w:color="auto"/>
            <w:left w:val="single" w:sz="6" w:space="2" w:color="FF0000"/>
            <w:bottom w:val="none" w:sz="0" w:space="0" w:color="auto"/>
            <w:right w:val="none" w:sz="0" w:space="0" w:color="auto"/>
          </w:divBdr>
          <w:divsChild>
            <w:div w:id="811483970">
              <w:marLeft w:val="-525"/>
              <w:marRight w:val="0"/>
              <w:marTop w:val="0"/>
              <w:marBottom w:val="240"/>
              <w:divBdr>
                <w:top w:val="none" w:sz="0" w:space="0" w:color="auto"/>
                <w:left w:val="none" w:sz="0" w:space="0" w:color="auto"/>
                <w:bottom w:val="none" w:sz="0" w:space="0" w:color="auto"/>
                <w:right w:val="none" w:sz="0" w:space="0" w:color="auto"/>
              </w:divBdr>
            </w:div>
            <w:div w:id="151871709">
              <w:marLeft w:val="0"/>
              <w:marRight w:val="0"/>
              <w:marTop w:val="0"/>
              <w:marBottom w:val="240"/>
              <w:divBdr>
                <w:top w:val="none" w:sz="0" w:space="0" w:color="auto"/>
                <w:left w:val="none" w:sz="0" w:space="0" w:color="auto"/>
                <w:bottom w:val="none" w:sz="0" w:space="0" w:color="auto"/>
                <w:right w:val="none" w:sz="0" w:space="0" w:color="auto"/>
              </w:divBdr>
              <w:divsChild>
                <w:div w:id="1350794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9671325">
          <w:marLeft w:val="0"/>
          <w:marRight w:val="0"/>
          <w:marTop w:val="0"/>
          <w:marBottom w:val="0"/>
          <w:divBdr>
            <w:top w:val="none" w:sz="0" w:space="0" w:color="auto"/>
            <w:left w:val="none" w:sz="0" w:space="0" w:color="auto"/>
            <w:bottom w:val="none" w:sz="0" w:space="0" w:color="auto"/>
            <w:right w:val="none" w:sz="0" w:space="0" w:color="auto"/>
          </w:divBdr>
          <w:divsChild>
            <w:div w:id="157616826">
              <w:marLeft w:val="0"/>
              <w:marRight w:val="0"/>
              <w:marTop w:val="0"/>
              <w:marBottom w:val="240"/>
              <w:divBdr>
                <w:top w:val="none" w:sz="0" w:space="0" w:color="auto"/>
                <w:left w:val="none" w:sz="0" w:space="0" w:color="auto"/>
                <w:bottom w:val="none" w:sz="0" w:space="0" w:color="auto"/>
                <w:right w:val="none" w:sz="0" w:space="0" w:color="auto"/>
              </w:divBdr>
              <w:divsChild>
                <w:div w:id="4258075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6910468">
          <w:marLeft w:val="0"/>
          <w:marRight w:val="0"/>
          <w:marTop w:val="0"/>
          <w:marBottom w:val="0"/>
          <w:divBdr>
            <w:top w:val="none" w:sz="0" w:space="0" w:color="auto"/>
            <w:left w:val="single" w:sz="6" w:space="2" w:color="FF0000"/>
            <w:bottom w:val="none" w:sz="0" w:space="0" w:color="auto"/>
            <w:right w:val="none" w:sz="0" w:space="0" w:color="auto"/>
          </w:divBdr>
          <w:divsChild>
            <w:div w:id="1203404068">
              <w:marLeft w:val="-525"/>
              <w:marRight w:val="0"/>
              <w:marTop w:val="0"/>
              <w:marBottom w:val="240"/>
              <w:divBdr>
                <w:top w:val="none" w:sz="0" w:space="0" w:color="auto"/>
                <w:left w:val="none" w:sz="0" w:space="0" w:color="auto"/>
                <w:bottom w:val="none" w:sz="0" w:space="0" w:color="auto"/>
                <w:right w:val="none" w:sz="0" w:space="0" w:color="auto"/>
              </w:divBdr>
            </w:div>
            <w:div w:id="1232807784">
              <w:marLeft w:val="0"/>
              <w:marRight w:val="0"/>
              <w:marTop w:val="0"/>
              <w:marBottom w:val="240"/>
              <w:divBdr>
                <w:top w:val="none" w:sz="0" w:space="0" w:color="auto"/>
                <w:left w:val="none" w:sz="0" w:space="0" w:color="auto"/>
                <w:bottom w:val="none" w:sz="0" w:space="0" w:color="auto"/>
                <w:right w:val="none" w:sz="0" w:space="0" w:color="auto"/>
              </w:divBdr>
              <w:divsChild>
                <w:div w:id="2358273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2231918">
          <w:marLeft w:val="0"/>
          <w:marRight w:val="0"/>
          <w:marTop w:val="0"/>
          <w:marBottom w:val="0"/>
          <w:divBdr>
            <w:top w:val="none" w:sz="0" w:space="0" w:color="auto"/>
            <w:left w:val="none" w:sz="0" w:space="0" w:color="auto"/>
            <w:bottom w:val="none" w:sz="0" w:space="0" w:color="auto"/>
            <w:right w:val="none" w:sz="0" w:space="0" w:color="auto"/>
          </w:divBdr>
          <w:divsChild>
            <w:div w:id="881552577">
              <w:marLeft w:val="0"/>
              <w:marRight w:val="0"/>
              <w:marTop w:val="0"/>
              <w:marBottom w:val="240"/>
              <w:divBdr>
                <w:top w:val="none" w:sz="0" w:space="0" w:color="auto"/>
                <w:left w:val="none" w:sz="0" w:space="0" w:color="auto"/>
                <w:bottom w:val="none" w:sz="0" w:space="0" w:color="auto"/>
                <w:right w:val="none" w:sz="0" w:space="0" w:color="auto"/>
              </w:divBdr>
              <w:divsChild>
                <w:div w:id="7560515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1098291">
          <w:marLeft w:val="0"/>
          <w:marRight w:val="0"/>
          <w:marTop w:val="0"/>
          <w:marBottom w:val="0"/>
          <w:divBdr>
            <w:top w:val="none" w:sz="0" w:space="0" w:color="auto"/>
            <w:left w:val="none" w:sz="0" w:space="0" w:color="auto"/>
            <w:bottom w:val="none" w:sz="0" w:space="0" w:color="auto"/>
            <w:right w:val="none" w:sz="0" w:space="0" w:color="auto"/>
          </w:divBdr>
          <w:divsChild>
            <w:div w:id="186412975">
              <w:marLeft w:val="0"/>
              <w:marRight w:val="0"/>
              <w:marTop w:val="0"/>
              <w:marBottom w:val="240"/>
              <w:divBdr>
                <w:top w:val="none" w:sz="0" w:space="0" w:color="auto"/>
                <w:left w:val="none" w:sz="0" w:space="0" w:color="auto"/>
                <w:bottom w:val="none" w:sz="0" w:space="0" w:color="auto"/>
                <w:right w:val="none" w:sz="0" w:space="0" w:color="auto"/>
              </w:divBdr>
              <w:divsChild>
                <w:div w:id="7386755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942669">
          <w:marLeft w:val="0"/>
          <w:marRight w:val="0"/>
          <w:marTop w:val="0"/>
          <w:marBottom w:val="0"/>
          <w:divBdr>
            <w:top w:val="none" w:sz="0" w:space="0" w:color="auto"/>
            <w:left w:val="none" w:sz="0" w:space="0" w:color="auto"/>
            <w:bottom w:val="none" w:sz="0" w:space="0" w:color="auto"/>
            <w:right w:val="none" w:sz="0" w:space="0" w:color="auto"/>
          </w:divBdr>
          <w:divsChild>
            <w:div w:id="303972780">
              <w:marLeft w:val="0"/>
              <w:marRight w:val="0"/>
              <w:marTop w:val="0"/>
              <w:marBottom w:val="240"/>
              <w:divBdr>
                <w:top w:val="none" w:sz="0" w:space="0" w:color="auto"/>
                <w:left w:val="none" w:sz="0" w:space="0" w:color="auto"/>
                <w:bottom w:val="none" w:sz="0" w:space="0" w:color="auto"/>
                <w:right w:val="none" w:sz="0" w:space="0" w:color="auto"/>
              </w:divBdr>
              <w:divsChild>
                <w:div w:id="1248226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7850599">
          <w:marLeft w:val="0"/>
          <w:marRight w:val="0"/>
          <w:marTop w:val="0"/>
          <w:marBottom w:val="0"/>
          <w:divBdr>
            <w:top w:val="none" w:sz="0" w:space="0" w:color="auto"/>
            <w:left w:val="single" w:sz="6" w:space="2" w:color="FF0000"/>
            <w:bottom w:val="none" w:sz="0" w:space="0" w:color="auto"/>
            <w:right w:val="none" w:sz="0" w:space="0" w:color="auto"/>
          </w:divBdr>
          <w:divsChild>
            <w:div w:id="265232552">
              <w:marLeft w:val="-525"/>
              <w:marRight w:val="0"/>
              <w:marTop w:val="0"/>
              <w:marBottom w:val="240"/>
              <w:divBdr>
                <w:top w:val="none" w:sz="0" w:space="0" w:color="auto"/>
                <w:left w:val="none" w:sz="0" w:space="0" w:color="auto"/>
                <w:bottom w:val="none" w:sz="0" w:space="0" w:color="auto"/>
                <w:right w:val="none" w:sz="0" w:space="0" w:color="auto"/>
              </w:divBdr>
            </w:div>
            <w:div w:id="1870143075">
              <w:marLeft w:val="0"/>
              <w:marRight w:val="0"/>
              <w:marTop w:val="0"/>
              <w:marBottom w:val="240"/>
              <w:divBdr>
                <w:top w:val="none" w:sz="0" w:space="0" w:color="auto"/>
                <w:left w:val="none" w:sz="0" w:space="0" w:color="auto"/>
                <w:bottom w:val="none" w:sz="0" w:space="0" w:color="auto"/>
                <w:right w:val="none" w:sz="0" w:space="0" w:color="auto"/>
              </w:divBdr>
              <w:divsChild>
                <w:div w:id="17563914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8260156">
          <w:marLeft w:val="0"/>
          <w:marRight w:val="0"/>
          <w:marTop w:val="0"/>
          <w:marBottom w:val="0"/>
          <w:divBdr>
            <w:top w:val="none" w:sz="0" w:space="0" w:color="auto"/>
            <w:left w:val="none" w:sz="0" w:space="0" w:color="auto"/>
            <w:bottom w:val="none" w:sz="0" w:space="0" w:color="auto"/>
            <w:right w:val="none" w:sz="0" w:space="0" w:color="auto"/>
          </w:divBdr>
          <w:divsChild>
            <w:div w:id="628706944">
              <w:marLeft w:val="0"/>
              <w:marRight w:val="0"/>
              <w:marTop w:val="0"/>
              <w:marBottom w:val="240"/>
              <w:divBdr>
                <w:top w:val="none" w:sz="0" w:space="0" w:color="auto"/>
                <w:left w:val="none" w:sz="0" w:space="0" w:color="auto"/>
                <w:bottom w:val="none" w:sz="0" w:space="0" w:color="auto"/>
                <w:right w:val="none" w:sz="0" w:space="0" w:color="auto"/>
              </w:divBdr>
              <w:divsChild>
                <w:div w:id="9772950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579645">
          <w:marLeft w:val="0"/>
          <w:marRight w:val="0"/>
          <w:marTop w:val="0"/>
          <w:marBottom w:val="0"/>
          <w:divBdr>
            <w:top w:val="none" w:sz="0" w:space="0" w:color="auto"/>
            <w:left w:val="none" w:sz="0" w:space="0" w:color="auto"/>
            <w:bottom w:val="none" w:sz="0" w:space="0" w:color="auto"/>
            <w:right w:val="none" w:sz="0" w:space="0" w:color="auto"/>
          </w:divBdr>
          <w:divsChild>
            <w:div w:id="579952270">
              <w:marLeft w:val="0"/>
              <w:marRight w:val="0"/>
              <w:marTop w:val="0"/>
              <w:marBottom w:val="240"/>
              <w:divBdr>
                <w:top w:val="none" w:sz="0" w:space="0" w:color="auto"/>
                <w:left w:val="none" w:sz="0" w:space="0" w:color="auto"/>
                <w:bottom w:val="none" w:sz="0" w:space="0" w:color="auto"/>
                <w:right w:val="none" w:sz="0" w:space="0" w:color="auto"/>
              </w:divBdr>
              <w:divsChild>
                <w:div w:id="9379519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1567332">
          <w:marLeft w:val="0"/>
          <w:marRight w:val="0"/>
          <w:marTop w:val="0"/>
          <w:marBottom w:val="0"/>
          <w:divBdr>
            <w:top w:val="none" w:sz="0" w:space="0" w:color="auto"/>
            <w:left w:val="none" w:sz="0" w:space="0" w:color="auto"/>
            <w:bottom w:val="none" w:sz="0" w:space="0" w:color="auto"/>
            <w:right w:val="none" w:sz="0" w:space="0" w:color="auto"/>
          </w:divBdr>
          <w:divsChild>
            <w:div w:id="906723224">
              <w:marLeft w:val="0"/>
              <w:marRight w:val="0"/>
              <w:marTop w:val="0"/>
              <w:marBottom w:val="240"/>
              <w:divBdr>
                <w:top w:val="none" w:sz="0" w:space="0" w:color="auto"/>
                <w:left w:val="none" w:sz="0" w:space="0" w:color="auto"/>
                <w:bottom w:val="none" w:sz="0" w:space="0" w:color="auto"/>
                <w:right w:val="none" w:sz="0" w:space="0" w:color="auto"/>
              </w:divBdr>
              <w:divsChild>
                <w:div w:id="1600601665">
                  <w:marLeft w:val="-450"/>
                  <w:marRight w:val="0"/>
                  <w:marTop w:val="0"/>
                  <w:marBottom w:val="240"/>
                  <w:divBdr>
                    <w:top w:val="none" w:sz="0" w:space="0" w:color="auto"/>
                    <w:left w:val="none" w:sz="0" w:space="0" w:color="auto"/>
                    <w:bottom w:val="none" w:sz="0" w:space="0" w:color="auto"/>
                    <w:right w:val="none" w:sz="0" w:space="0" w:color="auto"/>
                  </w:divBdr>
                  <w:divsChild>
                    <w:div w:id="1663121421">
                      <w:marLeft w:val="0"/>
                      <w:marRight w:val="0"/>
                      <w:marTop w:val="0"/>
                      <w:marBottom w:val="240"/>
                      <w:divBdr>
                        <w:top w:val="none" w:sz="0" w:space="0" w:color="auto"/>
                        <w:left w:val="none" w:sz="0" w:space="0" w:color="auto"/>
                        <w:bottom w:val="none" w:sz="0" w:space="0" w:color="auto"/>
                        <w:right w:val="none" w:sz="0" w:space="0" w:color="auto"/>
                      </w:divBdr>
                    </w:div>
                  </w:divsChild>
                </w:div>
                <w:div w:id="1679114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4611543">
          <w:marLeft w:val="0"/>
          <w:marRight w:val="0"/>
          <w:marTop w:val="0"/>
          <w:marBottom w:val="0"/>
          <w:divBdr>
            <w:top w:val="none" w:sz="0" w:space="0" w:color="auto"/>
            <w:left w:val="single" w:sz="6" w:space="2" w:color="FF0000"/>
            <w:bottom w:val="none" w:sz="0" w:space="0" w:color="auto"/>
            <w:right w:val="none" w:sz="0" w:space="0" w:color="auto"/>
          </w:divBdr>
          <w:divsChild>
            <w:div w:id="162938250">
              <w:marLeft w:val="-525"/>
              <w:marRight w:val="0"/>
              <w:marTop w:val="0"/>
              <w:marBottom w:val="240"/>
              <w:divBdr>
                <w:top w:val="none" w:sz="0" w:space="0" w:color="auto"/>
                <w:left w:val="none" w:sz="0" w:space="0" w:color="auto"/>
                <w:bottom w:val="none" w:sz="0" w:space="0" w:color="auto"/>
                <w:right w:val="none" w:sz="0" w:space="0" w:color="auto"/>
              </w:divBdr>
            </w:div>
            <w:div w:id="1517188534">
              <w:marLeft w:val="0"/>
              <w:marRight w:val="0"/>
              <w:marTop w:val="0"/>
              <w:marBottom w:val="240"/>
              <w:divBdr>
                <w:top w:val="none" w:sz="0" w:space="0" w:color="auto"/>
                <w:left w:val="none" w:sz="0" w:space="0" w:color="auto"/>
                <w:bottom w:val="none" w:sz="0" w:space="0" w:color="auto"/>
                <w:right w:val="none" w:sz="0" w:space="0" w:color="auto"/>
              </w:divBdr>
              <w:divsChild>
                <w:div w:id="1849059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3618538">
          <w:marLeft w:val="0"/>
          <w:marRight w:val="0"/>
          <w:marTop w:val="0"/>
          <w:marBottom w:val="0"/>
          <w:divBdr>
            <w:top w:val="none" w:sz="0" w:space="0" w:color="auto"/>
            <w:left w:val="single" w:sz="6" w:space="2" w:color="FF0000"/>
            <w:bottom w:val="none" w:sz="0" w:space="0" w:color="auto"/>
            <w:right w:val="none" w:sz="0" w:space="0" w:color="auto"/>
          </w:divBdr>
          <w:divsChild>
            <w:div w:id="1167942394">
              <w:marLeft w:val="-525"/>
              <w:marRight w:val="0"/>
              <w:marTop w:val="0"/>
              <w:marBottom w:val="240"/>
              <w:divBdr>
                <w:top w:val="none" w:sz="0" w:space="0" w:color="auto"/>
                <w:left w:val="none" w:sz="0" w:space="0" w:color="auto"/>
                <w:bottom w:val="none" w:sz="0" w:space="0" w:color="auto"/>
                <w:right w:val="none" w:sz="0" w:space="0" w:color="auto"/>
              </w:divBdr>
            </w:div>
            <w:div w:id="794984008">
              <w:marLeft w:val="0"/>
              <w:marRight w:val="0"/>
              <w:marTop w:val="0"/>
              <w:marBottom w:val="240"/>
              <w:divBdr>
                <w:top w:val="none" w:sz="0" w:space="0" w:color="auto"/>
                <w:left w:val="none" w:sz="0" w:space="0" w:color="auto"/>
                <w:bottom w:val="none" w:sz="0" w:space="0" w:color="auto"/>
                <w:right w:val="none" w:sz="0" w:space="0" w:color="auto"/>
              </w:divBdr>
              <w:divsChild>
                <w:div w:id="10994488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4452692">
          <w:marLeft w:val="0"/>
          <w:marRight w:val="0"/>
          <w:marTop w:val="0"/>
          <w:marBottom w:val="0"/>
          <w:divBdr>
            <w:top w:val="none" w:sz="0" w:space="0" w:color="auto"/>
            <w:left w:val="single" w:sz="6" w:space="2" w:color="FF0000"/>
            <w:bottom w:val="none" w:sz="0" w:space="0" w:color="auto"/>
            <w:right w:val="none" w:sz="0" w:space="0" w:color="auto"/>
          </w:divBdr>
          <w:divsChild>
            <w:div w:id="754522652">
              <w:marLeft w:val="-525"/>
              <w:marRight w:val="0"/>
              <w:marTop w:val="0"/>
              <w:marBottom w:val="240"/>
              <w:divBdr>
                <w:top w:val="none" w:sz="0" w:space="0" w:color="auto"/>
                <w:left w:val="none" w:sz="0" w:space="0" w:color="auto"/>
                <w:bottom w:val="none" w:sz="0" w:space="0" w:color="auto"/>
                <w:right w:val="none" w:sz="0" w:space="0" w:color="auto"/>
              </w:divBdr>
            </w:div>
            <w:div w:id="1721320090">
              <w:marLeft w:val="0"/>
              <w:marRight w:val="0"/>
              <w:marTop w:val="0"/>
              <w:marBottom w:val="240"/>
              <w:divBdr>
                <w:top w:val="none" w:sz="0" w:space="0" w:color="auto"/>
                <w:left w:val="none" w:sz="0" w:space="0" w:color="auto"/>
                <w:bottom w:val="none" w:sz="0" w:space="0" w:color="auto"/>
                <w:right w:val="none" w:sz="0" w:space="0" w:color="auto"/>
              </w:divBdr>
              <w:divsChild>
                <w:div w:id="9298564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8325146">
      <w:bodyDiv w:val="1"/>
      <w:marLeft w:val="0"/>
      <w:marRight w:val="0"/>
      <w:marTop w:val="0"/>
      <w:marBottom w:val="0"/>
      <w:divBdr>
        <w:top w:val="none" w:sz="0" w:space="0" w:color="auto"/>
        <w:left w:val="none" w:sz="0" w:space="0" w:color="auto"/>
        <w:bottom w:val="none" w:sz="0" w:space="0" w:color="auto"/>
        <w:right w:val="none" w:sz="0" w:space="0" w:color="auto"/>
      </w:divBdr>
      <w:divsChild>
        <w:div w:id="631255741">
          <w:marLeft w:val="0"/>
          <w:marRight w:val="0"/>
          <w:marTop w:val="0"/>
          <w:marBottom w:val="0"/>
          <w:divBdr>
            <w:top w:val="none" w:sz="0" w:space="0" w:color="auto"/>
            <w:left w:val="none" w:sz="0" w:space="0" w:color="auto"/>
            <w:bottom w:val="none" w:sz="0" w:space="0" w:color="auto"/>
            <w:right w:val="none" w:sz="0" w:space="0" w:color="auto"/>
          </w:divBdr>
          <w:divsChild>
            <w:div w:id="1056003319">
              <w:marLeft w:val="0"/>
              <w:marRight w:val="0"/>
              <w:marTop w:val="0"/>
              <w:marBottom w:val="240"/>
              <w:divBdr>
                <w:top w:val="none" w:sz="0" w:space="0" w:color="auto"/>
                <w:left w:val="none" w:sz="0" w:space="0" w:color="auto"/>
                <w:bottom w:val="none" w:sz="0" w:space="0" w:color="auto"/>
                <w:right w:val="none" w:sz="0" w:space="0" w:color="auto"/>
              </w:divBdr>
              <w:divsChild>
                <w:div w:id="485364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1054861">
          <w:marLeft w:val="0"/>
          <w:marRight w:val="0"/>
          <w:marTop w:val="0"/>
          <w:marBottom w:val="0"/>
          <w:divBdr>
            <w:top w:val="none" w:sz="0" w:space="0" w:color="auto"/>
            <w:left w:val="none" w:sz="0" w:space="0" w:color="auto"/>
            <w:bottom w:val="none" w:sz="0" w:space="0" w:color="auto"/>
            <w:right w:val="none" w:sz="0" w:space="0" w:color="auto"/>
          </w:divBdr>
          <w:divsChild>
            <w:div w:id="1392340781">
              <w:marLeft w:val="0"/>
              <w:marRight w:val="0"/>
              <w:marTop w:val="0"/>
              <w:marBottom w:val="240"/>
              <w:divBdr>
                <w:top w:val="none" w:sz="0" w:space="0" w:color="auto"/>
                <w:left w:val="none" w:sz="0" w:space="0" w:color="auto"/>
                <w:bottom w:val="none" w:sz="0" w:space="0" w:color="auto"/>
                <w:right w:val="none" w:sz="0" w:space="0" w:color="auto"/>
              </w:divBdr>
              <w:divsChild>
                <w:div w:id="210118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3102057">
          <w:marLeft w:val="0"/>
          <w:marRight w:val="0"/>
          <w:marTop w:val="0"/>
          <w:marBottom w:val="0"/>
          <w:divBdr>
            <w:top w:val="none" w:sz="0" w:space="0" w:color="auto"/>
            <w:left w:val="none" w:sz="0" w:space="0" w:color="auto"/>
            <w:bottom w:val="none" w:sz="0" w:space="0" w:color="auto"/>
            <w:right w:val="none" w:sz="0" w:space="0" w:color="auto"/>
          </w:divBdr>
          <w:divsChild>
            <w:div w:id="806975842">
              <w:marLeft w:val="0"/>
              <w:marRight w:val="0"/>
              <w:marTop w:val="0"/>
              <w:marBottom w:val="240"/>
              <w:divBdr>
                <w:top w:val="none" w:sz="0" w:space="0" w:color="auto"/>
                <w:left w:val="none" w:sz="0" w:space="0" w:color="auto"/>
                <w:bottom w:val="none" w:sz="0" w:space="0" w:color="auto"/>
                <w:right w:val="none" w:sz="0" w:space="0" w:color="auto"/>
              </w:divBdr>
              <w:divsChild>
                <w:div w:id="2820793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0360022">
          <w:marLeft w:val="0"/>
          <w:marRight w:val="0"/>
          <w:marTop w:val="0"/>
          <w:marBottom w:val="0"/>
          <w:divBdr>
            <w:top w:val="none" w:sz="0" w:space="0" w:color="auto"/>
            <w:left w:val="none" w:sz="0" w:space="0" w:color="auto"/>
            <w:bottom w:val="none" w:sz="0" w:space="0" w:color="auto"/>
            <w:right w:val="none" w:sz="0" w:space="0" w:color="auto"/>
          </w:divBdr>
          <w:divsChild>
            <w:div w:id="1729724021">
              <w:marLeft w:val="0"/>
              <w:marRight w:val="0"/>
              <w:marTop w:val="0"/>
              <w:marBottom w:val="240"/>
              <w:divBdr>
                <w:top w:val="none" w:sz="0" w:space="0" w:color="auto"/>
                <w:left w:val="none" w:sz="0" w:space="0" w:color="auto"/>
                <w:bottom w:val="none" w:sz="0" w:space="0" w:color="auto"/>
                <w:right w:val="none" w:sz="0" w:space="0" w:color="auto"/>
              </w:divBdr>
              <w:divsChild>
                <w:div w:id="18650495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5397637">
          <w:marLeft w:val="0"/>
          <w:marRight w:val="0"/>
          <w:marTop w:val="0"/>
          <w:marBottom w:val="0"/>
          <w:divBdr>
            <w:top w:val="none" w:sz="0" w:space="0" w:color="auto"/>
            <w:left w:val="none" w:sz="0" w:space="0" w:color="auto"/>
            <w:bottom w:val="none" w:sz="0" w:space="0" w:color="auto"/>
            <w:right w:val="none" w:sz="0" w:space="0" w:color="auto"/>
          </w:divBdr>
          <w:divsChild>
            <w:div w:id="1683819495">
              <w:marLeft w:val="0"/>
              <w:marRight w:val="0"/>
              <w:marTop w:val="0"/>
              <w:marBottom w:val="240"/>
              <w:divBdr>
                <w:top w:val="none" w:sz="0" w:space="0" w:color="auto"/>
                <w:left w:val="none" w:sz="0" w:space="0" w:color="auto"/>
                <w:bottom w:val="none" w:sz="0" w:space="0" w:color="auto"/>
                <w:right w:val="none" w:sz="0" w:space="0" w:color="auto"/>
              </w:divBdr>
              <w:divsChild>
                <w:div w:id="8890729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1526772">
          <w:marLeft w:val="0"/>
          <w:marRight w:val="0"/>
          <w:marTop w:val="0"/>
          <w:marBottom w:val="0"/>
          <w:divBdr>
            <w:top w:val="none" w:sz="0" w:space="0" w:color="auto"/>
            <w:left w:val="none" w:sz="0" w:space="0" w:color="auto"/>
            <w:bottom w:val="none" w:sz="0" w:space="0" w:color="auto"/>
            <w:right w:val="none" w:sz="0" w:space="0" w:color="auto"/>
          </w:divBdr>
          <w:divsChild>
            <w:div w:id="904805191">
              <w:marLeft w:val="0"/>
              <w:marRight w:val="0"/>
              <w:marTop w:val="0"/>
              <w:marBottom w:val="240"/>
              <w:divBdr>
                <w:top w:val="none" w:sz="0" w:space="0" w:color="auto"/>
                <w:left w:val="none" w:sz="0" w:space="0" w:color="auto"/>
                <w:bottom w:val="none" w:sz="0" w:space="0" w:color="auto"/>
                <w:right w:val="none" w:sz="0" w:space="0" w:color="auto"/>
              </w:divBdr>
              <w:divsChild>
                <w:div w:id="104230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508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1997-AEDA-4C54-A267-446350D7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23</Pages>
  <Words>7210</Words>
  <Characters>41101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Виховский Андрей</dc:creator>
  <cp:keywords/>
  <dc:description/>
  <cp:lastModifiedBy>Бугаева В.Н.</cp:lastModifiedBy>
  <cp:revision>79</cp:revision>
  <cp:lastPrinted>2021-12-02T15:12:00Z</cp:lastPrinted>
  <dcterms:created xsi:type="dcterms:W3CDTF">2021-11-25T07:26:00Z</dcterms:created>
  <dcterms:modified xsi:type="dcterms:W3CDTF">2021-12-02T15:13:00Z</dcterms:modified>
</cp:coreProperties>
</file>