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F29" w:rsidRPr="00806ED0" w:rsidRDefault="00722F29" w:rsidP="00254F67">
      <w:pPr>
        <w:shd w:val="clear" w:color="auto" w:fill="FFFFFF"/>
        <w:jc w:val="center"/>
        <w:rPr>
          <w:sz w:val="28"/>
          <w:szCs w:val="28"/>
        </w:rPr>
      </w:pPr>
    </w:p>
    <w:p w:rsidR="00722F29" w:rsidRPr="00806ED0" w:rsidRDefault="00722F29" w:rsidP="00254F67">
      <w:pPr>
        <w:shd w:val="clear" w:color="auto" w:fill="FFFFFF"/>
        <w:jc w:val="center"/>
        <w:rPr>
          <w:sz w:val="28"/>
          <w:szCs w:val="28"/>
        </w:rPr>
      </w:pPr>
    </w:p>
    <w:p w:rsidR="00722F29" w:rsidRPr="00806ED0" w:rsidRDefault="00722F29" w:rsidP="00254F67">
      <w:pPr>
        <w:shd w:val="clear" w:color="auto" w:fill="FFFFFF"/>
        <w:jc w:val="center"/>
        <w:rPr>
          <w:sz w:val="28"/>
          <w:szCs w:val="28"/>
        </w:rPr>
      </w:pPr>
    </w:p>
    <w:p w:rsidR="00722F29" w:rsidRPr="00806ED0" w:rsidRDefault="00722F29" w:rsidP="00254F67">
      <w:pPr>
        <w:shd w:val="clear" w:color="auto" w:fill="FFFFFF"/>
        <w:jc w:val="center"/>
        <w:rPr>
          <w:sz w:val="28"/>
          <w:szCs w:val="28"/>
        </w:rPr>
      </w:pPr>
    </w:p>
    <w:p w:rsidR="00722F29" w:rsidRPr="00806ED0" w:rsidRDefault="00722F29" w:rsidP="00254F67">
      <w:pPr>
        <w:shd w:val="clear" w:color="auto" w:fill="FFFFFF"/>
        <w:jc w:val="center"/>
        <w:rPr>
          <w:sz w:val="28"/>
          <w:szCs w:val="28"/>
        </w:rPr>
      </w:pPr>
    </w:p>
    <w:p w:rsidR="00722F29" w:rsidRPr="00806ED0" w:rsidRDefault="00722F29" w:rsidP="00254F67">
      <w:pPr>
        <w:shd w:val="clear" w:color="auto" w:fill="FFFFFF"/>
        <w:jc w:val="center"/>
        <w:rPr>
          <w:b/>
          <w:sz w:val="28"/>
          <w:szCs w:val="28"/>
        </w:rPr>
      </w:pPr>
      <w:r w:rsidRPr="00806ED0">
        <w:rPr>
          <w:b/>
          <w:sz w:val="28"/>
          <w:szCs w:val="28"/>
        </w:rPr>
        <w:t>Закон</w:t>
      </w:r>
    </w:p>
    <w:p w:rsidR="00722F29" w:rsidRPr="00806ED0" w:rsidRDefault="00722F29" w:rsidP="00254F67">
      <w:pPr>
        <w:shd w:val="clear" w:color="auto" w:fill="FFFFFF"/>
        <w:jc w:val="center"/>
        <w:rPr>
          <w:b/>
          <w:sz w:val="28"/>
          <w:szCs w:val="28"/>
        </w:rPr>
      </w:pPr>
      <w:r w:rsidRPr="00806ED0">
        <w:rPr>
          <w:b/>
          <w:sz w:val="28"/>
          <w:szCs w:val="28"/>
        </w:rPr>
        <w:t>Приднестровской Молдавской Республики</w:t>
      </w:r>
    </w:p>
    <w:p w:rsidR="00722F29" w:rsidRPr="00806ED0" w:rsidRDefault="00722F29" w:rsidP="00254F67">
      <w:pPr>
        <w:shd w:val="clear" w:color="auto" w:fill="FFFFFF"/>
        <w:jc w:val="center"/>
        <w:rPr>
          <w:b/>
          <w:sz w:val="28"/>
          <w:szCs w:val="28"/>
        </w:rPr>
      </w:pPr>
    </w:p>
    <w:p w:rsidR="00722F29" w:rsidRPr="00806ED0" w:rsidRDefault="00722F29" w:rsidP="00254F67">
      <w:pPr>
        <w:shd w:val="clear" w:color="auto" w:fill="FFFFFF"/>
        <w:jc w:val="center"/>
        <w:rPr>
          <w:b/>
          <w:sz w:val="28"/>
          <w:szCs w:val="28"/>
        </w:rPr>
      </w:pPr>
      <w:r w:rsidRPr="00806ED0">
        <w:rPr>
          <w:b/>
          <w:sz w:val="28"/>
          <w:szCs w:val="28"/>
        </w:rPr>
        <w:t>«О внесении изменений и дополнений</w:t>
      </w:r>
    </w:p>
    <w:p w:rsidR="00722F29" w:rsidRPr="00806ED0" w:rsidRDefault="00722F29" w:rsidP="00254F67">
      <w:pPr>
        <w:shd w:val="clear" w:color="auto" w:fill="FFFFFF"/>
        <w:jc w:val="center"/>
        <w:rPr>
          <w:b/>
          <w:sz w:val="28"/>
          <w:szCs w:val="28"/>
        </w:rPr>
      </w:pPr>
      <w:r w:rsidRPr="00806ED0">
        <w:rPr>
          <w:b/>
          <w:sz w:val="28"/>
          <w:szCs w:val="28"/>
        </w:rPr>
        <w:t xml:space="preserve">в Закон Приднестровской Молдавской Республики </w:t>
      </w:r>
    </w:p>
    <w:p w:rsidR="00722F29" w:rsidRPr="00806ED0" w:rsidRDefault="00722F29" w:rsidP="00254F67">
      <w:pPr>
        <w:shd w:val="clear" w:color="auto" w:fill="FFFFFF"/>
        <w:jc w:val="center"/>
        <w:rPr>
          <w:b/>
          <w:sz w:val="28"/>
          <w:szCs w:val="28"/>
          <w:shd w:val="clear" w:color="auto" w:fill="FFFFFF"/>
        </w:rPr>
      </w:pPr>
      <w:r w:rsidRPr="00806ED0">
        <w:rPr>
          <w:b/>
          <w:sz w:val="28"/>
          <w:szCs w:val="28"/>
        </w:rPr>
        <w:t>«</w:t>
      </w:r>
      <w:r w:rsidRPr="00806ED0">
        <w:rPr>
          <w:b/>
          <w:sz w:val="28"/>
          <w:szCs w:val="28"/>
          <w:shd w:val="clear" w:color="auto" w:fill="FFFFFF"/>
        </w:rPr>
        <w:t>О республиканском бюджете на 2021 год»</w:t>
      </w:r>
    </w:p>
    <w:p w:rsidR="00722F29" w:rsidRPr="00806ED0" w:rsidRDefault="00722F29" w:rsidP="00254F67">
      <w:pPr>
        <w:shd w:val="clear" w:color="auto" w:fill="FFFFFF"/>
        <w:jc w:val="both"/>
        <w:rPr>
          <w:b/>
          <w:sz w:val="28"/>
          <w:szCs w:val="28"/>
          <w:shd w:val="clear" w:color="auto" w:fill="FFFFFF"/>
        </w:rPr>
      </w:pPr>
    </w:p>
    <w:p w:rsidR="00722F29" w:rsidRPr="00806ED0" w:rsidRDefault="00722F29" w:rsidP="00254F67">
      <w:pPr>
        <w:shd w:val="clear" w:color="auto" w:fill="FFFFFF"/>
        <w:jc w:val="both"/>
        <w:rPr>
          <w:sz w:val="28"/>
          <w:szCs w:val="28"/>
          <w:shd w:val="clear" w:color="auto" w:fill="FFFFFF"/>
        </w:rPr>
      </w:pPr>
      <w:r w:rsidRPr="00806ED0">
        <w:rPr>
          <w:sz w:val="28"/>
          <w:szCs w:val="28"/>
          <w:shd w:val="clear" w:color="auto" w:fill="FFFFFF"/>
        </w:rPr>
        <w:t>Принят Верховным Советом</w:t>
      </w:r>
    </w:p>
    <w:p w:rsidR="00722F29" w:rsidRPr="00806ED0" w:rsidRDefault="00722F29" w:rsidP="00254F67">
      <w:pPr>
        <w:shd w:val="clear" w:color="auto" w:fill="FFFFFF"/>
        <w:jc w:val="both"/>
        <w:rPr>
          <w:sz w:val="28"/>
          <w:szCs w:val="28"/>
          <w:shd w:val="clear" w:color="auto" w:fill="FFFFFF"/>
        </w:rPr>
      </w:pPr>
      <w:r w:rsidRPr="00806ED0">
        <w:rPr>
          <w:sz w:val="28"/>
          <w:szCs w:val="28"/>
          <w:shd w:val="clear" w:color="auto" w:fill="FFFFFF"/>
        </w:rPr>
        <w:t>Приднестровской Молдавской Республики                            10 ноября 2021 года</w:t>
      </w:r>
    </w:p>
    <w:p w:rsidR="00722F29" w:rsidRPr="00806ED0" w:rsidRDefault="00722F29" w:rsidP="00254F67">
      <w:pPr>
        <w:shd w:val="clear" w:color="auto" w:fill="FFFFFF"/>
        <w:ind w:firstLine="709"/>
        <w:jc w:val="both"/>
        <w:rPr>
          <w:sz w:val="28"/>
          <w:szCs w:val="28"/>
          <w:shd w:val="clear" w:color="auto" w:fill="FFFFFF"/>
        </w:rPr>
      </w:pPr>
    </w:p>
    <w:p w:rsidR="00783676" w:rsidRPr="00806ED0" w:rsidRDefault="00722F29" w:rsidP="00254F67">
      <w:pPr>
        <w:tabs>
          <w:tab w:val="left" w:pos="142"/>
        </w:tabs>
        <w:autoSpaceDE w:val="0"/>
        <w:autoSpaceDN w:val="0"/>
        <w:adjustRightInd w:val="0"/>
        <w:ind w:firstLine="709"/>
        <w:jc w:val="both"/>
        <w:rPr>
          <w:sz w:val="28"/>
          <w:szCs w:val="28"/>
        </w:rPr>
      </w:pPr>
      <w:r w:rsidRPr="00806ED0">
        <w:rPr>
          <w:b/>
          <w:sz w:val="28"/>
          <w:szCs w:val="28"/>
        </w:rPr>
        <w:t>Статья 1.</w:t>
      </w:r>
      <w:r w:rsidRPr="00806ED0">
        <w:rPr>
          <w:sz w:val="28"/>
          <w:szCs w:val="28"/>
        </w:rPr>
        <w:t xml:space="preserve"> Внести в Закон Приднестровской Молдавской Республики </w:t>
      </w:r>
      <w:r w:rsidRPr="00806ED0">
        <w:rPr>
          <w:sz w:val="28"/>
          <w:szCs w:val="28"/>
        </w:rPr>
        <w:br/>
        <w:t xml:space="preserve">от 30 декабря 2020 года № 246-З-VII «О республиканском бюджете </w:t>
      </w:r>
      <w:r w:rsidRPr="00806ED0">
        <w:rPr>
          <w:sz w:val="28"/>
          <w:szCs w:val="28"/>
        </w:rPr>
        <w:br/>
        <w:t xml:space="preserve">на 2021 год» (САЗ 21-1,1) с изменениями и дополнениями, внесенными законами Приднестровской Молдавской Республики от 1 февраля 2021 года </w:t>
      </w:r>
      <w:r w:rsidRPr="00806ED0">
        <w:rPr>
          <w:sz w:val="28"/>
          <w:szCs w:val="28"/>
        </w:rPr>
        <w:br/>
        <w:t xml:space="preserve">№ 3-ЗИД-VII (САЗ 21-5); от 25 февраля 2021 года № 17-ЗИ-VII (САЗ 21-8); </w:t>
      </w:r>
      <w:r w:rsidRPr="00806ED0">
        <w:rPr>
          <w:sz w:val="28"/>
          <w:szCs w:val="28"/>
        </w:rPr>
        <w:br/>
        <w:t>от 25 марта 2021 года № 51-ЗИД-</w:t>
      </w:r>
      <w:r w:rsidRPr="00806ED0">
        <w:rPr>
          <w:sz w:val="28"/>
          <w:szCs w:val="28"/>
          <w:lang w:val="en-US"/>
        </w:rPr>
        <w:t>VII</w:t>
      </w:r>
      <w:r w:rsidRPr="00806ED0">
        <w:rPr>
          <w:sz w:val="28"/>
          <w:szCs w:val="28"/>
        </w:rPr>
        <w:t xml:space="preserve"> (САЗ 21-12); от 30 марта 2021 года </w:t>
      </w:r>
      <w:r w:rsidRPr="00806ED0">
        <w:rPr>
          <w:sz w:val="28"/>
          <w:szCs w:val="28"/>
        </w:rPr>
        <w:br/>
        <w:t>№ 54-ЗД-</w:t>
      </w:r>
      <w:r w:rsidRPr="00806ED0">
        <w:rPr>
          <w:sz w:val="28"/>
          <w:szCs w:val="28"/>
          <w:lang w:val="en-US"/>
        </w:rPr>
        <w:t>VII</w:t>
      </w:r>
      <w:r w:rsidRPr="00806ED0">
        <w:rPr>
          <w:sz w:val="28"/>
          <w:szCs w:val="28"/>
        </w:rPr>
        <w:t xml:space="preserve"> (САЗ 21-13); от 22 апреля 2021 года № 72-ЗИ-</w:t>
      </w:r>
      <w:r w:rsidRPr="00806ED0">
        <w:rPr>
          <w:sz w:val="28"/>
          <w:szCs w:val="28"/>
          <w:lang w:val="en-US"/>
        </w:rPr>
        <w:t>VII</w:t>
      </w:r>
      <w:r w:rsidRPr="00806ED0">
        <w:rPr>
          <w:sz w:val="28"/>
          <w:szCs w:val="28"/>
        </w:rPr>
        <w:t xml:space="preserve"> (САЗ 21-16); </w:t>
      </w:r>
      <w:r w:rsidRPr="00806ED0">
        <w:rPr>
          <w:sz w:val="28"/>
          <w:szCs w:val="28"/>
        </w:rPr>
        <w:br/>
        <w:t>от 30 апреля 2021 года № 84-ЗИД-</w:t>
      </w:r>
      <w:r w:rsidRPr="00806ED0">
        <w:rPr>
          <w:sz w:val="28"/>
          <w:szCs w:val="28"/>
          <w:lang w:val="en-US"/>
        </w:rPr>
        <w:t>VII</w:t>
      </w:r>
      <w:r w:rsidRPr="00806ED0">
        <w:rPr>
          <w:sz w:val="28"/>
          <w:szCs w:val="28"/>
        </w:rPr>
        <w:t xml:space="preserve"> (САЗ 21-17); от 17 мая 2021 года </w:t>
      </w:r>
      <w:r w:rsidRPr="00806ED0">
        <w:rPr>
          <w:sz w:val="28"/>
          <w:szCs w:val="28"/>
        </w:rPr>
        <w:br/>
        <w:t>№ 94-ЗИД-</w:t>
      </w:r>
      <w:r w:rsidRPr="00806ED0">
        <w:rPr>
          <w:sz w:val="28"/>
          <w:szCs w:val="28"/>
          <w:lang w:val="en-US"/>
        </w:rPr>
        <w:t>VII</w:t>
      </w:r>
      <w:r w:rsidRPr="00806ED0">
        <w:rPr>
          <w:sz w:val="28"/>
          <w:szCs w:val="28"/>
        </w:rPr>
        <w:t xml:space="preserve"> (САЗ 21-20); от 31 мая 2021 года № 108-ЗИД-</w:t>
      </w:r>
      <w:r w:rsidRPr="00806ED0">
        <w:rPr>
          <w:sz w:val="28"/>
          <w:szCs w:val="28"/>
          <w:lang w:val="en-US"/>
        </w:rPr>
        <w:t>VII</w:t>
      </w:r>
      <w:r w:rsidRPr="00806ED0">
        <w:rPr>
          <w:sz w:val="28"/>
          <w:szCs w:val="28"/>
        </w:rPr>
        <w:t xml:space="preserve"> (САЗ 21-22); </w:t>
      </w:r>
      <w:r w:rsidRPr="00806ED0">
        <w:rPr>
          <w:sz w:val="28"/>
          <w:szCs w:val="28"/>
        </w:rPr>
        <w:br/>
        <w:t xml:space="preserve">от 4 июня 2021 года № 110-ЗИД-VII (САЗ 21-22); от 5 июля 2021 года </w:t>
      </w:r>
      <w:r w:rsidRPr="00806ED0">
        <w:rPr>
          <w:sz w:val="28"/>
          <w:szCs w:val="28"/>
        </w:rPr>
        <w:br/>
        <w:t>№ 145-ЗИД-</w:t>
      </w:r>
      <w:r w:rsidRPr="00806ED0">
        <w:rPr>
          <w:sz w:val="28"/>
          <w:szCs w:val="28"/>
          <w:lang w:val="en-US"/>
        </w:rPr>
        <w:t>VII</w:t>
      </w:r>
      <w:r w:rsidRPr="00806ED0">
        <w:rPr>
          <w:sz w:val="28"/>
          <w:szCs w:val="28"/>
        </w:rPr>
        <w:t xml:space="preserve"> (САЗ 21-27); от 16 июля 2021 года № 156-ЗД-</w:t>
      </w:r>
      <w:r w:rsidRPr="00806ED0">
        <w:rPr>
          <w:sz w:val="28"/>
          <w:szCs w:val="28"/>
          <w:lang w:val="en-US"/>
        </w:rPr>
        <w:t>VII</w:t>
      </w:r>
      <w:r w:rsidRPr="00806ED0">
        <w:rPr>
          <w:sz w:val="28"/>
          <w:szCs w:val="28"/>
        </w:rPr>
        <w:t xml:space="preserve"> (САЗ 21-28); от 16 июля 2021 года № 159-ЗИД-VII (САЗ 21-28); от 16 июля 2021 года </w:t>
      </w:r>
      <w:r w:rsidRPr="00806ED0">
        <w:rPr>
          <w:sz w:val="28"/>
          <w:szCs w:val="28"/>
        </w:rPr>
        <w:br/>
        <w:t>№ 166-ЗИ-</w:t>
      </w:r>
      <w:r w:rsidRPr="00806ED0">
        <w:rPr>
          <w:sz w:val="28"/>
          <w:szCs w:val="28"/>
          <w:lang w:val="en-US"/>
        </w:rPr>
        <w:t>VII</w:t>
      </w:r>
      <w:r w:rsidRPr="00806ED0">
        <w:rPr>
          <w:sz w:val="28"/>
          <w:szCs w:val="28"/>
        </w:rPr>
        <w:t xml:space="preserve"> (САЗ 21-28); от 19 июля 2021 года № 168-ЗИД-VII (САЗ 21-29); от 27 июля 2021 года № 195-ЗИ-VII (САЗ 21-30); от 28 июля 2021 года </w:t>
      </w:r>
      <w:r w:rsidRPr="00806ED0">
        <w:rPr>
          <w:sz w:val="28"/>
          <w:szCs w:val="28"/>
        </w:rPr>
        <w:br/>
        <w:t>№ 209-ЗИД-VII (САЗ 21-30); от 13 сентября 2021 года № 216-ЗИД-</w:t>
      </w:r>
      <w:r w:rsidRPr="00806ED0">
        <w:rPr>
          <w:sz w:val="28"/>
          <w:szCs w:val="28"/>
          <w:lang w:val="en-US"/>
        </w:rPr>
        <w:t>VII</w:t>
      </w:r>
      <w:r w:rsidRPr="00806ED0">
        <w:rPr>
          <w:sz w:val="28"/>
          <w:szCs w:val="28"/>
        </w:rPr>
        <w:t xml:space="preserve"> </w:t>
      </w:r>
      <w:r w:rsidRPr="00806ED0">
        <w:rPr>
          <w:sz w:val="28"/>
          <w:szCs w:val="28"/>
        </w:rPr>
        <w:br/>
        <w:t>(САЗ 21-37); от 20 сентября 2021 года № 218-ЗИД-VII (САЗ 21-38);</w:t>
      </w:r>
      <w:r w:rsidRPr="00806ED0">
        <w:rPr>
          <w:sz w:val="28"/>
          <w:szCs w:val="28"/>
        </w:rPr>
        <w:br/>
        <w:t xml:space="preserve">от 6 октября 2021 года № 238-ЗИД-VII (САЗ 21-40); от 3 ноября 2021 года </w:t>
      </w:r>
      <w:r w:rsidRPr="00806ED0">
        <w:rPr>
          <w:sz w:val="28"/>
          <w:szCs w:val="28"/>
        </w:rPr>
        <w:br/>
        <w:t>№ 274-ЗИД-</w:t>
      </w:r>
      <w:r w:rsidRPr="00806ED0">
        <w:rPr>
          <w:sz w:val="28"/>
          <w:szCs w:val="28"/>
          <w:lang w:val="en-US"/>
        </w:rPr>
        <w:t>VII</w:t>
      </w:r>
      <w:r w:rsidRPr="00806ED0">
        <w:rPr>
          <w:sz w:val="28"/>
          <w:szCs w:val="28"/>
        </w:rPr>
        <w:t xml:space="preserve"> (САЗ 21-44); от 3 ноября 2021 года № 275-ЗИ-</w:t>
      </w:r>
      <w:r w:rsidRPr="00806ED0">
        <w:rPr>
          <w:sz w:val="28"/>
          <w:szCs w:val="28"/>
          <w:lang w:val="en-US"/>
        </w:rPr>
        <w:t>VII</w:t>
      </w:r>
      <w:r w:rsidRPr="00806ED0">
        <w:rPr>
          <w:sz w:val="28"/>
          <w:szCs w:val="28"/>
        </w:rPr>
        <w:t xml:space="preserve"> (САЗ 21-44)</w:t>
      </w:r>
      <w:r w:rsidRPr="00806ED0">
        <w:rPr>
          <w:sz w:val="28"/>
          <w:szCs w:val="28"/>
          <w:shd w:val="clear" w:color="auto" w:fill="FFFFFF"/>
        </w:rPr>
        <w:t>,</w:t>
      </w:r>
      <w:r w:rsidR="00783676" w:rsidRPr="00806ED0">
        <w:rPr>
          <w:bCs/>
          <w:sz w:val="28"/>
          <w:szCs w:val="28"/>
        </w:rPr>
        <w:t xml:space="preserve"> </w:t>
      </w:r>
      <w:r w:rsidR="00783676" w:rsidRPr="00806ED0">
        <w:rPr>
          <w:sz w:val="28"/>
          <w:szCs w:val="28"/>
        </w:rPr>
        <w:t>следующие изменения</w:t>
      </w:r>
      <w:r w:rsidR="00B22887" w:rsidRPr="00806ED0">
        <w:rPr>
          <w:sz w:val="28"/>
          <w:szCs w:val="28"/>
        </w:rPr>
        <w:t xml:space="preserve"> и дополнения</w:t>
      </w:r>
      <w:r w:rsidR="00783676" w:rsidRPr="00806ED0">
        <w:rPr>
          <w:sz w:val="28"/>
          <w:szCs w:val="28"/>
        </w:rPr>
        <w:t>.</w:t>
      </w:r>
    </w:p>
    <w:p w:rsidR="00783676" w:rsidRPr="00806ED0" w:rsidRDefault="00783676" w:rsidP="00254F67">
      <w:pPr>
        <w:ind w:firstLine="709"/>
        <w:jc w:val="both"/>
        <w:rPr>
          <w:bCs/>
          <w:sz w:val="28"/>
          <w:szCs w:val="28"/>
        </w:rPr>
      </w:pPr>
    </w:p>
    <w:p w:rsidR="00E0785B" w:rsidRPr="00806ED0" w:rsidRDefault="00067068" w:rsidP="00254F67">
      <w:pPr>
        <w:pStyle w:val="a6"/>
        <w:ind w:left="65" w:firstLine="643"/>
        <w:jc w:val="both"/>
        <w:rPr>
          <w:sz w:val="28"/>
          <w:szCs w:val="28"/>
        </w:rPr>
      </w:pPr>
      <w:r w:rsidRPr="00806ED0">
        <w:rPr>
          <w:sz w:val="28"/>
          <w:szCs w:val="28"/>
        </w:rPr>
        <w:t xml:space="preserve">1. </w:t>
      </w:r>
      <w:r w:rsidR="00E0785B" w:rsidRPr="00806ED0">
        <w:rPr>
          <w:sz w:val="28"/>
          <w:szCs w:val="28"/>
        </w:rPr>
        <w:t>Статью 1 изложить в следующей редакции:</w:t>
      </w:r>
    </w:p>
    <w:p w:rsidR="00E0785B" w:rsidRPr="00806ED0" w:rsidRDefault="00E0785B" w:rsidP="00254F67">
      <w:pPr>
        <w:ind w:firstLine="709"/>
        <w:jc w:val="both"/>
        <w:rPr>
          <w:sz w:val="28"/>
          <w:szCs w:val="28"/>
        </w:rPr>
      </w:pPr>
      <w:r w:rsidRPr="00806ED0">
        <w:rPr>
          <w:sz w:val="28"/>
          <w:szCs w:val="28"/>
        </w:rPr>
        <w:t>«Статья 1.</w:t>
      </w:r>
    </w:p>
    <w:p w:rsidR="00E0785B" w:rsidRPr="00806ED0" w:rsidRDefault="00E0785B" w:rsidP="00254F67">
      <w:pPr>
        <w:widowControl w:val="0"/>
        <w:adjustRightInd w:val="0"/>
        <w:ind w:firstLine="709"/>
        <w:jc w:val="both"/>
        <w:textAlignment w:val="baseline"/>
        <w:rPr>
          <w:sz w:val="28"/>
          <w:szCs w:val="28"/>
        </w:rPr>
      </w:pPr>
      <w:r w:rsidRPr="00806ED0">
        <w:rPr>
          <w:sz w:val="28"/>
          <w:szCs w:val="28"/>
        </w:rPr>
        <w:t xml:space="preserve">Утвердить основные характеристики консолидированного бюджета согласно Приложению № 1 к настоящему Закону, а также параметры доходной части консолидированного бюджета согласно Приложению № 1.1 </w:t>
      </w:r>
      <w:r w:rsidRPr="00806ED0">
        <w:rPr>
          <w:sz w:val="28"/>
          <w:szCs w:val="28"/>
        </w:rPr>
        <w:br/>
        <w:t>к настоящему Закону, в том числе:</w:t>
      </w:r>
    </w:p>
    <w:p w:rsidR="00E0785B" w:rsidRPr="00806ED0" w:rsidRDefault="00E0785B" w:rsidP="00254F67">
      <w:pPr>
        <w:widowControl w:val="0"/>
        <w:adjustRightInd w:val="0"/>
        <w:ind w:firstLine="709"/>
        <w:jc w:val="both"/>
        <w:textAlignment w:val="baseline"/>
        <w:rPr>
          <w:sz w:val="28"/>
          <w:szCs w:val="28"/>
        </w:rPr>
      </w:pPr>
      <w:r w:rsidRPr="00806ED0">
        <w:rPr>
          <w:sz w:val="28"/>
          <w:szCs w:val="28"/>
        </w:rPr>
        <w:t>а) доходы в сумме 3 171</w:t>
      </w:r>
      <w:r w:rsidR="00750321" w:rsidRPr="00806ED0">
        <w:rPr>
          <w:sz w:val="28"/>
          <w:szCs w:val="28"/>
        </w:rPr>
        <w:t xml:space="preserve"> 483 785 </w:t>
      </w:r>
      <w:r w:rsidRPr="00806ED0">
        <w:rPr>
          <w:sz w:val="28"/>
          <w:szCs w:val="28"/>
        </w:rPr>
        <w:t>рублей;</w:t>
      </w:r>
    </w:p>
    <w:p w:rsidR="00E0785B" w:rsidRPr="00806ED0" w:rsidRDefault="00E0785B" w:rsidP="00254F67">
      <w:pPr>
        <w:widowControl w:val="0"/>
        <w:adjustRightInd w:val="0"/>
        <w:ind w:firstLine="709"/>
        <w:jc w:val="both"/>
        <w:textAlignment w:val="baseline"/>
        <w:rPr>
          <w:sz w:val="28"/>
          <w:szCs w:val="28"/>
        </w:rPr>
      </w:pPr>
      <w:r w:rsidRPr="00806ED0">
        <w:rPr>
          <w:sz w:val="28"/>
          <w:szCs w:val="28"/>
        </w:rPr>
        <w:t>б) предельные расходы в сумме 5</w:t>
      </w:r>
      <w:r w:rsidR="00750321" w:rsidRPr="00806ED0">
        <w:rPr>
          <w:sz w:val="28"/>
          <w:szCs w:val="28"/>
        </w:rPr>
        <w:t xml:space="preserve"> 856 829 028 </w:t>
      </w:r>
      <w:r w:rsidRPr="00806ED0">
        <w:rPr>
          <w:sz w:val="28"/>
          <w:szCs w:val="28"/>
        </w:rPr>
        <w:t>рублей;</w:t>
      </w:r>
    </w:p>
    <w:p w:rsidR="00E0785B" w:rsidRPr="00806ED0" w:rsidRDefault="00E0785B" w:rsidP="00254F67">
      <w:pPr>
        <w:widowControl w:val="0"/>
        <w:adjustRightInd w:val="0"/>
        <w:ind w:firstLine="709"/>
        <w:jc w:val="both"/>
        <w:textAlignment w:val="baseline"/>
        <w:rPr>
          <w:sz w:val="28"/>
          <w:szCs w:val="28"/>
        </w:rPr>
      </w:pPr>
      <w:r w:rsidRPr="00806ED0">
        <w:rPr>
          <w:sz w:val="28"/>
          <w:szCs w:val="28"/>
        </w:rPr>
        <w:t>в) расходы (план финансирования) в сумме 5</w:t>
      </w:r>
      <w:r w:rsidR="00750321" w:rsidRPr="00806ED0">
        <w:rPr>
          <w:sz w:val="28"/>
          <w:szCs w:val="28"/>
        </w:rPr>
        <w:t xml:space="preserve"> 560 049 326 </w:t>
      </w:r>
      <w:r w:rsidRPr="00806ED0">
        <w:rPr>
          <w:sz w:val="28"/>
          <w:szCs w:val="28"/>
        </w:rPr>
        <w:t>рублей;</w:t>
      </w:r>
    </w:p>
    <w:p w:rsidR="00E0785B" w:rsidRPr="00806ED0" w:rsidRDefault="00E0785B" w:rsidP="00254F67">
      <w:pPr>
        <w:pStyle w:val="a6"/>
        <w:ind w:left="0" w:firstLine="709"/>
        <w:jc w:val="both"/>
        <w:rPr>
          <w:sz w:val="28"/>
          <w:szCs w:val="28"/>
        </w:rPr>
      </w:pPr>
      <w:r w:rsidRPr="00806ED0">
        <w:rPr>
          <w:sz w:val="28"/>
          <w:szCs w:val="28"/>
        </w:rPr>
        <w:lastRenderedPageBreak/>
        <w:t>г) предельный дефицит в сумме 2</w:t>
      </w:r>
      <w:r w:rsidR="00750321" w:rsidRPr="00806ED0">
        <w:rPr>
          <w:sz w:val="28"/>
          <w:szCs w:val="28"/>
        </w:rPr>
        <w:t xml:space="preserve"> 685 345 243 </w:t>
      </w:r>
      <w:r w:rsidRPr="00806ED0">
        <w:rPr>
          <w:sz w:val="28"/>
          <w:szCs w:val="28"/>
        </w:rPr>
        <w:t>рубл</w:t>
      </w:r>
      <w:r w:rsidR="006E47C2" w:rsidRPr="00806ED0">
        <w:rPr>
          <w:sz w:val="28"/>
          <w:szCs w:val="28"/>
        </w:rPr>
        <w:t>я</w:t>
      </w:r>
      <w:r w:rsidR="00750321" w:rsidRPr="00806ED0">
        <w:rPr>
          <w:sz w:val="28"/>
          <w:szCs w:val="28"/>
        </w:rPr>
        <w:t>,</w:t>
      </w:r>
      <w:r w:rsidRPr="00806ED0">
        <w:rPr>
          <w:sz w:val="28"/>
          <w:szCs w:val="28"/>
        </w:rPr>
        <w:t xml:space="preserve"> или 45,8 процента </w:t>
      </w:r>
      <w:r w:rsidRPr="00806ED0">
        <w:rPr>
          <w:sz w:val="28"/>
          <w:szCs w:val="28"/>
        </w:rPr>
        <w:br/>
        <w:t>к предельному размеру расходов».</w:t>
      </w:r>
    </w:p>
    <w:p w:rsidR="00E0785B" w:rsidRPr="00806ED0" w:rsidRDefault="00E0785B" w:rsidP="00254F67">
      <w:pPr>
        <w:pStyle w:val="a6"/>
        <w:ind w:left="0" w:firstLine="709"/>
        <w:jc w:val="both"/>
        <w:rPr>
          <w:sz w:val="28"/>
          <w:szCs w:val="28"/>
        </w:rPr>
      </w:pPr>
    </w:p>
    <w:p w:rsidR="00E0785B" w:rsidRPr="00806ED0" w:rsidRDefault="00BD214C" w:rsidP="00254F67">
      <w:pPr>
        <w:pStyle w:val="a6"/>
        <w:ind w:left="709"/>
        <w:jc w:val="both"/>
        <w:rPr>
          <w:sz w:val="28"/>
          <w:szCs w:val="28"/>
        </w:rPr>
      </w:pPr>
      <w:r w:rsidRPr="00806ED0">
        <w:rPr>
          <w:sz w:val="28"/>
          <w:szCs w:val="28"/>
        </w:rPr>
        <w:t xml:space="preserve">2. </w:t>
      </w:r>
      <w:r w:rsidR="00E0785B" w:rsidRPr="00806ED0">
        <w:rPr>
          <w:sz w:val="28"/>
          <w:szCs w:val="28"/>
        </w:rPr>
        <w:t>Пункт 1 статьи 2 изложить в следующей редакции:</w:t>
      </w:r>
    </w:p>
    <w:p w:rsidR="00E0785B" w:rsidRPr="00806ED0" w:rsidRDefault="00E0785B" w:rsidP="00254F67">
      <w:pPr>
        <w:ind w:firstLine="709"/>
        <w:jc w:val="both"/>
        <w:rPr>
          <w:sz w:val="28"/>
          <w:szCs w:val="28"/>
        </w:rPr>
      </w:pPr>
      <w:r w:rsidRPr="00806ED0">
        <w:rPr>
          <w:sz w:val="28"/>
          <w:szCs w:val="28"/>
        </w:rPr>
        <w:t>«1. Утвердить основные характеристики республиканского бюджета согласно Приложению № 2 к настоящему Закону, в том числе:</w:t>
      </w:r>
    </w:p>
    <w:p w:rsidR="00E0785B" w:rsidRPr="00806ED0" w:rsidRDefault="00E0785B" w:rsidP="00254F67">
      <w:pPr>
        <w:ind w:firstLine="709"/>
        <w:jc w:val="both"/>
        <w:rPr>
          <w:sz w:val="28"/>
          <w:szCs w:val="28"/>
        </w:rPr>
      </w:pPr>
      <w:r w:rsidRPr="00806ED0">
        <w:rPr>
          <w:sz w:val="28"/>
          <w:szCs w:val="28"/>
        </w:rPr>
        <w:t xml:space="preserve">а) доходы в сумме 2 007 440 475 рублей (Приложение № 2.1 </w:t>
      </w:r>
      <w:r w:rsidRPr="00806ED0">
        <w:rPr>
          <w:sz w:val="28"/>
          <w:szCs w:val="28"/>
        </w:rPr>
        <w:br/>
        <w:t>к настоящему Закону);</w:t>
      </w:r>
    </w:p>
    <w:p w:rsidR="00E0785B" w:rsidRPr="00806ED0" w:rsidRDefault="00E0785B" w:rsidP="00254F67">
      <w:pPr>
        <w:ind w:firstLine="709"/>
        <w:jc w:val="both"/>
        <w:rPr>
          <w:sz w:val="28"/>
          <w:szCs w:val="28"/>
        </w:rPr>
      </w:pPr>
      <w:r w:rsidRPr="00806ED0">
        <w:rPr>
          <w:sz w:val="28"/>
          <w:szCs w:val="28"/>
        </w:rPr>
        <w:t>б) предельные расходы в сумме 4</w:t>
      </w:r>
      <w:r w:rsidR="00750321" w:rsidRPr="00806ED0">
        <w:rPr>
          <w:sz w:val="28"/>
          <w:szCs w:val="28"/>
        </w:rPr>
        <w:t> 601 579 934</w:t>
      </w:r>
      <w:r w:rsidRPr="00806ED0">
        <w:rPr>
          <w:sz w:val="28"/>
          <w:szCs w:val="28"/>
        </w:rPr>
        <w:t xml:space="preserve"> рубл</w:t>
      </w:r>
      <w:r w:rsidR="00750321" w:rsidRPr="00806ED0">
        <w:rPr>
          <w:sz w:val="28"/>
          <w:szCs w:val="28"/>
        </w:rPr>
        <w:t>я</w:t>
      </w:r>
      <w:r w:rsidRPr="00806ED0">
        <w:rPr>
          <w:sz w:val="28"/>
          <w:szCs w:val="28"/>
        </w:rPr>
        <w:t xml:space="preserve"> (Приложение № 2.2 к настоящему Закону);</w:t>
      </w:r>
    </w:p>
    <w:p w:rsidR="00E0785B" w:rsidRPr="00806ED0" w:rsidRDefault="00E0785B" w:rsidP="00254F67">
      <w:pPr>
        <w:ind w:firstLine="709"/>
        <w:jc w:val="both"/>
        <w:rPr>
          <w:sz w:val="28"/>
          <w:szCs w:val="28"/>
        </w:rPr>
      </w:pPr>
      <w:r w:rsidRPr="00806ED0">
        <w:rPr>
          <w:sz w:val="28"/>
          <w:szCs w:val="28"/>
        </w:rPr>
        <w:t>в) расходы (план финансирования) в сумме 4</w:t>
      </w:r>
      <w:r w:rsidR="00750321" w:rsidRPr="00806ED0">
        <w:rPr>
          <w:sz w:val="28"/>
          <w:szCs w:val="28"/>
        </w:rPr>
        <w:t> 354</w:t>
      </w:r>
      <w:r w:rsidR="00E02D1D" w:rsidRPr="00806ED0">
        <w:rPr>
          <w:sz w:val="28"/>
          <w:szCs w:val="28"/>
        </w:rPr>
        <w:t> </w:t>
      </w:r>
      <w:r w:rsidR="00750321" w:rsidRPr="00806ED0">
        <w:rPr>
          <w:sz w:val="28"/>
          <w:szCs w:val="28"/>
        </w:rPr>
        <w:t>635</w:t>
      </w:r>
      <w:r w:rsidR="00E02D1D" w:rsidRPr="00806ED0">
        <w:rPr>
          <w:sz w:val="28"/>
          <w:szCs w:val="28"/>
        </w:rPr>
        <w:t xml:space="preserve"> 503 </w:t>
      </w:r>
      <w:r w:rsidRPr="00806ED0">
        <w:rPr>
          <w:sz w:val="28"/>
          <w:szCs w:val="28"/>
        </w:rPr>
        <w:t>рубл</w:t>
      </w:r>
      <w:r w:rsidR="0058552C" w:rsidRPr="00806ED0">
        <w:rPr>
          <w:sz w:val="28"/>
          <w:szCs w:val="28"/>
        </w:rPr>
        <w:t>я</w:t>
      </w:r>
      <w:r w:rsidRPr="00806ED0">
        <w:rPr>
          <w:sz w:val="28"/>
          <w:szCs w:val="28"/>
        </w:rPr>
        <w:t xml:space="preserve"> (Приложение № 2.3 к настоящему Закону);</w:t>
      </w:r>
    </w:p>
    <w:p w:rsidR="00E0785B" w:rsidRPr="00806ED0" w:rsidRDefault="00E0785B" w:rsidP="00254F67">
      <w:pPr>
        <w:ind w:firstLine="709"/>
        <w:jc w:val="both"/>
        <w:rPr>
          <w:sz w:val="28"/>
          <w:szCs w:val="28"/>
        </w:rPr>
      </w:pPr>
      <w:r w:rsidRPr="00806ED0">
        <w:rPr>
          <w:sz w:val="28"/>
          <w:szCs w:val="28"/>
        </w:rPr>
        <w:t>г) предельный дефицит в сумме 2</w:t>
      </w:r>
      <w:r w:rsidR="00750321" w:rsidRPr="00806ED0">
        <w:rPr>
          <w:sz w:val="28"/>
          <w:szCs w:val="28"/>
        </w:rPr>
        <w:t xml:space="preserve"> 594 139 459 </w:t>
      </w:r>
      <w:r w:rsidRPr="00806ED0">
        <w:rPr>
          <w:sz w:val="28"/>
          <w:szCs w:val="28"/>
        </w:rPr>
        <w:t>рубл</w:t>
      </w:r>
      <w:r w:rsidR="00750321" w:rsidRPr="00806ED0">
        <w:rPr>
          <w:sz w:val="28"/>
          <w:szCs w:val="28"/>
        </w:rPr>
        <w:t>ей,</w:t>
      </w:r>
      <w:r w:rsidRPr="00806ED0">
        <w:rPr>
          <w:sz w:val="28"/>
          <w:szCs w:val="28"/>
        </w:rPr>
        <w:t xml:space="preserve"> или 56,4 процента </w:t>
      </w:r>
      <w:r w:rsidRPr="00806ED0">
        <w:rPr>
          <w:sz w:val="28"/>
          <w:szCs w:val="28"/>
        </w:rPr>
        <w:br/>
        <w:t>к предельным расходам».</w:t>
      </w:r>
    </w:p>
    <w:p w:rsidR="00E0785B" w:rsidRPr="00806ED0" w:rsidRDefault="00E0785B" w:rsidP="00254F67">
      <w:pPr>
        <w:ind w:firstLine="709"/>
        <w:jc w:val="both"/>
        <w:rPr>
          <w:sz w:val="28"/>
          <w:szCs w:val="28"/>
        </w:rPr>
      </w:pPr>
    </w:p>
    <w:p w:rsidR="00E0785B" w:rsidRPr="00806ED0" w:rsidRDefault="00BD214C" w:rsidP="00254F67">
      <w:pPr>
        <w:pStyle w:val="a6"/>
        <w:ind w:left="709"/>
        <w:jc w:val="both"/>
        <w:rPr>
          <w:sz w:val="28"/>
          <w:szCs w:val="28"/>
        </w:rPr>
      </w:pPr>
      <w:r w:rsidRPr="00806ED0">
        <w:rPr>
          <w:sz w:val="28"/>
          <w:szCs w:val="28"/>
        </w:rPr>
        <w:t xml:space="preserve">3. </w:t>
      </w:r>
      <w:r w:rsidR="00E0785B" w:rsidRPr="00806ED0">
        <w:rPr>
          <w:sz w:val="28"/>
          <w:szCs w:val="28"/>
        </w:rPr>
        <w:t>Пункт 1 статьи 3 изложить в следующей редакции:</w:t>
      </w:r>
    </w:p>
    <w:p w:rsidR="00E0785B" w:rsidRPr="00806ED0" w:rsidRDefault="00E0785B" w:rsidP="00254F67">
      <w:pPr>
        <w:ind w:firstLine="709"/>
        <w:jc w:val="both"/>
        <w:rPr>
          <w:sz w:val="28"/>
          <w:szCs w:val="28"/>
        </w:rPr>
      </w:pPr>
      <w:r w:rsidRPr="00806ED0">
        <w:rPr>
          <w:sz w:val="28"/>
          <w:szCs w:val="28"/>
        </w:rPr>
        <w:t>«1. Утвердить основные характеристики местных бюджетов городов (районов), источники покрытия дефицита местных бюджетов городов (районов), объемы субсидий из республиканского бюджета согласно Приложению № 3 к настоящему Закону, в том числе:</w:t>
      </w:r>
    </w:p>
    <w:p w:rsidR="00E0785B" w:rsidRPr="00806ED0" w:rsidRDefault="00E0785B" w:rsidP="00254F67">
      <w:pPr>
        <w:ind w:firstLine="709"/>
        <w:jc w:val="both"/>
        <w:rPr>
          <w:sz w:val="28"/>
          <w:szCs w:val="28"/>
        </w:rPr>
      </w:pPr>
      <w:r w:rsidRPr="00806ED0">
        <w:rPr>
          <w:sz w:val="28"/>
          <w:szCs w:val="28"/>
        </w:rPr>
        <w:t>а) доходы в сумме 1</w:t>
      </w:r>
      <w:r w:rsidR="00750321" w:rsidRPr="00806ED0">
        <w:rPr>
          <w:sz w:val="28"/>
          <w:szCs w:val="28"/>
        </w:rPr>
        <w:t xml:space="preserve"> 164 043 310 </w:t>
      </w:r>
      <w:r w:rsidRPr="00806ED0">
        <w:rPr>
          <w:sz w:val="28"/>
          <w:szCs w:val="28"/>
        </w:rPr>
        <w:t xml:space="preserve">рублей (Приложение № 3.1 </w:t>
      </w:r>
      <w:r w:rsidRPr="00806ED0">
        <w:rPr>
          <w:sz w:val="28"/>
          <w:szCs w:val="28"/>
        </w:rPr>
        <w:br/>
        <w:t>к настоящему Закону);</w:t>
      </w:r>
    </w:p>
    <w:p w:rsidR="00E0785B" w:rsidRPr="00806ED0" w:rsidRDefault="00E0785B" w:rsidP="00254F67">
      <w:pPr>
        <w:ind w:firstLine="709"/>
        <w:jc w:val="both"/>
        <w:rPr>
          <w:sz w:val="28"/>
          <w:szCs w:val="28"/>
        </w:rPr>
      </w:pPr>
      <w:r w:rsidRPr="00806ED0">
        <w:rPr>
          <w:sz w:val="28"/>
          <w:szCs w:val="28"/>
        </w:rPr>
        <w:t>б) предельные расходы в сумме 1</w:t>
      </w:r>
      <w:r w:rsidR="00750321" w:rsidRPr="00806ED0">
        <w:rPr>
          <w:sz w:val="28"/>
          <w:szCs w:val="28"/>
        </w:rPr>
        <w:t xml:space="preserve"> 423 001 700 </w:t>
      </w:r>
      <w:r w:rsidRPr="00806ED0">
        <w:rPr>
          <w:sz w:val="28"/>
          <w:szCs w:val="28"/>
        </w:rPr>
        <w:t>рублей;</w:t>
      </w:r>
    </w:p>
    <w:p w:rsidR="00E0785B" w:rsidRPr="00806ED0" w:rsidRDefault="00E0785B" w:rsidP="00254F67">
      <w:pPr>
        <w:ind w:firstLine="709"/>
        <w:jc w:val="both"/>
        <w:rPr>
          <w:sz w:val="28"/>
          <w:szCs w:val="28"/>
        </w:rPr>
      </w:pPr>
      <w:r w:rsidRPr="00806ED0">
        <w:rPr>
          <w:sz w:val="28"/>
          <w:szCs w:val="28"/>
        </w:rPr>
        <w:t>в) расходы (план финансирования) в сумме 1</w:t>
      </w:r>
      <w:r w:rsidR="00547C7D" w:rsidRPr="00806ED0">
        <w:rPr>
          <w:sz w:val="28"/>
          <w:szCs w:val="28"/>
        </w:rPr>
        <w:t xml:space="preserve"> 373 166 429 </w:t>
      </w:r>
      <w:r w:rsidRPr="00806ED0">
        <w:rPr>
          <w:sz w:val="28"/>
          <w:szCs w:val="28"/>
        </w:rPr>
        <w:t xml:space="preserve">рублей; </w:t>
      </w:r>
    </w:p>
    <w:p w:rsidR="00E0785B" w:rsidRPr="00806ED0" w:rsidRDefault="00E0785B" w:rsidP="00254F67">
      <w:pPr>
        <w:ind w:firstLine="709"/>
        <w:jc w:val="both"/>
        <w:rPr>
          <w:sz w:val="28"/>
          <w:szCs w:val="28"/>
        </w:rPr>
      </w:pPr>
      <w:r w:rsidRPr="00806ED0">
        <w:rPr>
          <w:sz w:val="28"/>
          <w:szCs w:val="28"/>
        </w:rPr>
        <w:t xml:space="preserve">г) предельный размер дефицита в сумме 258 958 390 рублей, </w:t>
      </w:r>
      <w:r w:rsidRPr="00806ED0">
        <w:rPr>
          <w:sz w:val="28"/>
          <w:szCs w:val="28"/>
        </w:rPr>
        <w:br/>
        <w:t>или 18,2 процента к предельным расходам».</w:t>
      </w:r>
    </w:p>
    <w:p w:rsidR="00547C7D" w:rsidRPr="00806ED0" w:rsidRDefault="00547C7D" w:rsidP="00254F67">
      <w:pPr>
        <w:ind w:firstLine="709"/>
        <w:jc w:val="both"/>
        <w:rPr>
          <w:sz w:val="28"/>
          <w:szCs w:val="28"/>
        </w:rPr>
      </w:pPr>
    </w:p>
    <w:p w:rsidR="00547C7D" w:rsidRPr="00806ED0" w:rsidRDefault="00547C7D" w:rsidP="00254F67">
      <w:pPr>
        <w:ind w:firstLine="709"/>
        <w:jc w:val="both"/>
        <w:rPr>
          <w:sz w:val="28"/>
          <w:szCs w:val="28"/>
        </w:rPr>
      </w:pPr>
      <w:r w:rsidRPr="00806ED0">
        <w:rPr>
          <w:sz w:val="28"/>
          <w:szCs w:val="28"/>
        </w:rPr>
        <w:t xml:space="preserve">4. </w:t>
      </w:r>
      <w:r w:rsidRPr="00806ED0">
        <w:rPr>
          <w:kern w:val="36"/>
          <w:sz w:val="28"/>
          <w:szCs w:val="28"/>
        </w:rPr>
        <w:t>В статью 5 (секретно) внести изменение (секретно)</w:t>
      </w:r>
      <w:r w:rsidRPr="00806ED0">
        <w:rPr>
          <w:sz w:val="28"/>
          <w:szCs w:val="28"/>
        </w:rPr>
        <w:t>.</w:t>
      </w:r>
    </w:p>
    <w:p w:rsidR="00E0785B" w:rsidRPr="00806ED0" w:rsidRDefault="00E0785B" w:rsidP="00254F67">
      <w:pPr>
        <w:ind w:firstLine="709"/>
        <w:jc w:val="both"/>
        <w:rPr>
          <w:sz w:val="28"/>
          <w:szCs w:val="28"/>
        </w:rPr>
      </w:pPr>
    </w:p>
    <w:p w:rsidR="00E0785B" w:rsidRPr="00806ED0" w:rsidRDefault="00895E2E" w:rsidP="00254F67">
      <w:pPr>
        <w:pStyle w:val="a6"/>
        <w:ind w:left="0" w:firstLine="709"/>
        <w:jc w:val="both"/>
        <w:rPr>
          <w:sz w:val="28"/>
          <w:szCs w:val="28"/>
        </w:rPr>
      </w:pPr>
      <w:r w:rsidRPr="00806ED0">
        <w:rPr>
          <w:sz w:val="28"/>
          <w:szCs w:val="28"/>
        </w:rPr>
        <w:t>5</w:t>
      </w:r>
      <w:r w:rsidR="00BD214C" w:rsidRPr="00806ED0">
        <w:rPr>
          <w:sz w:val="28"/>
          <w:szCs w:val="28"/>
        </w:rPr>
        <w:t xml:space="preserve">. </w:t>
      </w:r>
      <w:r w:rsidR="00E0785B" w:rsidRPr="00806ED0">
        <w:rPr>
          <w:sz w:val="28"/>
          <w:szCs w:val="28"/>
        </w:rPr>
        <w:t>В части первой подпункта 1) подпункта а) части первой пункта 1 статьи 7 цифровое обозначение «30 043 488» заменить цифровым обозначением «30 15</w:t>
      </w:r>
      <w:r w:rsidR="00F16C16" w:rsidRPr="00806ED0">
        <w:rPr>
          <w:sz w:val="28"/>
          <w:szCs w:val="28"/>
        </w:rPr>
        <w:t>6</w:t>
      </w:r>
      <w:r w:rsidR="00E0785B" w:rsidRPr="00806ED0">
        <w:rPr>
          <w:sz w:val="28"/>
          <w:szCs w:val="28"/>
        </w:rPr>
        <w:t> </w:t>
      </w:r>
      <w:r w:rsidR="00F16C16" w:rsidRPr="00806ED0">
        <w:rPr>
          <w:sz w:val="28"/>
          <w:szCs w:val="28"/>
        </w:rPr>
        <w:t>906</w:t>
      </w:r>
      <w:r w:rsidR="00E0785B" w:rsidRPr="00806ED0">
        <w:rPr>
          <w:sz w:val="28"/>
          <w:szCs w:val="28"/>
        </w:rPr>
        <w:t>» и цифровое обозначение «49,33» заменить цифровым обозначением «</w:t>
      </w:r>
      <w:r w:rsidR="00587894" w:rsidRPr="00806ED0">
        <w:rPr>
          <w:sz w:val="28"/>
          <w:szCs w:val="28"/>
        </w:rPr>
        <w:t>47,8</w:t>
      </w:r>
      <w:r w:rsidR="00E0785B" w:rsidRPr="00806ED0">
        <w:rPr>
          <w:sz w:val="28"/>
          <w:szCs w:val="28"/>
        </w:rPr>
        <w:t>».</w:t>
      </w:r>
    </w:p>
    <w:p w:rsidR="00E0785B" w:rsidRPr="00806ED0" w:rsidRDefault="00E0785B" w:rsidP="00254F67">
      <w:pPr>
        <w:pStyle w:val="a6"/>
        <w:ind w:left="0" w:firstLine="709"/>
        <w:jc w:val="both"/>
        <w:rPr>
          <w:sz w:val="28"/>
          <w:szCs w:val="28"/>
        </w:rPr>
      </w:pPr>
    </w:p>
    <w:p w:rsidR="00E0785B" w:rsidRPr="00806ED0" w:rsidRDefault="00895E2E" w:rsidP="00254F67">
      <w:pPr>
        <w:pStyle w:val="a6"/>
        <w:ind w:left="0" w:firstLine="709"/>
        <w:jc w:val="both"/>
        <w:rPr>
          <w:sz w:val="28"/>
          <w:szCs w:val="28"/>
        </w:rPr>
      </w:pPr>
      <w:r w:rsidRPr="00806ED0">
        <w:rPr>
          <w:sz w:val="28"/>
          <w:szCs w:val="28"/>
        </w:rPr>
        <w:t>6</w:t>
      </w:r>
      <w:r w:rsidR="00587894" w:rsidRPr="00806ED0">
        <w:rPr>
          <w:sz w:val="28"/>
          <w:szCs w:val="28"/>
        </w:rPr>
        <w:t>. В части второй подпункта 1) подпункта а) части первой пункта 1 статьи 7 цифровое обозначение «4 520 948» заменить цифровым обозначением «4 533 112» и словесно-цифровое обозначение «100 процентов» заменить словесно-цифровым обозначением «98,16 процента</w:t>
      </w:r>
      <w:r w:rsidR="00E1125D" w:rsidRPr="00806ED0">
        <w:rPr>
          <w:sz w:val="28"/>
          <w:szCs w:val="28"/>
        </w:rPr>
        <w:t>»</w:t>
      </w:r>
      <w:r w:rsidR="00E0785B" w:rsidRPr="00806ED0">
        <w:rPr>
          <w:sz w:val="28"/>
          <w:szCs w:val="28"/>
        </w:rPr>
        <w:t>.</w:t>
      </w:r>
    </w:p>
    <w:p w:rsidR="00E0785B" w:rsidRPr="00806ED0" w:rsidRDefault="00E0785B" w:rsidP="00254F67">
      <w:pPr>
        <w:pStyle w:val="a6"/>
        <w:ind w:left="0" w:firstLine="709"/>
        <w:rPr>
          <w:sz w:val="28"/>
          <w:szCs w:val="28"/>
        </w:rPr>
      </w:pPr>
    </w:p>
    <w:p w:rsidR="00E0785B" w:rsidRPr="00806ED0" w:rsidRDefault="00895E2E" w:rsidP="00254F67">
      <w:pPr>
        <w:pStyle w:val="a6"/>
        <w:ind w:left="0" w:firstLine="709"/>
        <w:jc w:val="both"/>
        <w:rPr>
          <w:sz w:val="28"/>
          <w:szCs w:val="28"/>
        </w:rPr>
      </w:pPr>
      <w:r w:rsidRPr="00806ED0">
        <w:rPr>
          <w:sz w:val="28"/>
          <w:szCs w:val="28"/>
        </w:rPr>
        <w:t>7</w:t>
      </w:r>
      <w:r w:rsidR="00E1125D" w:rsidRPr="00806ED0">
        <w:rPr>
          <w:sz w:val="28"/>
          <w:szCs w:val="28"/>
        </w:rPr>
        <w:t xml:space="preserve">. </w:t>
      </w:r>
      <w:r w:rsidR="00E0785B" w:rsidRPr="00806ED0">
        <w:rPr>
          <w:sz w:val="28"/>
          <w:szCs w:val="28"/>
        </w:rPr>
        <w:t>В подпункте 2) подпункта а) части первой пункта 1 статьи 7 цифровое обозначение «8 939 597» заменить цифровым обозначением «8 959 418» и цифровое обозначение «15,94» заменить цифровым обозначением «15,24».</w:t>
      </w:r>
    </w:p>
    <w:p w:rsidR="00E0785B" w:rsidRPr="00806ED0" w:rsidRDefault="00E0785B" w:rsidP="00254F67">
      <w:pPr>
        <w:pStyle w:val="a6"/>
        <w:ind w:left="0" w:firstLine="709"/>
        <w:rPr>
          <w:sz w:val="28"/>
          <w:szCs w:val="28"/>
        </w:rPr>
      </w:pPr>
    </w:p>
    <w:p w:rsidR="00E0785B" w:rsidRPr="00806ED0" w:rsidRDefault="00895E2E" w:rsidP="00254F67">
      <w:pPr>
        <w:pStyle w:val="a6"/>
        <w:ind w:left="0" w:firstLine="709"/>
        <w:jc w:val="both"/>
        <w:rPr>
          <w:sz w:val="28"/>
          <w:szCs w:val="28"/>
        </w:rPr>
      </w:pPr>
      <w:r w:rsidRPr="00806ED0">
        <w:rPr>
          <w:sz w:val="28"/>
          <w:szCs w:val="28"/>
        </w:rPr>
        <w:t>8</w:t>
      </w:r>
      <w:r w:rsidR="00382289" w:rsidRPr="00806ED0">
        <w:rPr>
          <w:sz w:val="28"/>
          <w:szCs w:val="28"/>
        </w:rPr>
        <w:t xml:space="preserve">. </w:t>
      </w:r>
      <w:r w:rsidR="00E0785B" w:rsidRPr="00806ED0">
        <w:rPr>
          <w:sz w:val="28"/>
          <w:szCs w:val="28"/>
        </w:rPr>
        <w:t>В подпункте 2) подпункта б) части первой пункта 1 статьи 7 цифровое обозначение «9 428 011» заменить цифровым обозначением «10 775 397».</w:t>
      </w:r>
    </w:p>
    <w:p w:rsidR="00E0785B" w:rsidRPr="00806ED0" w:rsidRDefault="00895E2E" w:rsidP="00254F67">
      <w:pPr>
        <w:pStyle w:val="a6"/>
        <w:ind w:left="0" w:firstLine="709"/>
        <w:jc w:val="both"/>
        <w:rPr>
          <w:sz w:val="28"/>
          <w:szCs w:val="28"/>
        </w:rPr>
      </w:pPr>
      <w:r w:rsidRPr="00806ED0">
        <w:rPr>
          <w:sz w:val="28"/>
          <w:szCs w:val="28"/>
        </w:rPr>
        <w:lastRenderedPageBreak/>
        <w:t>9</w:t>
      </w:r>
      <w:r w:rsidR="00A46EEC" w:rsidRPr="00806ED0">
        <w:rPr>
          <w:sz w:val="28"/>
          <w:szCs w:val="28"/>
        </w:rPr>
        <w:t xml:space="preserve">. </w:t>
      </w:r>
      <w:r w:rsidR="00E0785B" w:rsidRPr="00806ED0">
        <w:rPr>
          <w:sz w:val="28"/>
          <w:szCs w:val="28"/>
        </w:rPr>
        <w:t>Часть вторую пункта 2 статьи 20 изложить в следующей редакции:</w:t>
      </w:r>
    </w:p>
    <w:p w:rsidR="00E0785B" w:rsidRPr="00806ED0" w:rsidRDefault="00E0785B" w:rsidP="00254F67">
      <w:pPr>
        <w:pStyle w:val="a6"/>
        <w:ind w:left="0" w:firstLine="709"/>
        <w:jc w:val="both"/>
        <w:rPr>
          <w:sz w:val="28"/>
          <w:szCs w:val="28"/>
        </w:rPr>
      </w:pPr>
      <w:r w:rsidRPr="00806ED0">
        <w:rPr>
          <w:sz w:val="28"/>
          <w:szCs w:val="28"/>
        </w:rPr>
        <w:t xml:space="preserve">«Отчисления от единого социального налога на улучшение оснащенности учреждений здравоохранения медицинским оборудованием </w:t>
      </w:r>
      <w:r w:rsidRPr="00806ED0">
        <w:rPr>
          <w:sz w:val="28"/>
          <w:szCs w:val="28"/>
        </w:rPr>
        <w:br/>
        <w:t xml:space="preserve">и приобретение специализированного медицинского автотранспорта, предусмотренные частью первой настоящего пункта, расходуются </w:t>
      </w:r>
      <w:r w:rsidRPr="00806ED0">
        <w:rPr>
          <w:sz w:val="28"/>
          <w:szCs w:val="28"/>
        </w:rPr>
        <w:br/>
        <w:t xml:space="preserve">на реализацию Программы развития материально-технической базы в сумме 44 353 451 рубль, на реализацию Программы капитальных вложений </w:t>
      </w:r>
      <w:r w:rsidRPr="00806ED0">
        <w:rPr>
          <w:sz w:val="28"/>
          <w:szCs w:val="28"/>
        </w:rPr>
        <w:br/>
        <w:t>и Программы капитального ремонта – в сумме 1 625 260 рублей в соответствии с Приложением № 2.6 к настоящему Закону».</w:t>
      </w:r>
    </w:p>
    <w:p w:rsidR="00E0785B" w:rsidRPr="00806ED0" w:rsidRDefault="00E0785B" w:rsidP="00254F67">
      <w:pPr>
        <w:pStyle w:val="a6"/>
        <w:ind w:left="0" w:firstLine="709"/>
        <w:jc w:val="both"/>
        <w:rPr>
          <w:sz w:val="28"/>
          <w:szCs w:val="28"/>
        </w:rPr>
      </w:pPr>
    </w:p>
    <w:p w:rsidR="00E0785B" w:rsidRPr="00806ED0" w:rsidRDefault="006A0C9C" w:rsidP="00254F67">
      <w:pPr>
        <w:pStyle w:val="a6"/>
        <w:ind w:left="709"/>
        <w:jc w:val="both"/>
        <w:rPr>
          <w:sz w:val="28"/>
          <w:szCs w:val="28"/>
        </w:rPr>
      </w:pPr>
      <w:r w:rsidRPr="00806ED0">
        <w:rPr>
          <w:sz w:val="28"/>
          <w:szCs w:val="28"/>
        </w:rPr>
        <w:t xml:space="preserve">10. </w:t>
      </w:r>
      <w:r w:rsidR="00E0785B" w:rsidRPr="00806ED0">
        <w:rPr>
          <w:sz w:val="28"/>
          <w:szCs w:val="28"/>
        </w:rPr>
        <w:t>Статью 21</w:t>
      </w:r>
      <w:r w:rsidR="00E0785B" w:rsidRPr="00806ED0">
        <w:rPr>
          <w:bCs/>
          <w:sz w:val="28"/>
          <w:szCs w:val="28"/>
        </w:rPr>
        <w:t xml:space="preserve"> </w:t>
      </w:r>
      <w:r w:rsidR="00E0785B" w:rsidRPr="00806ED0">
        <w:rPr>
          <w:sz w:val="28"/>
          <w:szCs w:val="28"/>
        </w:rPr>
        <w:t>изложить в следующей редакции:</w:t>
      </w:r>
    </w:p>
    <w:p w:rsidR="00E0785B" w:rsidRPr="00806ED0" w:rsidRDefault="00E0785B" w:rsidP="00254F67">
      <w:pPr>
        <w:ind w:firstLine="709"/>
        <w:jc w:val="both"/>
        <w:rPr>
          <w:sz w:val="28"/>
          <w:szCs w:val="28"/>
        </w:rPr>
      </w:pPr>
      <w:r w:rsidRPr="00806ED0">
        <w:rPr>
          <w:sz w:val="28"/>
          <w:szCs w:val="28"/>
        </w:rPr>
        <w:t>«Статья 21.</w:t>
      </w:r>
    </w:p>
    <w:p w:rsidR="00E0785B" w:rsidRPr="00806ED0" w:rsidRDefault="00E0785B" w:rsidP="00254F67">
      <w:pPr>
        <w:ind w:firstLine="709"/>
        <w:jc w:val="both"/>
        <w:rPr>
          <w:sz w:val="28"/>
          <w:szCs w:val="28"/>
        </w:rPr>
      </w:pPr>
      <w:r w:rsidRPr="00806ED0">
        <w:rPr>
          <w:sz w:val="28"/>
          <w:szCs w:val="28"/>
        </w:rPr>
        <w:t xml:space="preserve">Утвердить основные характеристики, а также источники формирования </w:t>
      </w:r>
      <w:r w:rsidRPr="00806ED0">
        <w:rPr>
          <w:sz w:val="28"/>
          <w:szCs w:val="28"/>
        </w:rPr>
        <w:br/>
        <w:t xml:space="preserve">и направления расходования средств Фонда развития предпринимательства Приднестровской Молдавской Республики согласно Приложению № 2.7 </w:t>
      </w:r>
      <w:r w:rsidRPr="00806ED0">
        <w:rPr>
          <w:sz w:val="28"/>
          <w:szCs w:val="28"/>
        </w:rPr>
        <w:br/>
        <w:t>к настоящему Закону:</w:t>
      </w:r>
    </w:p>
    <w:p w:rsidR="00E0785B" w:rsidRPr="00806ED0" w:rsidRDefault="00E0785B" w:rsidP="00254F67">
      <w:pPr>
        <w:ind w:firstLine="709"/>
        <w:jc w:val="both"/>
        <w:rPr>
          <w:sz w:val="28"/>
          <w:szCs w:val="28"/>
        </w:rPr>
      </w:pPr>
      <w:r w:rsidRPr="00806ED0">
        <w:rPr>
          <w:sz w:val="28"/>
          <w:szCs w:val="28"/>
        </w:rPr>
        <w:t xml:space="preserve">а) остатки средств по состоянию на 1 января 2021 года в сумме </w:t>
      </w:r>
      <w:r w:rsidR="006A0C9C" w:rsidRPr="00806ED0">
        <w:rPr>
          <w:sz w:val="28"/>
          <w:szCs w:val="28"/>
        </w:rPr>
        <w:br/>
      </w:r>
      <w:r w:rsidRPr="00806ED0">
        <w:rPr>
          <w:sz w:val="28"/>
          <w:szCs w:val="28"/>
        </w:rPr>
        <w:t>915 983 рубля;</w:t>
      </w:r>
    </w:p>
    <w:p w:rsidR="00E0785B" w:rsidRPr="00806ED0" w:rsidRDefault="00E0785B" w:rsidP="00254F67">
      <w:pPr>
        <w:pStyle w:val="a6"/>
        <w:ind w:left="0" w:firstLine="709"/>
        <w:jc w:val="both"/>
        <w:rPr>
          <w:sz w:val="28"/>
          <w:szCs w:val="28"/>
        </w:rPr>
      </w:pPr>
      <w:r w:rsidRPr="00806ED0">
        <w:rPr>
          <w:sz w:val="28"/>
          <w:szCs w:val="28"/>
        </w:rPr>
        <w:t>б) доходы в сумме 11 613 659 рублей, в том числе:</w:t>
      </w:r>
    </w:p>
    <w:p w:rsidR="00E0785B" w:rsidRPr="00806ED0" w:rsidRDefault="00E0785B" w:rsidP="00254F67">
      <w:pPr>
        <w:pStyle w:val="a6"/>
        <w:ind w:left="0" w:firstLine="709"/>
        <w:jc w:val="both"/>
        <w:rPr>
          <w:sz w:val="28"/>
          <w:szCs w:val="28"/>
        </w:rPr>
      </w:pPr>
      <w:r w:rsidRPr="00806ED0">
        <w:rPr>
          <w:sz w:val="28"/>
          <w:szCs w:val="28"/>
        </w:rPr>
        <w:t xml:space="preserve">1) отчисления от единого таможенного платежа в сумме </w:t>
      </w:r>
      <w:r w:rsidR="006A0C9C" w:rsidRPr="00806ED0">
        <w:rPr>
          <w:sz w:val="28"/>
          <w:szCs w:val="28"/>
        </w:rPr>
        <w:br/>
      </w:r>
      <w:r w:rsidRPr="00806ED0">
        <w:rPr>
          <w:sz w:val="28"/>
          <w:szCs w:val="28"/>
        </w:rPr>
        <w:t>9 361 348 рублей;</w:t>
      </w:r>
    </w:p>
    <w:p w:rsidR="00E0785B" w:rsidRPr="00806ED0" w:rsidRDefault="00E0785B" w:rsidP="00254F67">
      <w:pPr>
        <w:pStyle w:val="a6"/>
        <w:ind w:left="0" w:firstLine="709"/>
        <w:jc w:val="both"/>
        <w:rPr>
          <w:sz w:val="28"/>
          <w:szCs w:val="28"/>
        </w:rPr>
      </w:pPr>
      <w:r w:rsidRPr="00806ED0">
        <w:rPr>
          <w:sz w:val="28"/>
          <w:szCs w:val="28"/>
        </w:rPr>
        <w:t>2) невостребованные остатки средств безвозмездной помощи Российской Федерации сельскохозяйственным товаропроизводителям Приднестровской Молдавской Республики, понесшим существенные финансовые потери (убытки) в результате неблагоприятных погодных условий 2020 года, в сумме 2 252 311 рублей;</w:t>
      </w:r>
    </w:p>
    <w:p w:rsidR="00E0785B" w:rsidRPr="00806ED0" w:rsidRDefault="00E0785B" w:rsidP="00254F67">
      <w:pPr>
        <w:ind w:firstLine="709"/>
        <w:jc w:val="both"/>
        <w:outlineLvl w:val="2"/>
        <w:rPr>
          <w:sz w:val="28"/>
          <w:szCs w:val="28"/>
        </w:rPr>
      </w:pPr>
      <w:r w:rsidRPr="00806ED0">
        <w:rPr>
          <w:sz w:val="28"/>
          <w:szCs w:val="28"/>
        </w:rPr>
        <w:t>в) расходы в сумме 12 529 642 рубля.</w:t>
      </w:r>
    </w:p>
    <w:p w:rsidR="00E0785B" w:rsidRPr="00806ED0" w:rsidRDefault="00E0785B" w:rsidP="00254F67">
      <w:pPr>
        <w:ind w:firstLine="709"/>
        <w:jc w:val="both"/>
        <w:outlineLvl w:val="2"/>
        <w:rPr>
          <w:sz w:val="28"/>
          <w:szCs w:val="28"/>
        </w:rPr>
      </w:pPr>
      <w:r w:rsidRPr="00806ED0">
        <w:rPr>
          <w:sz w:val="28"/>
          <w:szCs w:val="28"/>
        </w:rPr>
        <w:t>В 2021 году часть денежных средств, поступивших в счет уплаты единого таможенного платежа</w:t>
      </w:r>
      <w:r w:rsidR="00F550BC" w:rsidRPr="00806ED0">
        <w:rPr>
          <w:sz w:val="28"/>
          <w:szCs w:val="28"/>
        </w:rPr>
        <w:t>,</w:t>
      </w:r>
      <w:r w:rsidRPr="00806ED0">
        <w:rPr>
          <w:sz w:val="28"/>
          <w:szCs w:val="28"/>
        </w:rPr>
        <w:t xml:space="preserve"> в размере 1,38 процента, перечисляется в доход Фонда развития предпринимательства Приднестровской Молдавской Республики».</w:t>
      </w:r>
    </w:p>
    <w:p w:rsidR="00E0785B" w:rsidRPr="00806ED0" w:rsidRDefault="00E0785B" w:rsidP="00254F67">
      <w:pPr>
        <w:ind w:firstLine="709"/>
        <w:jc w:val="both"/>
        <w:outlineLvl w:val="2"/>
        <w:rPr>
          <w:sz w:val="28"/>
          <w:szCs w:val="28"/>
        </w:rPr>
      </w:pPr>
    </w:p>
    <w:p w:rsidR="00E0785B" w:rsidRPr="00806ED0" w:rsidRDefault="00AB1B00" w:rsidP="00254F67">
      <w:pPr>
        <w:pStyle w:val="a6"/>
        <w:ind w:left="709"/>
        <w:jc w:val="both"/>
        <w:rPr>
          <w:sz w:val="28"/>
          <w:szCs w:val="28"/>
        </w:rPr>
      </w:pPr>
      <w:r w:rsidRPr="00806ED0">
        <w:rPr>
          <w:sz w:val="28"/>
          <w:szCs w:val="28"/>
        </w:rPr>
        <w:t xml:space="preserve">11. </w:t>
      </w:r>
      <w:r w:rsidR="00E0785B" w:rsidRPr="00806ED0">
        <w:rPr>
          <w:sz w:val="28"/>
          <w:szCs w:val="28"/>
        </w:rPr>
        <w:t>Статью 23</w:t>
      </w:r>
      <w:r w:rsidR="00E0785B" w:rsidRPr="00806ED0">
        <w:rPr>
          <w:bCs/>
          <w:sz w:val="28"/>
          <w:szCs w:val="28"/>
        </w:rPr>
        <w:t xml:space="preserve"> </w:t>
      </w:r>
      <w:r w:rsidR="00E0785B" w:rsidRPr="00806ED0">
        <w:rPr>
          <w:sz w:val="28"/>
          <w:szCs w:val="28"/>
        </w:rPr>
        <w:t>изложить в следующей редакции:</w:t>
      </w:r>
    </w:p>
    <w:p w:rsidR="00E0785B" w:rsidRPr="00806ED0" w:rsidRDefault="00E0785B" w:rsidP="00254F67">
      <w:pPr>
        <w:pStyle w:val="a6"/>
        <w:ind w:left="0" w:firstLine="709"/>
        <w:jc w:val="both"/>
        <w:rPr>
          <w:sz w:val="28"/>
          <w:szCs w:val="28"/>
        </w:rPr>
      </w:pPr>
      <w:r w:rsidRPr="00806ED0">
        <w:rPr>
          <w:sz w:val="28"/>
          <w:szCs w:val="28"/>
        </w:rPr>
        <w:t>«Статья 23.</w:t>
      </w:r>
    </w:p>
    <w:p w:rsidR="00E0785B" w:rsidRPr="00806ED0" w:rsidRDefault="00E0785B" w:rsidP="00254F67">
      <w:pPr>
        <w:pStyle w:val="a6"/>
        <w:ind w:left="0" w:firstLine="709"/>
        <w:jc w:val="both"/>
        <w:rPr>
          <w:rFonts w:eastAsia="Calibri"/>
          <w:sz w:val="28"/>
          <w:szCs w:val="28"/>
        </w:rPr>
      </w:pPr>
      <w:r w:rsidRPr="00806ED0">
        <w:rPr>
          <w:rFonts w:eastAsia="Calibri"/>
          <w:sz w:val="28"/>
          <w:szCs w:val="28"/>
        </w:rPr>
        <w:t xml:space="preserve">Утвердить основные характеристики Фонда поддержки сельского хозяйства Приднестровской Молдавской Республики, в том числе по доходам </w:t>
      </w:r>
      <w:r w:rsidRPr="00806ED0">
        <w:rPr>
          <w:rFonts w:eastAsia="Calibri"/>
          <w:sz w:val="28"/>
          <w:szCs w:val="28"/>
        </w:rPr>
        <w:br/>
        <w:t xml:space="preserve">и по расходам в сумме 22 500 000 рублей, источники формирования </w:t>
      </w:r>
      <w:r w:rsidRPr="00806ED0">
        <w:rPr>
          <w:rFonts w:eastAsia="Calibri"/>
          <w:sz w:val="28"/>
          <w:szCs w:val="28"/>
        </w:rPr>
        <w:br/>
        <w:t xml:space="preserve">и направления расходования средств согласно Приложению № 2.9 </w:t>
      </w:r>
      <w:r w:rsidRPr="00806ED0">
        <w:rPr>
          <w:rFonts w:eastAsia="Calibri"/>
          <w:sz w:val="28"/>
          <w:szCs w:val="28"/>
        </w:rPr>
        <w:br/>
        <w:t>к настоящему Закону.</w:t>
      </w:r>
    </w:p>
    <w:p w:rsidR="00E0785B" w:rsidRPr="00806ED0" w:rsidRDefault="00E0785B" w:rsidP="00254F67">
      <w:pPr>
        <w:pStyle w:val="a6"/>
        <w:ind w:left="0" w:firstLine="709"/>
        <w:jc w:val="both"/>
        <w:rPr>
          <w:sz w:val="28"/>
          <w:szCs w:val="28"/>
        </w:rPr>
      </w:pPr>
      <w:r w:rsidRPr="00806ED0">
        <w:rPr>
          <w:sz w:val="28"/>
          <w:szCs w:val="28"/>
        </w:rPr>
        <w:t xml:space="preserve">В 2021 году часть денежных средств, поступивших в счет уплаты единого таможенного платежа, в размере 3,32 процента, перечисляется в доход </w:t>
      </w:r>
      <w:r w:rsidRPr="00806ED0">
        <w:rPr>
          <w:sz w:val="28"/>
          <w:szCs w:val="28"/>
        </w:rPr>
        <w:br/>
        <w:t>Фонда поддержки сельского хозяйства Приднестровской Молдавской Республики».</w:t>
      </w:r>
    </w:p>
    <w:p w:rsidR="00E0785B" w:rsidRPr="00806ED0" w:rsidRDefault="00E0785B" w:rsidP="00254F67">
      <w:pPr>
        <w:ind w:firstLine="709"/>
        <w:jc w:val="both"/>
      </w:pPr>
    </w:p>
    <w:p w:rsidR="00895E2E" w:rsidRPr="00806ED0" w:rsidRDefault="00895E2E" w:rsidP="00254F67">
      <w:pPr>
        <w:ind w:firstLine="709"/>
        <w:jc w:val="both"/>
      </w:pPr>
    </w:p>
    <w:p w:rsidR="00E0785B" w:rsidRPr="00806ED0" w:rsidRDefault="00AB1B00" w:rsidP="00254F67">
      <w:pPr>
        <w:pStyle w:val="a6"/>
        <w:ind w:left="709"/>
        <w:jc w:val="both"/>
        <w:rPr>
          <w:sz w:val="28"/>
          <w:szCs w:val="28"/>
        </w:rPr>
      </w:pPr>
      <w:r w:rsidRPr="00806ED0">
        <w:rPr>
          <w:sz w:val="28"/>
          <w:szCs w:val="28"/>
        </w:rPr>
        <w:lastRenderedPageBreak/>
        <w:t>1</w:t>
      </w:r>
      <w:r w:rsidR="00895E2E" w:rsidRPr="00806ED0">
        <w:rPr>
          <w:sz w:val="28"/>
          <w:szCs w:val="28"/>
        </w:rPr>
        <w:t>2</w:t>
      </w:r>
      <w:r w:rsidRPr="00806ED0">
        <w:rPr>
          <w:sz w:val="28"/>
          <w:szCs w:val="28"/>
        </w:rPr>
        <w:t xml:space="preserve">. </w:t>
      </w:r>
      <w:r w:rsidR="00E0785B" w:rsidRPr="00806ED0">
        <w:rPr>
          <w:sz w:val="28"/>
          <w:szCs w:val="28"/>
        </w:rPr>
        <w:t>Часть третью пункта 1 статьи 34 изложить в следующей редакции:</w:t>
      </w:r>
    </w:p>
    <w:p w:rsidR="00E0785B" w:rsidRPr="00806ED0" w:rsidRDefault="00E0785B" w:rsidP="00254F67">
      <w:pPr>
        <w:ind w:firstLine="709"/>
        <w:jc w:val="both"/>
        <w:rPr>
          <w:sz w:val="28"/>
          <w:szCs w:val="28"/>
        </w:rPr>
      </w:pPr>
      <w:r w:rsidRPr="00806ED0">
        <w:rPr>
          <w:sz w:val="28"/>
          <w:szCs w:val="28"/>
        </w:rPr>
        <w:t>«В случае необходимости, в целях реализации программных мероприятий, предусмотренных подпунктами а) и г) части первой настоящего пункта, Советам народных депутатов городов (районов) при утверждении бюджетов муниципальных образований на 2021 год разрешается предусматривать норму, направленную на возможность перераспределения средств с программных мероприятий, предусмотренных подпунктами б) и в) части первой настоящего пункта».</w:t>
      </w:r>
    </w:p>
    <w:p w:rsidR="00E0785B" w:rsidRPr="00806ED0" w:rsidRDefault="00E0785B" w:rsidP="00254F67">
      <w:pPr>
        <w:ind w:firstLine="709"/>
        <w:jc w:val="both"/>
        <w:rPr>
          <w:sz w:val="28"/>
          <w:szCs w:val="28"/>
        </w:rPr>
      </w:pPr>
    </w:p>
    <w:p w:rsidR="00E0785B" w:rsidRPr="00806ED0" w:rsidRDefault="006C4797" w:rsidP="00254F67">
      <w:pPr>
        <w:ind w:firstLine="708"/>
        <w:jc w:val="both"/>
        <w:rPr>
          <w:sz w:val="28"/>
          <w:szCs w:val="28"/>
        </w:rPr>
      </w:pPr>
      <w:r w:rsidRPr="00806ED0">
        <w:rPr>
          <w:sz w:val="28"/>
          <w:szCs w:val="28"/>
        </w:rPr>
        <w:t>1</w:t>
      </w:r>
      <w:r w:rsidR="00895E2E" w:rsidRPr="00806ED0">
        <w:rPr>
          <w:sz w:val="28"/>
          <w:szCs w:val="28"/>
        </w:rPr>
        <w:t>3</w:t>
      </w:r>
      <w:r w:rsidRPr="00806ED0">
        <w:rPr>
          <w:sz w:val="28"/>
          <w:szCs w:val="28"/>
        </w:rPr>
        <w:t xml:space="preserve">. </w:t>
      </w:r>
      <w:r w:rsidR="00E0785B" w:rsidRPr="00806ED0">
        <w:rPr>
          <w:sz w:val="28"/>
          <w:szCs w:val="28"/>
        </w:rPr>
        <w:t>Часть первую пункта 1 статьи 47 изложить в следующей редакции:</w:t>
      </w:r>
    </w:p>
    <w:p w:rsidR="00E0785B" w:rsidRPr="00806ED0" w:rsidRDefault="00E0785B" w:rsidP="00254F67">
      <w:pPr>
        <w:ind w:firstLine="708"/>
        <w:jc w:val="both"/>
        <w:rPr>
          <w:rFonts w:eastAsia="Calibri"/>
          <w:sz w:val="28"/>
          <w:szCs w:val="28"/>
        </w:rPr>
      </w:pPr>
      <w:r w:rsidRPr="00806ED0">
        <w:rPr>
          <w:rFonts w:eastAsia="Calibri"/>
          <w:sz w:val="28"/>
          <w:szCs w:val="28"/>
        </w:rPr>
        <w:t xml:space="preserve">«1. В 2021 году размер дотаций (трансфертов), направляемых </w:t>
      </w:r>
      <w:r w:rsidRPr="00806ED0">
        <w:rPr>
          <w:rFonts w:eastAsia="Calibri"/>
          <w:sz w:val="28"/>
          <w:szCs w:val="28"/>
        </w:rPr>
        <w:br/>
        <w:t xml:space="preserve">из республиканского бюджета местным бюджетам городов (районов) </w:t>
      </w:r>
      <w:r w:rsidRPr="00806ED0">
        <w:rPr>
          <w:rFonts w:eastAsia="Calibri"/>
          <w:sz w:val="28"/>
          <w:szCs w:val="28"/>
        </w:rPr>
        <w:br/>
        <w:t>на покрытие дефицита, составляет 167 752 606 рублей, в том числе:</w:t>
      </w:r>
    </w:p>
    <w:p w:rsidR="00E0785B" w:rsidRPr="00806ED0" w:rsidRDefault="00E0785B" w:rsidP="00254F67">
      <w:pPr>
        <w:ind w:firstLine="708"/>
        <w:jc w:val="both"/>
        <w:rPr>
          <w:rFonts w:eastAsia="Calibri"/>
          <w:sz w:val="28"/>
          <w:szCs w:val="28"/>
        </w:rPr>
      </w:pPr>
      <w:r w:rsidRPr="00806ED0">
        <w:rPr>
          <w:rFonts w:eastAsia="Calibri"/>
          <w:sz w:val="28"/>
          <w:szCs w:val="28"/>
        </w:rPr>
        <w:t>а) городу Тирасполю – 7 010 416 рублей;</w:t>
      </w:r>
    </w:p>
    <w:p w:rsidR="00E0785B" w:rsidRPr="00806ED0" w:rsidRDefault="00E0785B" w:rsidP="00254F67">
      <w:pPr>
        <w:ind w:firstLine="708"/>
        <w:jc w:val="both"/>
        <w:rPr>
          <w:rFonts w:eastAsia="Calibri"/>
          <w:sz w:val="28"/>
          <w:szCs w:val="28"/>
        </w:rPr>
      </w:pPr>
      <w:r w:rsidRPr="00806ED0">
        <w:rPr>
          <w:rFonts w:eastAsia="Calibri"/>
          <w:sz w:val="28"/>
          <w:szCs w:val="28"/>
        </w:rPr>
        <w:t>б) городу Бендеры – 26 745 986 рублей;</w:t>
      </w:r>
    </w:p>
    <w:p w:rsidR="00E0785B" w:rsidRPr="00806ED0" w:rsidRDefault="00E0785B" w:rsidP="00254F67">
      <w:pPr>
        <w:ind w:firstLine="708"/>
        <w:jc w:val="both"/>
        <w:rPr>
          <w:rFonts w:eastAsia="Calibri"/>
          <w:sz w:val="28"/>
          <w:szCs w:val="28"/>
        </w:rPr>
      </w:pPr>
      <w:r w:rsidRPr="00806ED0">
        <w:rPr>
          <w:rFonts w:eastAsia="Calibri"/>
          <w:sz w:val="28"/>
          <w:szCs w:val="28"/>
        </w:rPr>
        <w:t xml:space="preserve">в) городу Рыбнице и </w:t>
      </w:r>
      <w:proofErr w:type="spellStart"/>
      <w:r w:rsidRPr="00806ED0">
        <w:rPr>
          <w:rFonts w:eastAsia="Calibri"/>
          <w:sz w:val="28"/>
          <w:szCs w:val="28"/>
        </w:rPr>
        <w:t>Рыбницкому</w:t>
      </w:r>
      <w:proofErr w:type="spellEnd"/>
      <w:r w:rsidRPr="00806ED0">
        <w:rPr>
          <w:rFonts w:eastAsia="Calibri"/>
          <w:sz w:val="28"/>
          <w:szCs w:val="28"/>
        </w:rPr>
        <w:t xml:space="preserve"> району – 13 569 522 рубля;</w:t>
      </w:r>
    </w:p>
    <w:p w:rsidR="00E0785B" w:rsidRPr="00806ED0" w:rsidRDefault="00E0785B" w:rsidP="00254F67">
      <w:pPr>
        <w:ind w:firstLine="708"/>
        <w:jc w:val="both"/>
        <w:rPr>
          <w:rFonts w:eastAsia="Calibri"/>
          <w:sz w:val="28"/>
          <w:szCs w:val="28"/>
        </w:rPr>
      </w:pPr>
      <w:r w:rsidRPr="00806ED0">
        <w:rPr>
          <w:rFonts w:eastAsia="Calibri"/>
          <w:sz w:val="28"/>
          <w:szCs w:val="28"/>
        </w:rPr>
        <w:t xml:space="preserve">г) городу Дубоссары и </w:t>
      </w:r>
      <w:proofErr w:type="spellStart"/>
      <w:r w:rsidRPr="00806ED0">
        <w:rPr>
          <w:rFonts w:eastAsia="Calibri"/>
          <w:sz w:val="28"/>
          <w:szCs w:val="28"/>
        </w:rPr>
        <w:t>Дубоссарскому</w:t>
      </w:r>
      <w:proofErr w:type="spellEnd"/>
      <w:r w:rsidRPr="00806ED0">
        <w:rPr>
          <w:rFonts w:eastAsia="Calibri"/>
          <w:sz w:val="28"/>
          <w:szCs w:val="28"/>
        </w:rPr>
        <w:t xml:space="preserve"> району – 15 898 318 рублей;</w:t>
      </w:r>
    </w:p>
    <w:p w:rsidR="00E0785B" w:rsidRPr="00806ED0" w:rsidRDefault="00E0785B" w:rsidP="00254F67">
      <w:pPr>
        <w:ind w:firstLine="708"/>
        <w:jc w:val="both"/>
        <w:rPr>
          <w:rFonts w:eastAsia="Calibri"/>
          <w:sz w:val="28"/>
          <w:szCs w:val="28"/>
        </w:rPr>
      </w:pPr>
      <w:r w:rsidRPr="00806ED0">
        <w:rPr>
          <w:rFonts w:eastAsia="Calibri"/>
          <w:sz w:val="28"/>
          <w:szCs w:val="28"/>
        </w:rPr>
        <w:t xml:space="preserve">д) городу </w:t>
      </w:r>
      <w:proofErr w:type="spellStart"/>
      <w:r w:rsidRPr="00806ED0">
        <w:rPr>
          <w:rFonts w:eastAsia="Calibri"/>
          <w:sz w:val="28"/>
          <w:szCs w:val="28"/>
        </w:rPr>
        <w:t>Слободзее</w:t>
      </w:r>
      <w:proofErr w:type="spellEnd"/>
      <w:r w:rsidRPr="00806ED0">
        <w:rPr>
          <w:rFonts w:eastAsia="Calibri"/>
          <w:sz w:val="28"/>
          <w:szCs w:val="28"/>
        </w:rPr>
        <w:t xml:space="preserve"> и </w:t>
      </w:r>
      <w:proofErr w:type="spellStart"/>
      <w:r w:rsidRPr="00806ED0">
        <w:rPr>
          <w:rFonts w:eastAsia="Calibri"/>
          <w:sz w:val="28"/>
          <w:szCs w:val="28"/>
        </w:rPr>
        <w:t>Слободзейскому</w:t>
      </w:r>
      <w:proofErr w:type="spellEnd"/>
      <w:r w:rsidRPr="00806ED0">
        <w:rPr>
          <w:rFonts w:eastAsia="Calibri"/>
          <w:sz w:val="28"/>
          <w:szCs w:val="28"/>
        </w:rPr>
        <w:t xml:space="preserve"> району – 39 683 385 рублей;</w:t>
      </w:r>
    </w:p>
    <w:p w:rsidR="00E0785B" w:rsidRPr="00806ED0" w:rsidRDefault="00E0785B" w:rsidP="00254F67">
      <w:pPr>
        <w:ind w:firstLine="708"/>
        <w:jc w:val="both"/>
        <w:rPr>
          <w:rFonts w:eastAsia="Calibri"/>
          <w:sz w:val="28"/>
          <w:szCs w:val="28"/>
        </w:rPr>
      </w:pPr>
      <w:r w:rsidRPr="00806ED0">
        <w:rPr>
          <w:rFonts w:eastAsia="Calibri"/>
          <w:sz w:val="28"/>
          <w:szCs w:val="28"/>
        </w:rPr>
        <w:t xml:space="preserve">е) городу Григориополю и </w:t>
      </w:r>
      <w:proofErr w:type="spellStart"/>
      <w:r w:rsidRPr="00806ED0">
        <w:rPr>
          <w:rFonts w:eastAsia="Calibri"/>
          <w:sz w:val="28"/>
          <w:szCs w:val="28"/>
        </w:rPr>
        <w:t>Григориопольскому</w:t>
      </w:r>
      <w:proofErr w:type="spellEnd"/>
      <w:r w:rsidRPr="00806ED0">
        <w:rPr>
          <w:rFonts w:eastAsia="Calibri"/>
          <w:sz w:val="28"/>
          <w:szCs w:val="28"/>
        </w:rPr>
        <w:t xml:space="preserve"> району – </w:t>
      </w:r>
      <w:r w:rsidR="00AA25EB" w:rsidRPr="00806ED0">
        <w:rPr>
          <w:rFonts w:eastAsia="Calibri"/>
          <w:sz w:val="28"/>
          <w:szCs w:val="28"/>
        </w:rPr>
        <w:br/>
      </w:r>
      <w:r w:rsidRPr="00806ED0">
        <w:rPr>
          <w:rFonts w:eastAsia="Calibri"/>
          <w:sz w:val="28"/>
          <w:szCs w:val="28"/>
        </w:rPr>
        <w:t>40 336 911 рублей;</w:t>
      </w:r>
    </w:p>
    <w:p w:rsidR="00E0785B" w:rsidRPr="00806ED0" w:rsidRDefault="00E0785B" w:rsidP="00254F67">
      <w:pPr>
        <w:ind w:firstLine="708"/>
        <w:jc w:val="both"/>
        <w:rPr>
          <w:rFonts w:eastAsia="Calibri"/>
          <w:sz w:val="28"/>
          <w:szCs w:val="28"/>
        </w:rPr>
      </w:pPr>
      <w:r w:rsidRPr="00806ED0">
        <w:rPr>
          <w:rFonts w:eastAsia="Calibri"/>
          <w:sz w:val="28"/>
          <w:szCs w:val="28"/>
        </w:rPr>
        <w:t>ж) городу Каменке и Каменскому району – 24 508 068 рублей».</w:t>
      </w:r>
    </w:p>
    <w:p w:rsidR="00E0785B" w:rsidRPr="00806ED0" w:rsidRDefault="00E0785B" w:rsidP="00254F67">
      <w:pPr>
        <w:jc w:val="both"/>
        <w:rPr>
          <w:rFonts w:eastAsia="Calibri"/>
          <w:sz w:val="28"/>
          <w:szCs w:val="28"/>
        </w:rPr>
      </w:pPr>
    </w:p>
    <w:tbl>
      <w:tblPr>
        <w:tblW w:w="9303" w:type="dxa"/>
        <w:jc w:val="center"/>
        <w:tblLayout w:type="fixed"/>
        <w:tblLook w:val="04A0" w:firstRow="1" w:lastRow="0" w:firstColumn="1" w:lastColumn="0" w:noHBand="0" w:noVBand="1"/>
      </w:tblPr>
      <w:tblGrid>
        <w:gridCol w:w="9303"/>
      </w:tblGrid>
      <w:tr w:rsidR="00806ED0" w:rsidRPr="00806ED0" w:rsidTr="004B16C2">
        <w:trPr>
          <w:trHeight w:val="815"/>
          <w:jc w:val="center"/>
        </w:trPr>
        <w:tc>
          <w:tcPr>
            <w:tcW w:w="9303" w:type="dxa"/>
            <w:shd w:val="clear" w:color="auto" w:fill="auto"/>
            <w:vAlign w:val="center"/>
          </w:tcPr>
          <w:p w:rsidR="004B16C2" w:rsidRPr="00806ED0" w:rsidRDefault="004B16C2" w:rsidP="004B16C2">
            <w:pPr>
              <w:ind w:firstLine="708"/>
              <w:jc w:val="both"/>
              <w:rPr>
                <w:rFonts w:eastAsiaTheme="minorHAnsi"/>
                <w:sz w:val="28"/>
                <w:szCs w:val="28"/>
                <w:lang w:eastAsia="en-US"/>
              </w:rPr>
            </w:pPr>
            <w:r w:rsidRPr="00806ED0">
              <w:rPr>
                <w:rFonts w:eastAsiaTheme="minorHAnsi"/>
                <w:sz w:val="28"/>
                <w:szCs w:val="28"/>
                <w:lang w:eastAsia="en-US"/>
              </w:rPr>
              <w:t>1</w:t>
            </w:r>
            <w:r w:rsidR="00895E2E" w:rsidRPr="00806ED0">
              <w:rPr>
                <w:rFonts w:eastAsiaTheme="minorHAnsi"/>
                <w:sz w:val="28"/>
                <w:szCs w:val="28"/>
                <w:lang w:eastAsia="en-US"/>
              </w:rPr>
              <w:t>4</w:t>
            </w:r>
            <w:r w:rsidRPr="00806ED0">
              <w:rPr>
                <w:rFonts w:eastAsiaTheme="minorHAnsi"/>
                <w:sz w:val="28"/>
                <w:szCs w:val="28"/>
                <w:lang w:eastAsia="en-US"/>
              </w:rPr>
              <w:t>. В Приложении № 2.6 к Закону:</w:t>
            </w:r>
          </w:p>
          <w:p w:rsidR="004B16C2" w:rsidRPr="00806ED0" w:rsidRDefault="004B16C2" w:rsidP="004B16C2">
            <w:pPr>
              <w:ind w:firstLine="708"/>
              <w:jc w:val="both"/>
              <w:rPr>
                <w:rFonts w:eastAsiaTheme="minorHAnsi"/>
                <w:sz w:val="28"/>
                <w:szCs w:val="28"/>
                <w:lang w:eastAsia="en-US"/>
              </w:rPr>
            </w:pPr>
            <w:r w:rsidRPr="00806ED0">
              <w:rPr>
                <w:rFonts w:eastAsiaTheme="minorHAnsi"/>
                <w:sz w:val="28"/>
                <w:szCs w:val="28"/>
                <w:lang w:eastAsia="en-US"/>
              </w:rPr>
              <w:t>а) пункты 1, 2 раздела «Министерство здравоохранения Приднестровской Молдавской Республики» подстатьи экономической классификации «Капитальные вложения в строительство объектов социально-культурного назначения (240 230)» Программы капитальных вложений изложить в следующей редакции:</w:t>
            </w:r>
          </w:p>
          <w:p w:rsidR="004B16C2" w:rsidRPr="00806ED0" w:rsidRDefault="004B16C2" w:rsidP="004B16C2">
            <w:pPr>
              <w:ind w:firstLine="708"/>
              <w:jc w:val="both"/>
              <w:rPr>
                <w:rFonts w:eastAsiaTheme="minorHAnsi"/>
                <w:sz w:val="28"/>
                <w:szCs w:val="28"/>
                <w:lang w:eastAsia="en-US"/>
              </w:rPr>
            </w:pPr>
            <w:r w:rsidRPr="00806ED0">
              <w:rPr>
                <w:rFonts w:eastAsiaTheme="minorHAnsi"/>
                <w:sz w:val="28"/>
                <w:szCs w:val="28"/>
                <w:lang w:eastAsia="en-US"/>
              </w:rPr>
              <w:t>«</w:t>
            </w:r>
          </w:p>
          <w:tbl>
            <w:tblPr>
              <w:tblStyle w:val="a7"/>
              <w:tblW w:w="9103" w:type="dxa"/>
              <w:tblLayout w:type="fixed"/>
              <w:tblLook w:val="04A0" w:firstRow="1" w:lastRow="0" w:firstColumn="1" w:lastColumn="0" w:noHBand="0" w:noVBand="1"/>
            </w:tblPr>
            <w:tblGrid>
              <w:gridCol w:w="562"/>
              <w:gridCol w:w="7513"/>
              <w:gridCol w:w="1028"/>
            </w:tblGrid>
            <w:tr w:rsidR="00806ED0" w:rsidRPr="00806ED0" w:rsidTr="00153337">
              <w:tc>
                <w:tcPr>
                  <w:tcW w:w="562" w:type="dxa"/>
                  <w:vAlign w:val="center"/>
                </w:tcPr>
                <w:p w:rsidR="004B16C2" w:rsidRPr="00806ED0" w:rsidRDefault="004B16C2" w:rsidP="008C3CE0">
                  <w:pPr>
                    <w:jc w:val="center"/>
                    <w:rPr>
                      <w:rFonts w:eastAsiaTheme="minorHAnsi"/>
                      <w:lang w:eastAsia="en-US"/>
                    </w:rPr>
                  </w:pPr>
                  <w:r w:rsidRPr="00806ED0">
                    <w:rPr>
                      <w:rFonts w:eastAsiaTheme="minorHAnsi"/>
                      <w:lang w:eastAsia="en-US"/>
                    </w:rPr>
                    <w:t>1</w:t>
                  </w:r>
                </w:p>
              </w:tc>
              <w:tc>
                <w:tcPr>
                  <w:tcW w:w="7513" w:type="dxa"/>
                </w:tcPr>
                <w:p w:rsidR="004B16C2" w:rsidRPr="00806ED0" w:rsidRDefault="004B16C2" w:rsidP="004B16C2">
                  <w:pPr>
                    <w:jc w:val="both"/>
                    <w:rPr>
                      <w:rFonts w:eastAsiaTheme="minorHAnsi"/>
                      <w:lang w:eastAsia="en-US"/>
                    </w:rPr>
                  </w:pPr>
                  <w:r w:rsidRPr="00806ED0">
                    <w:rPr>
                      <w:rFonts w:eastAsiaTheme="minorHAnsi"/>
                      <w:lang w:eastAsia="en-US"/>
                    </w:rPr>
                    <w:t>Завершение реконструкции объекта, не завершенного строительством, «Стоматологическая поликлиника», г. Тирасполь, под акушерско-гинекологический стационар ГУ «Республиканский центр матери и ребенка», г. Тирасполь, ул. Свердлова, 84, в том числе проектные работы</w:t>
                  </w:r>
                </w:p>
              </w:tc>
              <w:tc>
                <w:tcPr>
                  <w:tcW w:w="1028" w:type="dxa"/>
                  <w:vAlign w:val="center"/>
                </w:tcPr>
                <w:p w:rsidR="004B16C2" w:rsidRPr="00806ED0" w:rsidRDefault="004B16C2" w:rsidP="00153337">
                  <w:pPr>
                    <w:jc w:val="right"/>
                    <w:rPr>
                      <w:rFonts w:eastAsiaTheme="minorHAnsi"/>
                      <w:lang w:eastAsia="en-US"/>
                    </w:rPr>
                  </w:pPr>
                  <w:r w:rsidRPr="00806ED0">
                    <w:rPr>
                      <w:rFonts w:eastAsiaTheme="minorHAnsi"/>
                      <w:lang w:eastAsia="en-US"/>
                    </w:rPr>
                    <w:t>243 607</w:t>
                  </w:r>
                </w:p>
              </w:tc>
            </w:tr>
            <w:tr w:rsidR="00806ED0" w:rsidRPr="00806ED0" w:rsidTr="00153337">
              <w:tc>
                <w:tcPr>
                  <w:tcW w:w="562" w:type="dxa"/>
                  <w:vAlign w:val="center"/>
                </w:tcPr>
                <w:p w:rsidR="004B16C2" w:rsidRPr="00806ED0" w:rsidRDefault="004B16C2" w:rsidP="008C3CE0">
                  <w:pPr>
                    <w:jc w:val="center"/>
                    <w:rPr>
                      <w:rFonts w:eastAsiaTheme="minorHAnsi"/>
                      <w:lang w:eastAsia="en-US"/>
                    </w:rPr>
                  </w:pPr>
                  <w:r w:rsidRPr="00806ED0">
                    <w:rPr>
                      <w:rFonts w:eastAsiaTheme="minorHAnsi"/>
                      <w:lang w:eastAsia="en-US"/>
                    </w:rPr>
                    <w:t>2</w:t>
                  </w:r>
                </w:p>
              </w:tc>
              <w:tc>
                <w:tcPr>
                  <w:tcW w:w="7513" w:type="dxa"/>
                </w:tcPr>
                <w:p w:rsidR="004B16C2" w:rsidRPr="00806ED0" w:rsidRDefault="004B16C2" w:rsidP="004B16C2">
                  <w:pPr>
                    <w:jc w:val="both"/>
                    <w:rPr>
                      <w:rFonts w:eastAsiaTheme="minorHAnsi"/>
                      <w:lang w:eastAsia="en-US"/>
                    </w:rPr>
                  </w:pPr>
                  <w:r w:rsidRPr="00806ED0">
                    <w:rPr>
                      <w:rFonts w:eastAsiaTheme="minorHAnsi"/>
                      <w:lang w:eastAsia="en-US"/>
                    </w:rPr>
                    <w:t>Строительство ФАП в с. Ленино ГУ «</w:t>
                  </w:r>
                  <w:proofErr w:type="spellStart"/>
                  <w:r w:rsidRPr="00806ED0">
                    <w:rPr>
                      <w:rFonts w:eastAsiaTheme="minorHAnsi"/>
                      <w:lang w:eastAsia="en-US"/>
                    </w:rPr>
                    <w:t>Рыбницкая</w:t>
                  </w:r>
                  <w:proofErr w:type="spellEnd"/>
                  <w:r w:rsidRPr="00806ED0">
                    <w:rPr>
                      <w:rFonts w:eastAsiaTheme="minorHAnsi"/>
                      <w:lang w:eastAsia="en-US"/>
                    </w:rPr>
                    <w:t xml:space="preserve"> центральная районная больница», в том числе проектные работы</w:t>
                  </w:r>
                </w:p>
              </w:tc>
              <w:tc>
                <w:tcPr>
                  <w:tcW w:w="1028" w:type="dxa"/>
                  <w:vAlign w:val="center"/>
                </w:tcPr>
                <w:p w:rsidR="004B16C2" w:rsidRPr="00806ED0" w:rsidRDefault="004B16C2" w:rsidP="00153337">
                  <w:pPr>
                    <w:jc w:val="right"/>
                    <w:rPr>
                      <w:rFonts w:eastAsiaTheme="minorHAnsi"/>
                      <w:lang w:eastAsia="en-US"/>
                    </w:rPr>
                  </w:pPr>
                  <w:r w:rsidRPr="00806ED0">
                    <w:rPr>
                      <w:rFonts w:eastAsiaTheme="minorHAnsi"/>
                      <w:lang w:eastAsia="en-US"/>
                    </w:rPr>
                    <w:t>630 000</w:t>
                  </w:r>
                </w:p>
              </w:tc>
            </w:tr>
          </w:tbl>
          <w:p w:rsidR="004B16C2" w:rsidRPr="00806ED0" w:rsidRDefault="004B16C2" w:rsidP="004B16C2">
            <w:pPr>
              <w:ind w:firstLine="708"/>
              <w:jc w:val="right"/>
              <w:rPr>
                <w:rFonts w:eastAsiaTheme="minorHAnsi"/>
                <w:sz w:val="28"/>
                <w:szCs w:val="28"/>
                <w:lang w:eastAsia="en-US"/>
              </w:rPr>
            </w:pPr>
            <w:r w:rsidRPr="00806ED0">
              <w:rPr>
                <w:rFonts w:eastAsiaTheme="minorHAnsi"/>
                <w:sz w:val="28"/>
                <w:szCs w:val="28"/>
                <w:lang w:eastAsia="en-US"/>
              </w:rPr>
              <w:t>»;</w:t>
            </w:r>
          </w:p>
          <w:p w:rsidR="004B16C2" w:rsidRPr="00806ED0" w:rsidRDefault="004B16C2" w:rsidP="004B16C2">
            <w:pPr>
              <w:ind w:firstLine="708"/>
              <w:jc w:val="right"/>
              <w:rPr>
                <w:rFonts w:eastAsiaTheme="minorHAnsi"/>
                <w:sz w:val="28"/>
                <w:szCs w:val="28"/>
                <w:lang w:eastAsia="en-US"/>
              </w:rPr>
            </w:pPr>
          </w:p>
          <w:p w:rsidR="004B16C2" w:rsidRPr="00806ED0" w:rsidRDefault="004B16C2" w:rsidP="004B16C2">
            <w:pPr>
              <w:ind w:firstLine="708"/>
              <w:jc w:val="both"/>
              <w:rPr>
                <w:rFonts w:eastAsiaTheme="minorHAnsi"/>
                <w:sz w:val="28"/>
                <w:szCs w:val="28"/>
                <w:lang w:eastAsia="en-US"/>
              </w:rPr>
            </w:pPr>
            <w:r w:rsidRPr="00806ED0">
              <w:rPr>
                <w:rFonts w:eastAsiaTheme="minorHAnsi"/>
                <w:sz w:val="28"/>
                <w:szCs w:val="28"/>
                <w:lang w:eastAsia="en-US"/>
              </w:rPr>
              <w:t>б) пункты 4–7 раздела «Министерство здравоохранения Приднестровской Молдавской Республики» подстатьи экономической классификации «Капитальные вложения в строительство объектов социально-культурного назначения (240 230)» Программы капитальных вложений изложить в следующей редакции:</w:t>
            </w:r>
          </w:p>
          <w:p w:rsidR="004B16C2" w:rsidRPr="00806ED0" w:rsidRDefault="004B16C2" w:rsidP="004B16C2">
            <w:pPr>
              <w:ind w:firstLine="708"/>
              <w:jc w:val="both"/>
              <w:rPr>
                <w:rFonts w:eastAsiaTheme="minorHAnsi"/>
                <w:sz w:val="28"/>
                <w:szCs w:val="28"/>
                <w:lang w:eastAsia="en-US"/>
              </w:rPr>
            </w:pPr>
            <w:r w:rsidRPr="00806ED0">
              <w:rPr>
                <w:rFonts w:eastAsiaTheme="minorHAnsi"/>
                <w:sz w:val="28"/>
                <w:szCs w:val="28"/>
                <w:lang w:eastAsia="en-US"/>
              </w:rPr>
              <w:t>«</w:t>
            </w:r>
          </w:p>
          <w:tbl>
            <w:tblPr>
              <w:tblStyle w:val="a7"/>
              <w:tblW w:w="8997" w:type="dxa"/>
              <w:tblLayout w:type="fixed"/>
              <w:tblLook w:val="04A0" w:firstRow="1" w:lastRow="0" w:firstColumn="1" w:lastColumn="0" w:noHBand="0" w:noVBand="1"/>
            </w:tblPr>
            <w:tblGrid>
              <w:gridCol w:w="562"/>
              <w:gridCol w:w="7124"/>
              <w:gridCol w:w="1311"/>
            </w:tblGrid>
            <w:tr w:rsidR="00806ED0" w:rsidRPr="00806ED0" w:rsidTr="00153337">
              <w:tc>
                <w:tcPr>
                  <w:tcW w:w="562" w:type="dxa"/>
                  <w:vAlign w:val="center"/>
                </w:tcPr>
                <w:p w:rsidR="004B16C2" w:rsidRPr="00806ED0" w:rsidRDefault="004B16C2" w:rsidP="00153337">
                  <w:pPr>
                    <w:jc w:val="center"/>
                    <w:rPr>
                      <w:rFonts w:eastAsiaTheme="minorHAnsi"/>
                      <w:lang w:eastAsia="en-US"/>
                    </w:rPr>
                  </w:pPr>
                  <w:r w:rsidRPr="00806ED0">
                    <w:rPr>
                      <w:rFonts w:eastAsiaTheme="minorHAnsi"/>
                      <w:lang w:eastAsia="en-US"/>
                    </w:rPr>
                    <w:t>4</w:t>
                  </w:r>
                </w:p>
              </w:tc>
              <w:tc>
                <w:tcPr>
                  <w:tcW w:w="7124" w:type="dxa"/>
                </w:tcPr>
                <w:p w:rsidR="004B16C2" w:rsidRPr="00806ED0" w:rsidRDefault="004B16C2" w:rsidP="004B16C2">
                  <w:pPr>
                    <w:jc w:val="both"/>
                    <w:rPr>
                      <w:rFonts w:eastAsiaTheme="minorHAnsi"/>
                      <w:lang w:eastAsia="en-US"/>
                    </w:rPr>
                  </w:pPr>
                  <w:r w:rsidRPr="00806ED0">
                    <w:rPr>
                      <w:rFonts w:eastAsiaTheme="minorHAnsi"/>
                      <w:lang w:eastAsia="en-US"/>
                    </w:rPr>
                    <w:t xml:space="preserve">Завершение строительства здания судебно-медицинской экспертизы и патологоанатомического отделения на территории </w:t>
                  </w:r>
                  <w:r w:rsidRPr="00806ED0">
                    <w:rPr>
                      <w:rFonts w:eastAsiaTheme="minorHAnsi"/>
                      <w:lang w:eastAsia="en-US"/>
                    </w:rPr>
                    <w:br/>
                  </w:r>
                  <w:r w:rsidRPr="00806ED0">
                    <w:rPr>
                      <w:rFonts w:eastAsiaTheme="minorHAnsi"/>
                      <w:lang w:eastAsia="en-US"/>
                    </w:rPr>
                    <w:lastRenderedPageBreak/>
                    <w:t xml:space="preserve">ГУ «Республиканская клиническая больница» по ул. Мира, 33, </w:t>
                  </w:r>
                  <w:r w:rsidRPr="00806ED0">
                    <w:rPr>
                      <w:rFonts w:eastAsiaTheme="minorHAnsi"/>
                      <w:lang w:eastAsia="en-US"/>
                    </w:rPr>
                    <w:br/>
                    <w:t>г. Тирасполь, в том числе проектные работы (в том числе кредиторская задолженность за 2020 год в сумме 2 872 308 руб.)</w:t>
                  </w:r>
                </w:p>
              </w:tc>
              <w:tc>
                <w:tcPr>
                  <w:tcW w:w="1311" w:type="dxa"/>
                  <w:vAlign w:val="center"/>
                </w:tcPr>
                <w:p w:rsidR="004B16C2" w:rsidRPr="00806ED0" w:rsidRDefault="004B16C2" w:rsidP="00153337">
                  <w:pPr>
                    <w:jc w:val="right"/>
                    <w:rPr>
                      <w:rFonts w:eastAsiaTheme="minorHAnsi"/>
                      <w:lang w:eastAsia="en-US"/>
                    </w:rPr>
                  </w:pPr>
                  <w:r w:rsidRPr="00806ED0">
                    <w:rPr>
                      <w:rFonts w:eastAsiaTheme="minorHAnsi"/>
                      <w:lang w:eastAsia="en-US"/>
                    </w:rPr>
                    <w:lastRenderedPageBreak/>
                    <w:t>11 853 651</w:t>
                  </w:r>
                </w:p>
              </w:tc>
            </w:tr>
            <w:tr w:rsidR="00806ED0" w:rsidRPr="00806ED0" w:rsidTr="00153337">
              <w:tc>
                <w:tcPr>
                  <w:tcW w:w="562" w:type="dxa"/>
                  <w:vAlign w:val="center"/>
                </w:tcPr>
                <w:p w:rsidR="004B16C2" w:rsidRPr="00806ED0" w:rsidRDefault="004B16C2" w:rsidP="00055E94">
                  <w:pPr>
                    <w:jc w:val="center"/>
                    <w:rPr>
                      <w:rFonts w:eastAsiaTheme="minorHAnsi"/>
                      <w:lang w:eastAsia="en-US"/>
                    </w:rPr>
                  </w:pPr>
                  <w:r w:rsidRPr="00806ED0">
                    <w:rPr>
                      <w:rFonts w:eastAsiaTheme="minorHAnsi"/>
                      <w:lang w:eastAsia="en-US"/>
                    </w:rPr>
                    <w:lastRenderedPageBreak/>
                    <w:t>5</w:t>
                  </w:r>
                </w:p>
              </w:tc>
              <w:tc>
                <w:tcPr>
                  <w:tcW w:w="7124" w:type="dxa"/>
                </w:tcPr>
                <w:p w:rsidR="004B16C2" w:rsidRPr="00806ED0" w:rsidRDefault="004B16C2" w:rsidP="00055E94">
                  <w:pPr>
                    <w:jc w:val="both"/>
                    <w:rPr>
                      <w:rFonts w:eastAsiaTheme="minorHAnsi"/>
                      <w:lang w:eastAsia="en-US"/>
                    </w:rPr>
                  </w:pPr>
                  <w:r w:rsidRPr="00806ED0">
                    <w:rPr>
                      <w:rFonts w:eastAsiaTheme="minorHAnsi"/>
                      <w:lang w:eastAsia="en-US"/>
                    </w:rPr>
                    <w:t xml:space="preserve">Завершение строительства ФАП с. </w:t>
                  </w:r>
                  <w:proofErr w:type="spellStart"/>
                  <w:r w:rsidRPr="00806ED0">
                    <w:rPr>
                      <w:rFonts w:eastAsiaTheme="minorHAnsi"/>
                      <w:lang w:eastAsia="en-US"/>
                    </w:rPr>
                    <w:t>Гидирим</w:t>
                  </w:r>
                  <w:proofErr w:type="spellEnd"/>
                  <w:r w:rsidRPr="00806ED0">
                    <w:rPr>
                      <w:rFonts w:eastAsiaTheme="minorHAnsi"/>
                      <w:lang w:eastAsia="en-US"/>
                    </w:rPr>
                    <w:t xml:space="preserve"> ГУ «</w:t>
                  </w:r>
                  <w:proofErr w:type="spellStart"/>
                  <w:r w:rsidRPr="00806ED0">
                    <w:rPr>
                      <w:rFonts w:eastAsiaTheme="minorHAnsi"/>
                      <w:lang w:eastAsia="en-US"/>
                    </w:rPr>
                    <w:t>Рыбницкая</w:t>
                  </w:r>
                  <w:proofErr w:type="spellEnd"/>
                  <w:r w:rsidRPr="00806ED0">
                    <w:rPr>
                      <w:rFonts w:eastAsiaTheme="minorHAnsi"/>
                      <w:lang w:eastAsia="en-US"/>
                    </w:rPr>
                    <w:t xml:space="preserve"> центральная районная больница», в том числе проектные работы и благоустройство</w:t>
                  </w:r>
                </w:p>
              </w:tc>
              <w:tc>
                <w:tcPr>
                  <w:tcW w:w="1311" w:type="dxa"/>
                  <w:vAlign w:val="center"/>
                </w:tcPr>
                <w:p w:rsidR="004B16C2" w:rsidRPr="00806ED0" w:rsidRDefault="004B16C2" w:rsidP="00055E94">
                  <w:pPr>
                    <w:jc w:val="right"/>
                    <w:rPr>
                      <w:rFonts w:eastAsiaTheme="minorHAnsi"/>
                      <w:lang w:eastAsia="en-US"/>
                    </w:rPr>
                  </w:pPr>
                  <w:r w:rsidRPr="00806ED0">
                    <w:rPr>
                      <w:rFonts w:eastAsiaTheme="minorHAnsi"/>
                      <w:lang w:eastAsia="en-US"/>
                    </w:rPr>
                    <w:t>148 996</w:t>
                  </w:r>
                </w:p>
              </w:tc>
            </w:tr>
            <w:tr w:rsidR="00806ED0" w:rsidRPr="00806ED0" w:rsidTr="00153337">
              <w:tc>
                <w:tcPr>
                  <w:tcW w:w="562" w:type="dxa"/>
                  <w:vAlign w:val="center"/>
                </w:tcPr>
                <w:p w:rsidR="004B16C2" w:rsidRPr="00806ED0" w:rsidRDefault="004B16C2" w:rsidP="00055E94">
                  <w:pPr>
                    <w:jc w:val="center"/>
                    <w:rPr>
                      <w:rFonts w:eastAsiaTheme="minorHAnsi"/>
                      <w:lang w:eastAsia="en-US"/>
                    </w:rPr>
                  </w:pPr>
                  <w:r w:rsidRPr="00806ED0">
                    <w:rPr>
                      <w:rFonts w:eastAsiaTheme="minorHAnsi"/>
                      <w:lang w:eastAsia="en-US"/>
                    </w:rPr>
                    <w:t>6</w:t>
                  </w:r>
                </w:p>
              </w:tc>
              <w:tc>
                <w:tcPr>
                  <w:tcW w:w="7124" w:type="dxa"/>
                </w:tcPr>
                <w:p w:rsidR="004B16C2" w:rsidRPr="00806ED0" w:rsidRDefault="004B16C2" w:rsidP="00055E94">
                  <w:pPr>
                    <w:jc w:val="both"/>
                    <w:rPr>
                      <w:rFonts w:eastAsiaTheme="minorHAnsi"/>
                      <w:lang w:eastAsia="en-US"/>
                    </w:rPr>
                  </w:pPr>
                  <w:r w:rsidRPr="00806ED0">
                    <w:rPr>
                      <w:rFonts w:eastAsiaTheme="minorHAnsi"/>
                      <w:lang w:eastAsia="en-US"/>
                    </w:rPr>
                    <w:t xml:space="preserve">Завершение строительства ФАП с. </w:t>
                  </w:r>
                  <w:proofErr w:type="spellStart"/>
                  <w:r w:rsidRPr="00806ED0">
                    <w:rPr>
                      <w:rFonts w:eastAsiaTheme="minorHAnsi"/>
                      <w:lang w:eastAsia="en-US"/>
                    </w:rPr>
                    <w:t>Броштяны</w:t>
                  </w:r>
                  <w:proofErr w:type="spellEnd"/>
                  <w:r w:rsidRPr="00806ED0">
                    <w:rPr>
                      <w:rFonts w:eastAsiaTheme="minorHAnsi"/>
                      <w:lang w:eastAsia="en-US"/>
                    </w:rPr>
                    <w:t xml:space="preserve"> ГУ «</w:t>
                  </w:r>
                  <w:proofErr w:type="spellStart"/>
                  <w:r w:rsidRPr="00806ED0">
                    <w:rPr>
                      <w:rFonts w:eastAsiaTheme="minorHAnsi"/>
                      <w:lang w:eastAsia="en-US"/>
                    </w:rPr>
                    <w:t>Рыбницкая</w:t>
                  </w:r>
                  <w:proofErr w:type="spellEnd"/>
                  <w:r w:rsidRPr="00806ED0">
                    <w:rPr>
                      <w:rFonts w:eastAsiaTheme="minorHAnsi"/>
                      <w:lang w:eastAsia="en-US"/>
                    </w:rPr>
                    <w:t xml:space="preserve"> центральная районная больница», в том числе проектные работы и благоустройство (в том числе кредиторская задолженность </w:t>
                  </w:r>
                  <w:r w:rsidRPr="00806ED0">
                    <w:rPr>
                      <w:rFonts w:eastAsiaTheme="minorHAnsi"/>
                      <w:lang w:eastAsia="en-US"/>
                    </w:rPr>
                    <w:br/>
                    <w:t>за 2020 год в сумме 45 655 руб.)</w:t>
                  </w:r>
                </w:p>
              </w:tc>
              <w:tc>
                <w:tcPr>
                  <w:tcW w:w="1311" w:type="dxa"/>
                  <w:vAlign w:val="center"/>
                </w:tcPr>
                <w:p w:rsidR="004B16C2" w:rsidRPr="00806ED0" w:rsidRDefault="004B16C2" w:rsidP="00055E94">
                  <w:pPr>
                    <w:jc w:val="right"/>
                    <w:rPr>
                      <w:rFonts w:eastAsiaTheme="minorHAnsi"/>
                      <w:lang w:eastAsia="en-US"/>
                    </w:rPr>
                  </w:pPr>
                  <w:r w:rsidRPr="00806ED0">
                    <w:rPr>
                      <w:rFonts w:eastAsiaTheme="minorHAnsi"/>
                      <w:lang w:eastAsia="en-US"/>
                    </w:rPr>
                    <w:t>141 046</w:t>
                  </w:r>
                </w:p>
              </w:tc>
            </w:tr>
            <w:tr w:rsidR="00806ED0" w:rsidRPr="00806ED0" w:rsidTr="00153337">
              <w:tc>
                <w:tcPr>
                  <w:tcW w:w="562" w:type="dxa"/>
                  <w:vAlign w:val="center"/>
                </w:tcPr>
                <w:p w:rsidR="004B16C2" w:rsidRPr="00806ED0" w:rsidRDefault="004B16C2" w:rsidP="00055E94">
                  <w:pPr>
                    <w:jc w:val="center"/>
                    <w:rPr>
                      <w:rFonts w:eastAsiaTheme="minorHAnsi"/>
                      <w:lang w:eastAsia="en-US"/>
                    </w:rPr>
                  </w:pPr>
                  <w:r w:rsidRPr="00806ED0">
                    <w:rPr>
                      <w:rFonts w:eastAsiaTheme="minorHAnsi"/>
                      <w:lang w:eastAsia="en-US"/>
                    </w:rPr>
                    <w:t>7</w:t>
                  </w:r>
                </w:p>
              </w:tc>
              <w:tc>
                <w:tcPr>
                  <w:tcW w:w="7124" w:type="dxa"/>
                </w:tcPr>
                <w:p w:rsidR="004B16C2" w:rsidRPr="00806ED0" w:rsidRDefault="004B16C2" w:rsidP="00055E94">
                  <w:pPr>
                    <w:jc w:val="both"/>
                    <w:rPr>
                      <w:rFonts w:eastAsiaTheme="minorHAnsi"/>
                      <w:lang w:eastAsia="en-US"/>
                    </w:rPr>
                  </w:pPr>
                  <w:r w:rsidRPr="00806ED0">
                    <w:rPr>
                      <w:rFonts w:eastAsiaTheme="minorHAnsi"/>
                      <w:lang w:eastAsia="en-US"/>
                    </w:rPr>
                    <w:t>Завершение строительства ФАП с. Ивановка ГУ «</w:t>
                  </w:r>
                  <w:proofErr w:type="spellStart"/>
                  <w:r w:rsidRPr="00806ED0">
                    <w:rPr>
                      <w:rFonts w:eastAsiaTheme="minorHAnsi"/>
                      <w:lang w:eastAsia="en-US"/>
                    </w:rPr>
                    <w:t>Рыбницкая</w:t>
                  </w:r>
                  <w:proofErr w:type="spellEnd"/>
                  <w:r w:rsidRPr="00806ED0">
                    <w:rPr>
                      <w:rFonts w:eastAsiaTheme="minorHAnsi"/>
                      <w:lang w:eastAsia="en-US"/>
                    </w:rPr>
                    <w:t xml:space="preserve"> центральная районная больница», в том числе проектные работы и благоустройство (в том числе кредиторская задолженность </w:t>
                  </w:r>
                  <w:r w:rsidRPr="00806ED0">
                    <w:rPr>
                      <w:rFonts w:eastAsiaTheme="minorHAnsi"/>
                      <w:lang w:eastAsia="en-US"/>
                    </w:rPr>
                    <w:br/>
                    <w:t>за 2020 год в сумме 45 655 руб.)</w:t>
                  </w:r>
                </w:p>
              </w:tc>
              <w:tc>
                <w:tcPr>
                  <w:tcW w:w="1311" w:type="dxa"/>
                  <w:vAlign w:val="center"/>
                </w:tcPr>
                <w:p w:rsidR="004B16C2" w:rsidRPr="00806ED0" w:rsidRDefault="004B16C2" w:rsidP="00055E94">
                  <w:pPr>
                    <w:jc w:val="right"/>
                    <w:rPr>
                      <w:rFonts w:eastAsiaTheme="minorHAnsi"/>
                      <w:lang w:eastAsia="en-US"/>
                    </w:rPr>
                  </w:pPr>
                  <w:r w:rsidRPr="00806ED0">
                    <w:rPr>
                      <w:rFonts w:eastAsiaTheme="minorHAnsi"/>
                      <w:lang w:eastAsia="en-US"/>
                    </w:rPr>
                    <w:t>134 575</w:t>
                  </w:r>
                </w:p>
              </w:tc>
            </w:tr>
          </w:tbl>
          <w:p w:rsidR="004B16C2" w:rsidRPr="00806ED0" w:rsidRDefault="004B16C2" w:rsidP="004B16C2">
            <w:pPr>
              <w:ind w:firstLine="708"/>
              <w:jc w:val="right"/>
              <w:rPr>
                <w:rFonts w:eastAsiaTheme="minorHAnsi"/>
                <w:sz w:val="28"/>
                <w:szCs w:val="28"/>
                <w:lang w:eastAsia="en-US"/>
              </w:rPr>
            </w:pPr>
            <w:r w:rsidRPr="00806ED0">
              <w:rPr>
                <w:rFonts w:eastAsiaTheme="minorHAnsi"/>
                <w:sz w:val="28"/>
                <w:szCs w:val="28"/>
                <w:lang w:eastAsia="en-US"/>
              </w:rPr>
              <w:t>»;</w:t>
            </w:r>
          </w:p>
          <w:p w:rsidR="00E0785B" w:rsidRPr="00806ED0" w:rsidRDefault="00E0785B" w:rsidP="00254F67">
            <w:pPr>
              <w:rPr>
                <w:rFonts w:eastAsiaTheme="minorHAnsi"/>
              </w:rPr>
            </w:pPr>
          </w:p>
          <w:p w:rsidR="00E0785B" w:rsidRPr="00806ED0" w:rsidRDefault="00E0785B" w:rsidP="00254F67">
            <w:pPr>
              <w:ind w:firstLine="730"/>
              <w:jc w:val="both"/>
              <w:rPr>
                <w:rFonts w:eastAsiaTheme="minorHAnsi"/>
                <w:sz w:val="28"/>
                <w:szCs w:val="28"/>
              </w:rPr>
            </w:pPr>
            <w:r w:rsidRPr="00806ED0">
              <w:rPr>
                <w:rFonts w:eastAsiaTheme="minorHAnsi"/>
                <w:sz w:val="28"/>
                <w:szCs w:val="28"/>
              </w:rPr>
              <w:t>в) пункты 11–15 раздела «Министерство здравоохранения Приднестровской Молдавской Республики» подстатьи экономической классификации «Капитальные вложения в строительство объектов социально-культурного назначения (240</w:t>
            </w:r>
            <w:r w:rsidR="00504070" w:rsidRPr="00806ED0">
              <w:rPr>
                <w:rFonts w:eastAsiaTheme="minorHAnsi"/>
                <w:sz w:val="28"/>
                <w:szCs w:val="28"/>
              </w:rPr>
              <w:t> </w:t>
            </w:r>
            <w:r w:rsidRPr="00806ED0">
              <w:rPr>
                <w:rFonts w:eastAsiaTheme="minorHAnsi"/>
                <w:sz w:val="28"/>
                <w:szCs w:val="28"/>
              </w:rPr>
              <w:t>230)» Программы капитальных вложений изложить в следующей редакции:</w:t>
            </w:r>
          </w:p>
          <w:p w:rsidR="00E0785B" w:rsidRPr="00806ED0" w:rsidRDefault="00E0785B" w:rsidP="00155E10">
            <w:pPr>
              <w:ind w:firstLine="745"/>
              <w:rPr>
                <w:rFonts w:eastAsiaTheme="minorHAnsi"/>
                <w:sz w:val="28"/>
                <w:szCs w:val="28"/>
              </w:rPr>
            </w:pPr>
            <w:r w:rsidRPr="00806ED0">
              <w:rPr>
                <w:rFonts w:eastAsiaTheme="minorHAnsi"/>
                <w:sz w:val="28"/>
                <w:szCs w:val="28"/>
              </w:rPr>
              <w:t>«</w:t>
            </w:r>
          </w:p>
          <w:tbl>
            <w:tblPr>
              <w:tblStyle w:val="a7"/>
              <w:tblW w:w="9150" w:type="dxa"/>
              <w:tblLayout w:type="fixed"/>
              <w:tblLook w:val="04A0" w:firstRow="1" w:lastRow="0" w:firstColumn="1" w:lastColumn="0" w:noHBand="0" w:noVBand="1"/>
            </w:tblPr>
            <w:tblGrid>
              <w:gridCol w:w="928"/>
              <w:gridCol w:w="6379"/>
              <w:gridCol w:w="1843"/>
            </w:tblGrid>
            <w:tr w:rsidR="00806ED0" w:rsidRPr="00806ED0" w:rsidTr="00BA508A">
              <w:tc>
                <w:tcPr>
                  <w:tcW w:w="928" w:type="dxa"/>
                  <w:vAlign w:val="center"/>
                </w:tcPr>
                <w:p w:rsidR="00E0785B" w:rsidRPr="00806ED0" w:rsidRDefault="00E0785B" w:rsidP="00254F67">
                  <w:pPr>
                    <w:jc w:val="center"/>
                    <w:rPr>
                      <w:rFonts w:eastAsiaTheme="minorHAnsi"/>
                    </w:rPr>
                  </w:pPr>
                  <w:r w:rsidRPr="00806ED0">
                    <w:rPr>
                      <w:rFonts w:eastAsiaTheme="minorHAnsi"/>
                    </w:rPr>
                    <w:t>11</w:t>
                  </w:r>
                </w:p>
              </w:tc>
              <w:tc>
                <w:tcPr>
                  <w:tcW w:w="6379" w:type="dxa"/>
                  <w:vAlign w:val="center"/>
                </w:tcPr>
                <w:p w:rsidR="00F25E1B" w:rsidRPr="00806ED0" w:rsidRDefault="00E0785B" w:rsidP="00254F67">
                  <w:pPr>
                    <w:jc w:val="both"/>
                    <w:rPr>
                      <w:rFonts w:eastAsiaTheme="minorHAnsi"/>
                    </w:rPr>
                  </w:pPr>
                  <w:r w:rsidRPr="00806ED0">
                    <w:rPr>
                      <w:rFonts w:eastAsiaTheme="minorHAnsi"/>
                    </w:rPr>
                    <w:t>Благоустройство территории ГУ «</w:t>
                  </w:r>
                  <w:proofErr w:type="spellStart"/>
                  <w:r w:rsidRPr="00806ED0">
                    <w:rPr>
                      <w:rFonts w:eastAsiaTheme="minorHAnsi"/>
                    </w:rPr>
                    <w:t>Дубоссарская</w:t>
                  </w:r>
                  <w:proofErr w:type="spellEnd"/>
                  <w:r w:rsidRPr="00806ED0">
                    <w:rPr>
                      <w:rFonts w:eastAsiaTheme="minorHAnsi"/>
                    </w:rPr>
                    <w:t xml:space="preserve"> центральная районная больница», г. Дубоссары, в том числе проектные работы</w:t>
                  </w:r>
                </w:p>
              </w:tc>
              <w:tc>
                <w:tcPr>
                  <w:tcW w:w="1843" w:type="dxa"/>
                  <w:vAlign w:val="center"/>
                </w:tcPr>
                <w:p w:rsidR="00E0785B" w:rsidRPr="00806ED0" w:rsidRDefault="00E0785B" w:rsidP="009C6EC7">
                  <w:pPr>
                    <w:jc w:val="right"/>
                    <w:rPr>
                      <w:rFonts w:eastAsiaTheme="minorHAnsi"/>
                    </w:rPr>
                  </w:pPr>
                  <w:r w:rsidRPr="00806ED0">
                    <w:rPr>
                      <w:rFonts w:eastAsiaTheme="minorHAnsi"/>
                    </w:rPr>
                    <w:t>142 600</w:t>
                  </w:r>
                </w:p>
              </w:tc>
            </w:tr>
            <w:tr w:rsidR="00806ED0" w:rsidRPr="00806ED0" w:rsidTr="00BA508A">
              <w:tc>
                <w:tcPr>
                  <w:tcW w:w="928" w:type="dxa"/>
                  <w:tcBorders>
                    <w:bottom w:val="single" w:sz="4" w:space="0" w:color="auto"/>
                  </w:tcBorders>
                  <w:vAlign w:val="center"/>
                </w:tcPr>
                <w:p w:rsidR="00E0785B" w:rsidRPr="00806ED0" w:rsidRDefault="00E0785B" w:rsidP="00254F67">
                  <w:pPr>
                    <w:jc w:val="center"/>
                    <w:rPr>
                      <w:rFonts w:eastAsiaTheme="minorHAnsi"/>
                    </w:rPr>
                  </w:pPr>
                  <w:r w:rsidRPr="00806ED0">
                    <w:rPr>
                      <w:rFonts w:eastAsiaTheme="minorHAnsi"/>
                    </w:rPr>
                    <w:t>12</w:t>
                  </w:r>
                </w:p>
              </w:tc>
              <w:tc>
                <w:tcPr>
                  <w:tcW w:w="6379" w:type="dxa"/>
                  <w:tcBorders>
                    <w:bottom w:val="single" w:sz="4" w:space="0" w:color="auto"/>
                  </w:tcBorders>
                  <w:vAlign w:val="center"/>
                </w:tcPr>
                <w:p w:rsidR="00F25E1B" w:rsidRPr="00806ED0" w:rsidRDefault="00E0785B" w:rsidP="00254F67">
                  <w:pPr>
                    <w:jc w:val="both"/>
                    <w:rPr>
                      <w:rFonts w:eastAsiaTheme="minorHAnsi"/>
                    </w:rPr>
                  </w:pPr>
                  <w:r w:rsidRPr="00806ED0">
                    <w:rPr>
                      <w:rFonts w:eastAsiaTheme="minorHAnsi"/>
                    </w:rPr>
                    <w:t>Благоустройство территории ГУ «Республиканская клиническая больница», г. Тирасполь, ул. Мира, 33, в том числе проектные работы</w:t>
                  </w:r>
                </w:p>
              </w:tc>
              <w:tc>
                <w:tcPr>
                  <w:tcW w:w="1843" w:type="dxa"/>
                  <w:tcBorders>
                    <w:bottom w:val="single" w:sz="4" w:space="0" w:color="auto"/>
                  </w:tcBorders>
                  <w:vAlign w:val="center"/>
                </w:tcPr>
                <w:p w:rsidR="00E0785B" w:rsidRPr="00806ED0" w:rsidRDefault="00E0785B" w:rsidP="009C6EC7">
                  <w:pPr>
                    <w:jc w:val="right"/>
                    <w:rPr>
                      <w:rFonts w:eastAsiaTheme="minorHAnsi"/>
                    </w:rPr>
                  </w:pPr>
                  <w:r w:rsidRPr="00806ED0">
                    <w:rPr>
                      <w:rFonts w:eastAsiaTheme="minorHAnsi"/>
                    </w:rPr>
                    <w:t>4 124 277</w:t>
                  </w:r>
                </w:p>
              </w:tc>
            </w:tr>
            <w:tr w:rsidR="00806ED0" w:rsidRPr="00806ED0" w:rsidTr="00BA508A">
              <w:tc>
                <w:tcPr>
                  <w:tcW w:w="928" w:type="dxa"/>
                  <w:tcBorders>
                    <w:top w:val="single" w:sz="4" w:space="0" w:color="auto"/>
                    <w:left w:val="single" w:sz="4" w:space="0" w:color="auto"/>
                    <w:bottom w:val="single" w:sz="4" w:space="0" w:color="auto"/>
                    <w:right w:val="single" w:sz="4" w:space="0" w:color="auto"/>
                  </w:tcBorders>
                  <w:vAlign w:val="center"/>
                </w:tcPr>
                <w:p w:rsidR="00E0785B" w:rsidRPr="00806ED0" w:rsidRDefault="00E0785B" w:rsidP="00254F67">
                  <w:pPr>
                    <w:jc w:val="center"/>
                    <w:rPr>
                      <w:rFonts w:eastAsiaTheme="minorHAnsi"/>
                    </w:rPr>
                  </w:pPr>
                  <w:r w:rsidRPr="00806ED0">
                    <w:rPr>
                      <w:rFonts w:eastAsiaTheme="minorHAnsi"/>
                    </w:rPr>
                    <w:t>13</w:t>
                  </w:r>
                </w:p>
              </w:tc>
              <w:tc>
                <w:tcPr>
                  <w:tcW w:w="6379" w:type="dxa"/>
                  <w:tcBorders>
                    <w:top w:val="single" w:sz="4" w:space="0" w:color="auto"/>
                    <w:left w:val="single" w:sz="4" w:space="0" w:color="auto"/>
                    <w:bottom w:val="single" w:sz="4" w:space="0" w:color="auto"/>
                    <w:right w:val="single" w:sz="4" w:space="0" w:color="auto"/>
                  </w:tcBorders>
                  <w:vAlign w:val="center"/>
                </w:tcPr>
                <w:p w:rsidR="00F25E1B" w:rsidRPr="00806ED0" w:rsidRDefault="00E0785B" w:rsidP="00254F67">
                  <w:pPr>
                    <w:jc w:val="both"/>
                    <w:rPr>
                      <w:rFonts w:eastAsiaTheme="minorHAnsi"/>
                    </w:rPr>
                  </w:pPr>
                  <w:r w:rsidRPr="00806ED0">
                    <w:rPr>
                      <w:rFonts w:eastAsiaTheme="minorHAnsi"/>
                    </w:rPr>
                    <w:t xml:space="preserve">Благоустройство территории ГУ «Республиканский госпиталь инвалидов Великой Отечественной войны», </w:t>
                  </w:r>
                  <w:r w:rsidR="00E254A2" w:rsidRPr="00806ED0">
                    <w:rPr>
                      <w:rFonts w:eastAsiaTheme="minorHAnsi"/>
                    </w:rPr>
                    <w:br/>
                  </w:r>
                  <w:r w:rsidRPr="00806ED0">
                    <w:rPr>
                      <w:rFonts w:eastAsiaTheme="minorHAnsi"/>
                    </w:rPr>
                    <w:t>г. Тирасполь, ул. Юности, 33, в том числе проектные работы</w:t>
                  </w:r>
                </w:p>
              </w:tc>
              <w:tc>
                <w:tcPr>
                  <w:tcW w:w="1843" w:type="dxa"/>
                  <w:tcBorders>
                    <w:top w:val="single" w:sz="4" w:space="0" w:color="auto"/>
                    <w:left w:val="single" w:sz="4" w:space="0" w:color="auto"/>
                    <w:bottom w:val="single" w:sz="4" w:space="0" w:color="auto"/>
                    <w:right w:val="single" w:sz="4" w:space="0" w:color="auto"/>
                  </w:tcBorders>
                  <w:vAlign w:val="center"/>
                </w:tcPr>
                <w:p w:rsidR="00E0785B" w:rsidRPr="00806ED0" w:rsidRDefault="00E0785B" w:rsidP="009C6EC7">
                  <w:pPr>
                    <w:jc w:val="right"/>
                    <w:rPr>
                      <w:rFonts w:eastAsiaTheme="minorHAnsi"/>
                    </w:rPr>
                  </w:pPr>
                  <w:r w:rsidRPr="00806ED0">
                    <w:rPr>
                      <w:rFonts w:eastAsiaTheme="minorHAnsi"/>
                    </w:rPr>
                    <w:t>30 099</w:t>
                  </w:r>
                </w:p>
              </w:tc>
            </w:tr>
            <w:tr w:rsidR="00806ED0" w:rsidRPr="00806ED0" w:rsidTr="00BA508A">
              <w:tc>
                <w:tcPr>
                  <w:tcW w:w="928" w:type="dxa"/>
                  <w:tcBorders>
                    <w:top w:val="single" w:sz="4" w:space="0" w:color="auto"/>
                    <w:left w:val="single" w:sz="4" w:space="0" w:color="auto"/>
                    <w:bottom w:val="single" w:sz="4" w:space="0" w:color="auto"/>
                    <w:right w:val="single" w:sz="4" w:space="0" w:color="auto"/>
                  </w:tcBorders>
                  <w:vAlign w:val="center"/>
                </w:tcPr>
                <w:p w:rsidR="00E0785B" w:rsidRPr="00806ED0" w:rsidRDefault="00E0785B" w:rsidP="00254F67">
                  <w:pPr>
                    <w:jc w:val="center"/>
                    <w:rPr>
                      <w:rFonts w:eastAsiaTheme="minorHAnsi"/>
                    </w:rPr>
                  </w:pPr>
                  <w:r w:rsidRPr="00806ED0">
                    <w:rPr>
                      <w:rFonts w:eastAsiaTheme="minorHAnsi"/>
                    </w:rPr>
                    <w:t>14</w:t>
                  </w:r>
                </w:p>
              </w:tc>
              <w:tc>
                <w:tcPr>
                  <w:tcW w:w="6379" w:type="dxa"/>
                  <w:tcBorders>
                    <w:top w:val="single" w:sz="4" w:space="0" w:color="auto"/>
                    <w:left w:val="single" w:sz="4" w:space="0" w:color="auto"/>
                    <w:bottom w:val="single" w:sz="4" w:space="0" w:color="auto"/>
                    <w:right w:val="single" w:sz="4" w:space="0" w:color="auto"/>
                  </w:tcBorders>
                  <w:vAlign w:val="center"/>
                </w:tcPr>
                <w:p w:rsidR="00E0785B" w:rsidRPr="00806ED0" w:rsidRDefault="00E0785B" w:rsidP="00254F67">
                  <w:pPr>
                    <w:jc w:val="both"/>
                    <w:rPr>
                      <w:rFonts w:eastAsiaTheme="minorHAnsi"/>
                    </w:rPr>
                  </w:pPr>
                  <w:r w:rsidRPr="00806ED0">
                    <w:rPr>
                      <w:rFonts w:eastAsiaTheme="minorHAnsi"/>
                    </w:rPr>
                    <w:t>Благоустройство территории ГУ «Бендерская центральная городская больница», г. Бендеры, ул. Б. Восстания, 146, в том числе проектные работы</w:t>
                  </w:r>
                </w:p>
              </w:tc>
              <w:tc>
                <w:tcPr>
                  <w:tcW w:w="1843" w:type="dxa"/>
                  <w:tcBorders>
                    <w:top w:val="single" w:sz="4" w:space="0" w:color="auto"/>
                    <w:left w:val="single" w:sz="4" w:space="0" w:color="auto"/>
                    <w:bottom w:val="single" w:sz="4" w:space="0" w:color="auto"/>
                    <w:right w:val="single" w:sz="4" w:space="0" w:color="auto"/>
                  </w:tcBorders>
                  <w:vAlign w:val="center"/>
                </w:tcPr>
                <w:p w:rsidR="00E0785B" w:rsidRPr="00806ED0" w:rsidRDefault="00E0785B" w:rsidP="009C6EC7">
                  <w:pPr>
                    <w:jc w:val="right"/>
                    <w:rPr>
                      <w:rFonts w:eastAsiaTheme="minorHAnsi"/>
                    </w:rPr>
                  </w:pPr>
                  <w:r w:rsidRPr="00806ED0">
                    <w:rPr>
                      <w:rFonts w:eastAsiaTheme="minorHAnsi"/>
                    </w:rPr>
                    <w:t>31 452</w:t>
                  </w:r>
                </w:p>
              </w:tc>
            </w:tr>
            <w:tr w:rsidR="00806ED0" w:rsidRPr="00806ED0" w:rsidTr="00BA508A">
              <w:tc>
                <w:tcPr>
                  <w:tcW w:w="928" w:type="dxa"/>
                  <w:tcBorders>
                    <w:top w:val="single" w:sz="4" w:space="0" w:color="auto"/>
                  </w:tcBorders>
                  <w:vAlign w:val="center"/>
                </w:tcPr>
                <w:p w:rsidR="00E0785B" w:rsidRPr="00806ED0" w:rsidRDefault="00E0785B" w:rsidP="00254F67">
                  <w:pPr>
                    <w:jc w:val="center"/>
                    <w:rPr>
                      <w:rFonts w:eastAsiaTheme="minorHAnsi"/>
                    </w:rPr>
                  </w:pPr>
                  <w:r w:rsidRPr="00806ED0">
                    <w:rPr>
                      <w:rFonts w:eastAsiaTheme="minorHAnsi"/>
                    </w:rPr>
                    <w:t>15</w:t>
                  </w:r>
                </w:p>
              </w:tc>
              <w:tc>
                <w:tcPr>
                  <w:tcW w:w="6379" w:type="dxa"/>
                  <w:tcBorders>
                    <w:top w:val="single" w:sz="4" w:space="0" w:color="auto"/>
                  </w:tcBorders>
                  <w:vAlign w:val="center"/>
                </w:tcPr>
                <w:p w:rsidR="00E0785B" w:rsidRPr="00806ED0" w:rsidRDefault="00E0785B" w:rsidP="00254F67">
                  <w:pPr>
                    <w:jc w:val="both"/>
                    <w:rPr>
                      <w:rFonts w:eastAsiaTheme="minorHAnsi"/>
                    </w:rPr>
                  </w:pPr>
                  <w:r w:rsidRPr="00806ED0">
                    <w:rPr>
                      <w:rFonts w:eastAsiaTheme="minorHAnsi"/>
                    </w:rPr>
                    <w:t xml:space="preserve">Благоустройство территории ГУ «Бендерский центр матери и ребенка», г. Бендеры, ул. </w:t>
                  </w:r>
                  <w:proofErr w:type="spellStart"/>
                  <w:r w:rsidRPr="00806ED0">
                    <w:rPr>
                      <w:rFonts w:eastAsiaTheme="minorHAnsi"/>
                    </w:rPr>
                    <w:t>Протягайловская</w:t>
                  </w:r>
                  <w:proofErr w:type="spellEnd"/>
                  <w:r w:rsidRPr="00806ED0">
                    <w:rPr>
                      <w:rFonts w:eastAsiaTheme="minorHAnsi"/>
                    </w:rPr>
                    <w:t>, 6, в том числе проектные работы</w:t>
                  </w:r>
                </w:p>
              </w:tc>
              <w:tc>
                <w:tcPr>
                  <w:tcW w:w="1843" w:type="dxa"/>
                  <w:tcBorders>
                    <w:top w:val="single" w:sz="4" w:space="0" w:color="auto"/>
                  </w:tcBorders>
                </w:tcPr>
                <w:p w:rsidR="00E0785B" w:rsidRPr="00806ED0" w:rsidRDefault="00E0785B" w:rsidP="009C6EC7">
                  <w:pPr>
                    <w:jc w:val="right"/>
                    <w:rPr>
                      <w:rFonts w:eastAsiaTheme="minorHAnsi"/>
                    </w:rPr>
                  </w:pPr>
                </w:p>
                <w:p w:rsidR="00E0785B" w:rsidRPr="00806ED0" w:rsidRDefault="00E0785B" w:rsidP="009C6EC7">
                  <w:pPr>
                    <w:jc w:val="right"/>
                    <w:rPr>
                      <w:rFonts w:eastAsiaTheme="minorHAnsi"/>
                    </w:rPr>
                  </w:pPr>
                  <w:r w:rsidRPr="00806ED0">
                    <w:rPr>
                      <w:rFonts w:eastAsiaTheme="minorHAnsi"/>
                    </w:rPr>
                    <w:t>559 843</w:t>
                  </w:r>
                </w:p>
              </w:tc>
            </w:tr>
          </w:tbl>
          <w:p w:rsidR="00E0785B" w:rsidRPr="00806ED0" w:rsidRDefault="00E0785B" w:rsidP="00254F67">
            <w:pPr>
              <w:jc w:val="right"/>
              <w:rPr>
                <w:rFonts w:eastAsiaTheme="minorHAnsi"/>
                <w:sz w:val="28"/>
                <w:szCs w:val="28"/>
              </w:rPr>
            </w:pPr>
            <w:r w:rsidRPr="00806ED0">
              <w:rPr>
                <w:rFonts w:eastAsiaTheme="minorHAnsi"/>
                <w:sz w:val="28"/>
                <w:szCs w:val="28"/>
              </w:rPr>
              <w:t>»;</w:t>
            </w:r>
          </w:p>
          <w:p w:rsidR="00E0785B" w:rsidRPr="00806ED0" w:rsidRDefault="00E0785B" w:rsidP="00254F67">
            <w:pPr>
              <w:rPr>
                <w:rFonts w:eastAsiaTheme="minorHAnsi"/>
              </w:rPr>
            </w:pPr>
          </w:p>
          <w:p w:rsidR="00E0785B" w:rsidRPr="00806ED0" w:rsidRDefault="00E0785B" w:rsidP="00254F67">
            <w:pPr>
              <w:ind w:firstLine="730"/>
              <w:jc w:val="both"/>
              <w:rPr>
                <w:rFonts w:eastAsiaTheme="minorHAnsi"/>
                <w:sz w:val="28"/>
                <w:szCs w:val="28"/>
              </w:rPr>
            </w:pPr>
            <w:r w:rsidRPr="00806ED0">
              <w:rPr>
                <w:rFonts w:eastAsiaTheme="minorHAnsi"/>
                <w:sz w:val="28"/>
                <w:szCs w:val="28"/>
              </w:rPr>
              <w:t>г) пункт 20 раздела «Министерство здравоохранения Приднестровской Молдавской Республики» подстатьи экономической классификации «Капитальные вложения в строительство объектов социально-культурного назначения (240 230)» Программы капитальных вложений изложить в следующей редакции:</w:t>
            </w:r>
          </w:p>
          <w:p w:rsidR="00E0785B" w:rsidRPr="00806ED0" w:rsidRDefault="00E0785B" w:rsidP="00155E10">
            <w:pPr>
              <w:ind w:firstLine="745"/>
              <w:rPr>
                <w:rFonts w:eastAsiaTheme="minorHAnsi"/>
                <w:sz w:val="28"/>
                <w:szCs w:val="28"/>
              </w:rPr>
            </w:pPr>
            <w:r w:rsidRPr="00806ED0">
              <w:rPr>
                <w:rFonts w:eastAsiaTheme="minorHAnsi"/>
                <w:sz w:val="28"/>
                <w:szCs w:val="28"/>
              </w:rPr>
              <w:t>«</w:t>
            </w:r>
          </w:p>
          <w:tbl>
            <w:tblPr>
              <w:tblW w:w="897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6200"/>
              <w:gridCol w:w="1669"/>
            </w:tblGrid>
            <w:tr w:rsidR="00806ED0" w:rsidRPr="00806ED0" w:rsidTr="00780DEF">
              <w:trPr>
                <w:trHeight w:val="828"/>
              </w:trPr>
              <w:tc>
                <w:tcPr>
                  <w:tcW w:w="1106" w:type="dxa"/>
                  <w:shd w:val="clear" w:color="auto" w:fill="auto"/>
                  <w:vAlign w:val="center"/>
                  <w:hideMark/>
                </w:tcPr>
                <w:p w:rsidR="00E0785B" w:rsidRPr="00806ED0" w:rsidRDefault="00E0785B" w:rsidP="00254F67">
                  <w:pPr>
                    <w:jc w:val="center"/>
                    <w:rPr>
                      <w:rFonts w:eastAsiaTheme="minorHAnsi"/>
                    </w:rPr>
                  </w:pPr>
                  <w:r w:rsidRPr="00806ED0">
                    <w:rPr>
                      <w:rFonts w:eastAsiaTheme="minorHAnsi"/>
                    </w:rPr>
                    <w:t>20</w:t>
                  </w:r>
                </w:p>
              </w:tc>
              <w:tc>
                <w:tcPr>
                  <w:tcW w:w="6200" w:type="dxa"/>
                  <w:shd w:val="clear" w:color="auto" w:fill="auto"/>
                  <w:vAlign w:val="center"/>
                  <w:hideMark/>
                </w:tcPr>
                <w:p w:rsidR="00E0785B" w:rsidRPr="00806ED0" w:rsidRDefault="00E0785B" w:rsidP="00254F67">
                  <w:pPr>
                    <w:jc w:val="both"/>
                    <w:rPr>
                      <w:rFonts w:eastAsiaTheme="minorHAnsi"/>
                    </w:rPr>
                  </w:pPr>
                  <w:r w:rsidRPr="00806ED0">
                    <w:rPr>
                      <w:rFonts w:eastAsiaTheme="minorHAnsi"/>
                    </w:rPr>
                    <w:t>Благоустройство территории ГУ «</w:t>
                  </w:r>
                  <w:proofErr w:type="spellStart"/>
                  <w:r w:rsidRPr="00806ED0">
                    <w:rPr>
                      <w:rFonts w:eastAsiaTheme="minorHAnsi"/>
                    </w:rPr>
                    <w:t>Рыбницкая</w:t>
                  </w:r>
                  <w:proofErr w:type="spellEnd"/>
                  <w:r w:rsidRPr="00806ED0">
                    <w:rPr>
                      <w:rFonts w:eastAsiaTheme="minorHAnsi"/>
                    </w:rPr>
                    <w:t xml:space="preserve"> центральная районная больница», г. Рыбница, в том числе проектные работы</w:t>
                  </w:r>
                </w:p>
              </w:tc>
              <w:tc>
                <w:tcPr>
                  <w:tcW w:w="1669" w:type="dxa"/>
                  <w:shd w:val="clear" w:color="auto" w:fill="auto"/>
                  <w:vAlign w:val="center"/>
                  <w:hideMark/>
                </w:tcPr>
                <w:p w:rsidR="00E0785B" w:rsidRPr="00806ED0" w:rsidRDefault="00E0785B" w:rsidP="007951C5">
                  <w:pPr>
                    <w:jc w:val="right"/>
                    <w:rPr>
                      <w:rFonts w:eastAsiaTheme="minorHAnsi"/>
                    </w:rPr>
                  </w:pPr>
                  <w:r w:rsidRPr="00806ED0">
                    <w:rPr>
                      <w:rFonts w:eastAsiaTheme="minorHAnsi"/>
                    </w:rPr>
                    <w:t>71 452</w:t>
                  </w:r>
                </w:p>
              </w:tc>
            </w:tr>
          </w:tbl>
          <w:p w:rsidR="00E0785B" w:rsidRPr="00806ED0" w:rsidRDefault="00E0785B" w:rsidP="00254F67">
            <w:pPr>
              <w:jc w:val="right"/>
              <w:rPr>
                <w:rFonts w:eastAsiaTheme="minorHAnsi"/>
                <w:sz w:val="28"/>
                <w:szCs w:val="28"/>
              </w:rPr>
            </w:pPr>
            <w:r w:rsidRPr="00806ED0">
              <w:rPr>
                <w:rFonts w:eastAsiaTheme="minorHAnsi"/>
                <w:sz w:val="28"/>
                <w:szCs w:val="28"/>
              </w:rPr>
              <w:t>»;</w:t>
            </w:r>
          </w:p>
          <w:p w:rsidR="00E0785B" w:rsidRPr="00806ED0" w:rsidRDefault="00E0785B" w:rsidP="00254F67">
            <w:pPr>
              <w:ind w:firstLine="730"/>
              <w:jc w:val="both"/>
              <w:rPr>
                <w:rFonts w:eastAsiaTheme="minorHAnsi"/>
                <w:sz w:val="28"/>
                <w:szCs w:val="28"/>
              </w:rPr>
            </w:pPr>
            <w:r w:rsidRPr="00806ED0">
              <w:rPr>
                <w:rFonts w:eastAsiaTheme="minorHAnsi"/>
                <w:sz w:val="28"/>
                <w:szCs w:val="28"/>
              </w:rPr>
              <w:lastRenderedPageBreak/>
              <w:t>д) пункт 23 раздела «Министерство здравоохранения Приднестровской Молдавской Республики» подстатьи экономической классификации «Капитальные вложения в строительство объектов социально-культурного назначения (240 230)» Программы капитальных вложений изложить в следующей редакции:</w:t>
            </w:r>
          </w:p>
          <w:p w:rsidR="00E0785B" w:rsidRPr="00806ED0" w:rsidRDefault="00E0785B" w:rsidP="00155E10">
            <w:pPr>
              <w:ind w:firstLine="745"/>
              <w:rPr>
                <w:sz w:val="28"/>
                <w:szCs w:val="28"/>
              </w:rPr>
            </w:pPr>
            <w:r w:rsidRPr="00806ED0">
              <w:rPr>
                <w:rFonts w:eastAsiaTheme="minorHAnsi"/>
                <w:sz w:val="28"/>
                <w:szCs w:val="28"/>
              </w:rPr>
              <w:t>«</w:t>
            </w:r>
          </w:p>
          <w:tbl>
            <w:tblPr>
              <w:tblW w:w="8975" w:type="dxa"/>
              <w:tblInd w:w="83" w:type="dxa"/>
              <w:tblLayout w:type="fixed"/>
              <w:tblLook w:val="04A0" w:firstRow="1" w:lastRow="0" w:firstColumn="1" w:lastColumn="0" w:noHBand="0" w:noVBand="1"/>
            </w:tblPr>
            <w:tblGrid>
              <w:gridCol w:w="1106"/>
              <w:gridCol w:w="6200"/>
              <w:gridCol w:w="1669"/>
            </w:tblGrid>
            <w:tr w:rsidR="00806ED0" w:rsidRPr="00806ED0" w:rsidTr="00780DEF">
              <w:trPr>
                <w:trHeight w:val="1160"/>
              </w:trPr>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85B" w:rsidRPr="00806ED0" w:rsidRDefault="00E0785B" w:rsidP="00254F67">
                  <w:pPr>
                    <w:jc w:val="center"/>
                    <w:rPr>
                      <w:rFonts w:eastAsiaTheme="minorHAnsi"/>
                    </w:rPr>
                  </w:pPr>
                  <w:r w:rsidRPr="00806ED0">
                    <w:rPr>
                      <w:rFonts w:eastAsiaTheme="minorHAnsi"/>
                    </w:rPr>
                    <w:t>23</w:t>
                  </w:r>
                </w:p>
              </w:tc>
              <w:tc>
                <w:tcPr>
                  <w:tcW w:w="6200" w:type="dxa"/>
                  <w:tcBorders>
                    <w:top w:val="single" w:sz="4" w:space="0" w:color="auto"/>
                    <w:left w:val="nil"/>
                    <w:bottom w:val="single" w:sz="4" w:space="0" w:color="auto"/>
                    <w:right w:val="nil"/>
                  </w:tcBorders>
                  <w:shd w:val="clear" w:color="auto" w:fill="auto"/>
                  <w:vAlign w:val="center"/>
                  <w:hideMark/>
                </w:tcPr>
                <w:p w:rsidR="00E0785B" w:rsidRPr="00806ED0" w:rsidRDefault="00E0785B" w:rsidP="00254F67">
                  <w:pPr>
                    <w:jc w:val="both"/>
                    <w:rPr>
                      <w:rFonts w:eastAsiaTheme="minorHAnsi"/>
                    </w:rPr>
                  </w:pPr>
                  <w:r w:rsidRPr="00806ED0">
                    <w:rPr>
                      <w:rFonts w:eastAsiaTheme="minorHAnsi"/>
                    </w:rPr>
                    <w:t>Завершение работ по реконструкции существующих корпусов лечебного учреждения под амбулаторно-стационарное детское отделение ГУ «</w:t>
                  </w:r>
                  <w:proofErr w:type="spellStart"/>
                  <w:r w:rsidRPr="00806ED0">
                    <w:rPr>
                      <w:rFonts w:eastAsiaTheme="minorHAnsi"/>
                    </w:rPr>
                    <w:t>Рыбницкая</w:t>
                  </w:r>
                  <w:proofErr w:type="spellEnd"/>
                  <w:r w:rsidRPr="00806ED0">
                    <w:rPr>
                      <w:rFonts w:eastAsiaTheme="minorHAnsi"/>
                    </w:rPr>
                    <w:t xml:space="preserve"> центральная районная больница», по адресу: г. Рыбница, </w:t>
                  </w:r>
                  <w:r w:rsidRPr="00806ED0">
                    <w:rPr>
                      <w:rFonts w:eastAsiaTheme="minorHAnsi"/>
                    </w:rPr>
                    <w:br/>
                    <w:t xml:space="preserve">ул. Грибоедова, 3, в том числе проектные работы и благоустройство территории </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85B" w:rsidRPr="00806ED0" w:rsidRDefault="00E0785B" w:rsidP="00254F67">
                  <w:pPr>
                    <w:jc w:val="center"/>
                    <w:rPr>
                      <w:rFonts w:eastAsiaTheme="minorHAnsi"/>
                    </w:rPr>
                  </w:pPr>
                  <w:r w:rsidRPr="00806ED0">
                    <w:rPr>
                      <w:rFonts w:eastAsiaTheme="minorHAnsi"/>
                    </w:rPr>
                    <w:t>896 981</w:t>
                  </w:r>
                </w:p>
              </w:tc>
            </w:tr>
          </w:tbl>
          <w:p w:rsidR="00E0785B" w:rsidRPr="00806ED0" w:rsidRDefault="00E0785B" w:rsidP="00254F67">
            <w:pPr>
              <w:rPr>
                <w:rFonts w:eastAsiaTheme="minorHAnsi"/>
              </w:rPr>
            </w:pPr>
          </w:p>
        </w:tc>
      </w:tr>
    </w:tbl>
    <w:p w:rsidR="00E0785B" w:rsidRPr="00806ED0" w:rsidRDefault="00E0785B" w:rsidP="00254F67">
      <w:pPr>
        <w:jc w:val="right"/>
        <w:rPr>
          <w:rFonts w:eastAsiaTheme="minorHAnsi"/>
          <w:sz w:val="28"/>
          <w:szCs w:val="28"/>
        </w:rPr>
      </w:pPr>
      <w:r w:rsidRPr="00806ED0">
        <w:rPr>
          <w:rFonts w:eastAsiaTheme="minorHAnsi"/>
          <w:sz w:val="28"/>
          <w:szCs w:val="28"/>
        </w:rPr>
        <w:lastRenderedPageBreak/>
        <w:t>»;</w:t>
      </w:r>
    </w:p>
    <w:p w:rsidR="00E0785B" w:rsidRPr="00806ED0" w:rsidRDefault="00E0785B" w:rsidP="00254F67">
      <w:pPr>
        <w:jc w:val="both"/>
        <w:rPr>
          <w:rFonts w:eastAsiaTheme="minorHAnsi"/>
          <w:sz w:val="28"/>
          <w:szCs w:val="28"/>
        </w:rPr>
      </w:pPr>
    </w:p>
    <w:p w:rsidR="00E0785B" w:rsidRPr="00806ED0" w:rsidRDefault="00E0785B" w:rsidP="00254F67">
      <w:pPr>
        <w:ind w:firstLine="708"/>
        <w:jc w:val="both"/>
        <w:rPr>
          <w:rFonts w:eastAsiaTheme="minorHAnsi"/>
          <w:sz w:val="28"/>
          <w:szCs w:val="28"/>
        </w:rPr>
      </w:pPr>
      <w:r w:rsidRPr="00806ED0">
        <w:rPr>
          <w:rFonts w:eastAsiaTheme="minorHAnsi"/>
          <w:sz w:val="28"/>
          <w:szCs w:val="28"/>
        </w:rPr>
        <w:t>е) пункты 25, 26 раздела «Министерство здравоохранения Приднестровской Молдавской Республики» подстатьи экономической классификации «Капитальные вложения в строительство объектов социально-культурного назначения (240 230)» Программы капитальных вложений изложить в следующей редакции:</w:t>
      </w:r>
    </w:p>
    <w:p w:rsidR="00E0785B" w:rsidRPr="00806ED0" w:rsidRDefault="00E0785B" w:rsidP="00155E10">
      <w:pPr>
        <w:ind w:firstLine="709"/>
        <w:jc w:val="both"/>
        <w:rPr>
          <w:rFonts w:eastAsiaTheme="minorHAnsi"/>
          <w:sz w:val="28"/>
          <w:szCs w:val="28"/>
        </w:rPr>
      </w:pPr>
      <w:r w:rsidRPr="00806ED0">
        <w:rPr>
          <w:rFonts w:eastAsiaTheme="minorHAnsi"/>
          <w:sz w:val="28"/>
          <w:szCs w:val="28"/>
        </w:rPr>
        <w:t>«</w:t>
      </w:r>
    </w:p>
    <w:tbl>
      <w:tblPr>
        <w:tblStyle w:val="a7"/>
        <w:tblW w:w="9072" w:type="dxa"/>
        <w:jc w:val="center"/>
        <w:tblLook w:val="04A0" w:firstRow="1" w:lastRow="0" w:firstColumn="1" w:lastColumn="0" w:noHBand="0" w:noVBand="1"/>
      </w:tblPr>
      <w:tblGrid>
        <w:gridCol w:w="850"/>
        <w:gridCol w:w="6237"/>
        <w:gridCol w:w="1985"/>
      </w:tblGrid>
      <w:tr w:rsidR="00806ED0" w:rsidRPr="00806ED0" w:rsidTr="00551017">
        <w:trPr>
          <w:jc w:val="center"/>
        </w:trPr>
        <w:tc>
          <w:tcPr>
            <w:tcW w:w="850" w:type="dxa"/>
            <w:tcBorders>
              <w:bottom w:val="single" w:sz="4" w:space="0" w:color="auto"/>
            </w:tcBorders>
            <w:vAlign w:val="center"/>
          </w:tcPr>
          <w:p w:rsidR="00E0785B" w:rsidRPr="00806ED0" w:rsidRDefault="00E0785B" w:rsidP="00254F67">
            <w:pPr>
              <w:jc w:val="center"/>
              <w:rPr>
                <w:rFonts w:eastAsiaTheme="minorHAnsi"/>
              </w:rPr>
            </w:pPr>
            <w:r w:rsidRPr="00806ED0">
              <w:rPr>
                <w:rFonts w:eastAsiaTheme="minorHAnsi"/>
              </w:rPr>
              <w:t>25</w:t>
            </w:r>
          </w:p>
        </w:tc>
        <w:tc>
          <w:tcPr>
            <w:tcW w:w="6237" w:type="dxa"/>
            <w:tcBorders>
              <w:bottom w:val="single" w:sz="4" w:space="0" w:color="auto"/>
            </w:tcBorders>
          </w:tcPr>
          <w:p w:rsidR="00E0785B" w:rsidRPr="00806ED0" w:rsidRDefault="00E0785B" w:rsidP="00254F67">
            <w:pPr>
              <w:jc w:val="both"/>
              <w:rPr>
                <w:rFonts w:eastAsiaTheme="minorHAnsi"/>
              </w:rPr>
            </w:pPr>
            <w:r w:rsidRPr="00806ED0">
              <w:rPr>
                <w:rFonts w:eastAsiaTheme="minorHAnsi"/>
              </w:rPr>
              <w:t xml:space="preserve">Реконструкция педиатрического стационара и акушерско-гинекологического стационара ГУ «Бендерский центр матери и ребенка» под инфекционный COVID-госпиталь второго уровня по адресу: г. Бендеры, </w:t>
            </w:r>
            <w:r w:rsidRPr="00806ED0">
              <w:rPr>
                <w:rFonts w:eastAsiaTheme="minorHAnsi"/>
              </w:rPr>
              <w:br/>
              <w:t xml:space="preserve">ул. </w:t>
            </w:r>
            <w:proofErr w:type="spellStart"/>
            <w:r w:rsidRPr="00806ED0">
              <w:rPr>
                <w:rFonts w:eastAsiaTheme="minorHAnsi"/>
              </w:rPr>
              <w:t>Протягайловская</w:t>
            </w:r>
            <w:proofErr w:type="spellEnd"/>
            <w:r w:rsidRPr="00806ED0">
              <w:rPr>
                <w:rFonts w:eastAsiaTheme="minorHAnsi"/>
              </w:rPr>
              <w:t>, 6, в том числе проектные работы</w:t>
            </w:r>
          </w:p>
        </w:tc>
        <w:tc>
          <w:tcPr>
            <w:tcW w:w="1985" w:type="dxa"/>
            <w:tcBorders>
              <w:bottom w:val="single" w:sz="4" w:space="0" w:color="auto"/>
            </w:tcBorders>
            <w:vAlign w:val="center"/>
          </w:tcPr>
          <w:p w:rsidR="00E0785B" w:rsidRPr="00806ED0" w:rsidRDefault="00E0785B" w:rsidP="007951C5">
            <w:pPr>
              <w:jc w:val="right"/>
              <w:rPr>
                <w:rFonts w:eastAsiaTheme="minorHAnsi"/>
              </w:rPr>
            </w:pPr>
            <w:r w:rsidRPr="00806ED0">
              <w:rPr>
                <w:rFonts w:eastAsiaTheme="minorHAnsi"/>
              </w:rPr>
              <w:t>1 282 450</w:t>
            </w:r>
          </w:p>
        </w:tc>
      </w:tr>
      <w:tr w:rsidR="00806ED0" w:rsidRPr="00806ED0" w:rsidTr="000A5168">
        <w:trPr>
          <w:jc w:val="center"/>
        </w:trPr>
        <w:tc>
          <w:tcPr>
            <w:tcW w:w="850" w:type="dxa"/>
            <w:vAlign w:val="center"/>
          </w:tcPr>
          <w:p w:rsidR="00E0785B" w:rsidRPr="00806ED0" w:rsidRDefault="00E0785B" w:rsidP="00254F67">
            <w:pPr>
              <w:jc w:val="center"/>
              <w:rPr>
                <w:rFonts w:eastAsiaTheme="minorHAnsi"/>
              </w:rPr>
            </w:pPr>
            <w:r w:rsidRPr="00806ED0">
              <w:rPr>
                <w:rFonts w:eastAsiaTheme="minorHAnsi"/>
              </w:rPr>
              <w:t>26</w:t>
            </w:r>
          </w:p>
        </w:tc>
        <w:tc>
          <w:tcPr>
            <w:tcW w:w="6237" w:type="dxa"/>
          </w:tcPr>
          <w:p w:rsidR="00E0785B" w:rsidRPr="00806ED0" w:rsidRDefault="00E0785B" w:rsidP="00254F67">
            <w:pPr>
              <w:jc w:val="both"/>
              <w:rPr>
                <w:rFonts w:eastAsiaTheme="minorHAnsi"/>
              </w:rPr>
            </w:pPr>
            <w:r w:rsidRPr="00806ED0">
              <w:rPr>
                <w:rFonts w:eastAsiaTheme="minorHAnsi"/>
              </w:rPr>
              <w:t xml:space="preserve">Строительство пищеблока и прачечного блока ГУ «Республиканская клиническая больница» по адресу: </w:t>
            </w:r>
            <w:r w:rsidRPr="00806ED0">
              <w:rPr>
                <w:rFonts w:eastAsiaTheme="minorHAnsi"/>
              </w:rPr>
              <w:br/>
              <w:t>г. Тирасполь, ул. Мира, 33, в том числе проектные работы</w:t>
            </w:r>
          </w:p>
        </w:tc>
        <w:tc>
          <w:tcPr>
            <w:tcW w:w="1985" w:type="dxa"/>
            <w:vAlign w:val="center"/>
          </w:tcPr>
          <w:p w:rsidR="00E0785B" w:rsidRPr="00806ED0" w:rsidRDefault="00E0785B" w:rsidP="007951C5">
            <w:pPr>
              <w:jc w:val="right"/>
              <w:rPr>
                <w:rFonts w:eastAsiaTheme="minorHAnsi"/>
              </w:rPr>
            </w:pPr>
            <w:r w:rsidRPr="00806ED0">
              <w:rPr>
                <w:rFonts w:eastAsiaTheme="minorHAnsi"/>
              </w:rPr>
              <w:t>256 659</w:t>
            </w:r>
          </w:p>
        </w:tc>
      </w:tr>
    </w:tbl>
    <w:p w:rsidR="00E0785B" w:rsidRPr="00806ED0" w:rsidRDefault="00E0785B" w:rsidP="00254F67">
      <w:pPr>
        <w:jc w:val="right"/>
        <w:rPr>
          <w:rFonts w:eastAsiaTheme="minorHAnsi"/>
          <w:sz w:val="28"/>
          <w:szCs w:val="28"/>
        </w:rPr>
      </w:pPr>
      <w:r w:rsidRPr="00806ED0">
        <w:rPr>
          <w:rFonts w:eastAsiaTheme="minorHAnsi"/>
          <w:sz w:val="28"/>
          <w:szCs w:val="28"/>
        </w:rPr>
        <w:t>»;</w:t>
      </w:r>
    </w:p>
    <w:p w:rsidR="00E0785B" w:rsidRPr="00806ED0" w:rsidRDefault="00E0785B" w:rsidP="00254F67">
      <w:pPr>
        <w:jc w:val="both"/>
        <w:rPr>
          <w:rFonts w:eastAsiaTheme="minorHAnsi"/>
          <w:sz w:val="28"/>
          <w:szCs w:val="28"/>
        </w:rPr>
      </w:pPr>
    </w:p>
    <w:p w:rsidR="00E0785B" w:rsidRPr="00806ED0" w:rsidRDefault="00E0785B" w:rsidP="00254F67">
      <w:pPr>
        <w:ind w:firstLine="708"/>
        <w:jc w:val="both"/>
        <w:rPr>
          <w:rFonts w:eastAsiaTheme="minorHAnsi"/>
          <w:sz w:val="28"/>
          <w:szCs w:val="28"/>
        </w:rPr>
      </w:pPr>
      <w:r w:rsidRPr="00806ED0">
        <w:rPr>
          <w:rFonts w:eastAsiaTheme="minorHAnsi"/>
          <w:sz w:val="28"/>
          <w:szCs w:val="28"/>
        </w:rPr>
        <w:t>ж) пункты 27–35, 38 раздела «Министерство здравоохранения Приднестровской Молдавской Республики» подстатьи экономической классификации «Капитальные вложения в строительство объектов социально-культурного назначения (240</w:t>
      </w:r>
      <w:r w:rsidR="003C612F" w:rsidRPr="00806ED0">
        <w:rPr>
          <w:rFonts w:eastAsiaTheme="minorHAnsi"/>
          <w:sz w:val="28"/>
          <w:szCs w:val="28"/>
        </w:rPr>
        <w:t> </w:t>
      </w:r>
      <w:r w:rsidRPr="00806ED0">
        <w:rPr>
          <w:rFonts w:eastAsiaTheme="minorHAnsi"/>
          <w:sz w:val="28"/>
          <w:szCs w:val="28"/>
        </w:rPr>
        <w:t>230)» Программы капитальных вложений исключить;</w:t>
      </w:r>
    </w:p>
    <w:p w:rsidR="00E0785B" w:rsidRPr="00806ED0" w:rsidRDefault="00E0785B" w:rsidP="00254F67">
      <w:pPr>
        <w:jc w:val="both"/>
        <w:rPr>
          <w:rFonts w:eastAsiaTheme="minorHAnsi"/>
          <w:sz w:val="28"/>
          <w:szCs w:val="28"/>
        </w:rPr>
      </w:pPr>
    </w:p>
    <w:p w:rsidR="00E0785B" w:rsidRPr="00806ED0" w:rsidRDefault="00E0785B" w:rsidP="00254F67">
      <w:pPr>
        <w:ind w:firstLine="708"/>
        <w:jc w:val="both"/>
        <w:rPr>
          <w:rFonts w:eastAsiaTheme="minorHAnsi"/>
          <w:sz w:val="28"/>
          <w:szCs w:val="28"/>
        </w:rPr>
      </w:pPr>
      <w:r w:rsidRPr="00806ED0">
        <w:rPr>
          <w:rFonts w:eastAsiaTheme="minorHAnsi"/>
          <w:sz w:val="28"/>
          <w:szCs w:val="28"/>
        </w:rPr>
        <w:t>з) пункт 37 раздела «Министерство здравоохранения Приднестровской Молдавской Республики» подстатьи экономической классификации «Капитальные вложения в строительство объектов социально-культурного назначения (240</w:t>
      </w:r>
      <w:r w:rsidR="00803FDD" w:rsidRPr="00806ED0">
        <w:rPr>
          <w:rFonts w:eastAsiaTheme="minorHAnsi"/>
          <w:sz w:val="28"/>
          <w:szCs w:val="28"/>
        </w:rPr>
        <w:t> </w:t>
      </w:r>
      <w:r w:rsidRPr="00806ED0">
        <w:rPr>
          <w:rFonts w:eastAsiaTheme="minorHAnsi"/>
          <w:sz w:val="28"/>
          <w:szCs w:val="28"/>
        </w:rPr>
        <w:t xml:space="preserve">230)» Программы капитальных вложений изложить </w:t>
      </w:r>
      <w:r w:rsidRPr="00806ED0">
        <w:rPr>
          <w:rFonts w:eastAsiaTheme="minorHAnsi"/>
          <w:sz w:val="28"/>
          <w:szCs w:val="28"/>
        </w:rPr>
        <w:br/>
        <w:t>в следующей редакции:</w:t>
      </w:r>
    </w:p>
    <w:p w:rsidR="00E0785B" w:rsidRPr="00806ED0" w:rsidRDefault="00E0785B" w:rsidP="00485B12">
      <w:pPr>
        <w:ind w:firstLine="709"/>
        <w:rPr>
          <w:rFonts w:eastAsiaTheme="minorHAnsi"/>
          <w:sz w:val="28"/>
          <w:szCs w:val="28"/>
        </w:rPr>
      </w:pPr>
      <w:r w:rsidRPr="00806ED0">
        <w:rPr>
          <w:rFonts w:eastAsiaTheme="minorHAnsi"/>
          <w:sz w:val="28"/>
          <w:szCs w:val="28"/>
        </w:rPr>
        <w:t>«</w:t>
      </w:r>
    </w:p>
    <w:tbl>
      <w:tblPr>
        <w:tblW w:w="9253" w:type="dxa"/>
        <w:tblInd w:w="93" w:type="dxa"/>
        <w:tblLook w:val="04A0" w:firstRow="1" w:lastRow="0" w:firstColumn="1" w:lastColumn="0" w:noHBand="0" w:noVBand="1"/>
      </w:tblPr>
      <w:tblGrid>
        <w:gridCol w:w="1031"/>
        <w:gridCol w:w="6237"/>
        <w:gridCol w:w="1985"/>
      </w:tblGrid>
      <w:tr w:rsidR="00806ED0" w:rsidRPr="00806ED0" w:rsidTr="00780DEF">
        <w:trPr>
          <w:trHeight w:val="733"/>
        </w:trPr>
        <w:tc>
          <w:tcPr>
            <w:tcW w:w="1031" w:type="dxa"/>
            <w:tcBorders>
              <w:top w:val="single" w:sz="4" w:space="0" w:color="auto"/>
              <w:left w:val="single" w:sz="8" w:space="0" w:color="auto"/>
              <w:bottom w:val="single" w:sz="8" w:space="0" w:color="auto"/>
              <w:right w:val="single" w:sz="4" w:space="0" w:color="auto"/>
            </w:tcBorders>
            <w:shd w:val="clear" w:color="auto" w:fill="auto"/>
            <w:vAlign w:val="center"/>
          </w:tcPr>
          <w:p w:rsidR="00E0785B" w:rsidRPr="00806ED0" w:rsidRDefault="00E0785B" w:rsidP="00254F67">
            <w:pPr>
              <w:jc w:val="center"/>
              <w:rPr>
                <w:rFonts w:eastAsiaTheme="minorHAnsi"/>
              </w:rPr>
            </w:pPr>
            <w:r w:rsidRPr="00806ED0">
              <w:rPr>
                <w:rFonts w:eastAsiaTheme="minorHAnsi"/>
              </w:rPr>
              <w:t>37</w:t>
            </w:r>
          </w:p>
        </w:tc>
        <w:tc>
          <w:tcPr>
            <w:tcW w:w="6237" w:type="dxa"/>
            <w:tcBorders>
              <w:top w:val="single" w:sz="4" w:space="0" w:color="auto"/>
              <w:left w:val="nil"/>
              <w:bottom w:val="single" w:sz="8" w:space="0" w:color="auto"/>
              <w:right w:val="single" w:sz="4" w:space="0" w:color="auto"/>
            </w:tcBorders>
            <w:shd w:val="clear" w:color="auto" w:fill="auto"/>
            <w:vAlign w:val="center"/>
          </w:tcPr>
          <w:p w:rsidR="00E0785B" w:rsidRPr="00806ED0" w:rsidRDefault="00E0785B" w:rsidP="00254F67">
            <w:pPr>
              <w:jc w:val="both"/>
              <w:rPr>
                <w:rFonts w:eastAsiaTheme="minorHAnsi"/>
              </w:rPr>
            </w:pPr>
            <w:proofErr w:type="spellStart"/>
            <w:r w:rsidRPr="00806ED0">
              <w:rPr>
                <w:rFonts w:eastAsiaTheme="minorHAnsi"/>
              </w:rPr>
              <w:t>Кислородоснабжение</w:t>
            </w:r>
            <w:proofErr w:type="spellEnd"/>
            <w:r w:rsidRPr="00806ED0">
              <w:rPr>
                <w:rFonts w:eastAsiaTheme="minorHAnsi"/>
              </w:rPr>
              <w:t xml:space="preserve"> ГУ «Республиканский госпиталь инвалидов Великой Отечественной войны» по адресу: </w:t>
            </w:r>
            <w:r w:rsidR="00D35D0F" w:rsidRPr="00806ED0">
              <w:rPr>
                <w:rFonts w:eastAsiaTheme="minorHAnsi"/>
              </w:rPr>
              <w:br/>
            </w:r>
            <w:r w:rsidRPr="00806ED0">
              <w:rPr>
                <w:rFonts w:eastAsiaTheme="minorHAnsi"/>
              </w:rPr>
              <w:t>г. Тирасполь, ул. Юности, 33, в том числе проектные работы</w:t>
            </w:r>
          </w:p>
        </w:tc>
        <w:tc>
          <w:tcPr>
            <w:tcW w:w="1985" w:type="dxa"/>
            <w:tcBorders>
              <w:top w:val="single" w:sz="4" w:space="0" w:color="auto"/>
              <w:left w:val="nil"/>
              <w:bottom w:val="single" w:sz="8" w:space="0" w:color="auto"/>
              <w:right w:val="single" w:sz="4" w:space="0" w:color="auto"/>
            </w:tcBorders>
            <w:shd w:val="clear" w:color="auto" w:fill="auto"/>
            <w:vAlign w:val="center"/>
          </w:tcPr>
          <w:p w:rsidR="00E0785B" w:rsidRPr="00806ED0" w:rsidRDefault="00E0785B" w:rsidP="007951C5">
            <w:pPr>
              <w:jc w:val="right"/>
              <w:rPr>
                <w:rFonts w:eastAsiaTheme="minorHAnsi"/>
              </w:rPr>
            </w:pPr>
            <w:r w:rsidRPr="00806ED0">
              <w:rPr>
                <w:rFonts w:eastAsiaTheme="minorHAnsi"/>
              </w:rPr>
              <w:t>63 809</w:t>
            </w:r>
          </w:p>
        </w:tc>
      </w:tr>
    </w:tbl>
    <w:p w:rsidR="00E0785B" w:rsidRPr="00806ED0" w:rsidRDefault="00E0785B" w:rsidP="00254F67">
      <w:pPr>
        <w:jc w:val="right"/>
        <w:rPr>
          <w:rFonts w:eastAsiaTheme="minorHAnsi"/>
          <w:sz w:val="28"/>
          <w:szCs w:val="28"/>
        </w:rPr>
      </w:pPr>
      <w:r w:rsidRPr="00806ED0">
        <w:rPr>
          <w:rFonts w:eastAsiaTheme="minorHAnsi"/>
          <w:sz w:val="28"/>
          <w:szCs w:val="28"/>
        </w:rPr>
        <w:t>»;</w:t>
      </w:r>
    </w:p>
    <w:p w:rsidR="00E0785B" w:rsidRPr="00806ED0" w:rsidRDefault="00E0785B" w:rsidP="00254F67">
      <w:pPr>
        <w:ind w:firstLine="708"/>
        <w:jc w:val="both"/>
        <w:rPr>
          <w:rFonts w:eastAsiaTheme="minorHAnsi"/>
          <w:sz w:val="28"/>
          <w:szCs w:val="28"/>
        </w:rPr>
      </w:pPr>
      <w:r w:rsidRPr="00806ED0">
        <w:rPr>
          <w:rFonts w:eastAsiaTheme="minorHAnsi"/>
          <w:sz w:val="28"/>
          <w:szCs w:val="28"/>
        </w:rPr>
        <w:lastRenderedPageBreak/>
        <w:t xml:space="preserve">и) раздел «Министерство здравоохранения Приднестровской Молдавской Республики» подстатьи экономической классификации «Капитальные вложения в строительство объектов социально-культурного назначения (240 230)» Программы капитальных вложений дополнить </w:t>
      </w:r>
      <w:r w:rsidRPr="00806ED0">
        <w:rPr>
          <w:rFonts w:eastAsiaTheme="minorHAnsi"/>
          <w:sz w:val="28"/>
          <w:szCs w:val="28"/>
        </w:rPr>
        <w:br/>
        <w:t>пунктами 39 и 40 следующего содержания:</w:t>
      </w:r>
    </w:p>
    <w:p w:rsidR="00E0785B" w:rsidRPr="00806ED0" w:rsidRDefault="00E0785B" w:rsidP="00254F67">
      <w:pPr>
        <w:rPr>
          <w:rFonts w:eastAsiaTheme="minorHAnsi"/>
          <w:sz w:val="28"/>
          <w:szCs w:val="28"/>
        </w:rPr>
      </w:pPr>
      <w:r w:rsidRPr="00806ED0">
        <w:rPr>
          <w:rFonts w:eastAsiaTheme="minorHAnsi"/>
          <w:sz w:val="28"/>
          <w:szCs w:val="28"/>
        </w:rPr>
        <w:t>«</w:t>
      </w:r>
    </w:p>
    <w:tbl>
      <w:tblPr>
        <w:tblW w:w="9253" w:type="dxa"/>
        <w:tblInd w:w="93" w:type="dxa"/>
        <w:tblLook w:val="04A0" w:firstRow="1" w:lastRow="0" w:firstColumn="1" w:lastColumn="0" w:noHBand="0" w:noVBand="1"/>
      </w:tblPr>
      <w:tblGrid>
        <w:gridCol w:w="1031"/>
        <w:gridCol w:w="6237"/>
        <w:gridCol w:w="1985"/>
      </w:tblGrid>
      <w:tr w:rsidR="00806ED0" w:rsidRPr="00806ED0" w:rsidTr="00780DEF">
        <w:trPr>
          <w:trHeight w:val="733"/>
        </w:trPr>
        <w:tc>
          <w:tcPr>
            <w:tcW w:w="103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785B" w:rsidRPr="00806ED0" w:rsidRDefault="00E0785B" w:rsidP="00254F67">
            <w:pPr>
              <w:jc w:val="center"/>
              <w:rPr>
                <w:rFonts w:eastAsiaTheme="minorHAnsi"/>
                <w:strike/>
                <w:lang w:eastAsia="en-US"/>
              </w:rPr>
            </w:pPr>
            <w:r w:rsidRPr="00806ED0">
              <w:rPr>
                <w:rFonts w:eastAsiaTheme="minorHAnsi"/>
                <w:lang w:eastAsia="en-US"/>
              </w:rPr>
              <w:t>39</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both"/>
              <w:rPr>
                <w:rFonts w:eastAsiaTheme="minorHAnsi"/>
                <w:lang w:eastAsia="en-US"/>
              </w:rPr>
            </w:pPr>
            <w:r w:rsidRPr="00806ED0">
              <w:rPr>
                <w:rFonts w:eastAsiaTheme="minorHAnsi"/>
                <w:lang w:eastAsia="en-US"/>
              </w:rPr>
              <w:t>Благоустройство территории ГУ «Республиканский центр по профилактике и борьбе со СПИД и инфекционными заболеваниями», расположенного по адресу: г. Тирасполь, ул. Мира, 33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C85A4E">
            <w:pPr>
              <w:jc w:val="right"/>
              <w:rPr>
                <w:rFonts w:eastAsiaTheme="minorHAnsi"/>
                <w:lang w:eastAsia="en-US"/>
              </w:rPr>
            </w:pPr>
            <w:r w:rsidRPr="00806ED0">
              <w:rPr>
                <w:rFonts w:eastAsiaTheme="minorHAnsi"/>
                <w:lang w:eastAsia="en-US"/>
              </w:rPr>
              <w:t>43 360</w:t>
            </w:r>
          </w:p>
        </w:tc>
      </w:tr>
      <w:tr w:rsidR="00806ED0" w:rsidRPr="00806ED0" w:rsidTr="00780DEF">
        <w:trPr>
          <w:trHeight w:val="314"/>
        </w:trPr>
        <w:tc>
          <w:tcPr>
            <w:tcW w:w="103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785B" w:rsidRPr="00806ED0" w:rsidRDefault="00E0785B" w:rsidP="00254F67">
            <w:pPr>
              <w:jc w:val="center"/>
              <w:rPr>
                <w:rFonts w:eastAsiaTheme="minorHAnsi"/>
                <w:strike/>
                <w:lang w:eastAsia="en-US"/>
              </w:rPr>
            </w:pPr>
            <w:r w:rsidRPr="00806ED0">
              <w:rPr>
                <w:rFonts w:eastAsiaTheme="minorHAnsi"/>
                <w:lang w:eastAsia="en-US"/>
              </w:rPr>
              <w:t>40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both"/>
              <w:rPr>
                <w:rFonts w:eastAsiaTheme="minorHAnsi"/>
                <w:lang w:eastAsia="en-US"/>
              </w:rPr>
            </w:pPr>
            <w:r w:rsidRPr="00806ED0">
              <w:rPr>
                <w:rFonts w:eastAsiaTheme="minorHAnsi"/>
                <w:lang w:eastAsia="en-US"/>
              </w:rPr>
              <w:t xml:space="preserve">Строительство комплекса гаражей машин СМП, ремонтной зоны и автомойки ГУ «Республиканский центр скорой медицинской помощи» по адресу: г. Тирасполь, </w:t>
            </w:r>
            <w:r w:rsidR="008F1075" w:rsidRPr="00806ED0">
              <w:rPr>
                <w:rFonts w:eastAsiaTheme="minorHAnsi"/>
                <w:lang w:eastAsia="en-US"/>
              </w:rPr>
              <w:br/>
            </w:r>
            <w:r w:rsidRPr="00806ED0">
              <w:rPr>
                <w:rFonts w:eastAsiaTheme="minorHAnsi"/>
                <w:lang w:eastAsia="en-US"/>
              </w:rPr>
              <w:t>ул. Суворова, 33, в том числе проектные работы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C85A4E">
            <w:pPr>
              <w:jc w:val="right"/>
              <w:rPr>
                <w:rFonts w:eastAsiaTheme="minorHAnsi"/>
                <w:lang w:eastAsia="en-US"/>
              </w:rPr>
            </w:pPr>
            <w:r w:rsidRPr="00806ED0">
              <w:rPr>
                <w:rFonts w:eastAsiaTheme="minorHAnsi"/>
                <w:lang w:eastAsia="en-US"/>
              </w:rPr>
              <w:t>275 000</w:t>
            </w:r>
          </w:p>
        </w:tc>
      </w:tr>
    </w:tbl>
    <w:p w:rsidR="00E0785B" w:rsidRPr="00806ED0" w:rsidRDefault="00E0785B" w:rsidP="00254F67">
      <w:pPr>
        <w:ind w:firstLine="709"/>
        <w:jc w:val="right"/>
        <w:rPr>
          <w:rFonts w:eastAsiaTheme="minorHAnsi"/>
          <w:bCs/>
          <w:sz w:val="28"/>
          <w:szCs w:val="28"/>
          <w:lang w:eastAsia="en-US"/>
        </w:rPr>
      </w:pPr>
      <w:r w:rsidRPr="00806ED0">
        <w:rPr>
          <w:rFonts w:eastAsiaTheme="minorHAnsi"/>
          <w:bCs/>
          <w:sz w:val="28"/>
          <w:szCs w:val="28"/>
          <w:lang w:eastAsia="en-US"/>
        </w:rPr>
        <w:t>»;</w:t>
      </w:r>
    </w:p>
    <w:p w:rsidR="00E0785B" w:rsidRPr="00806ED0" w:rsidRDefault="00E0785B" w:rsidP="00254F67">
      <w:pPr>
        <w:ind w:firstLine="709"/>
        <w:jc w:val="right"/>
        <w:rPr>
          <w:rFonts w:eastAsiaTheme="minorHAnsi"/>
          <w:bCs/>
          <w:sz w:val="28"/>
          <w:szCs w:val="28"/>
          <w:lang w:eastAsia="en-US"/>
        </w:rPr>
      </w:pPr>
    </w:p>
    <w:p w:rsidR="00E0785B" w:rsidRPr="00806ED0" w:rsidRDefault="00895E2E" w:rsidP="00254F67">
      <w:pPr>
        <w:tabs>
          <w:tab w:val="left" w:pos="1134"/>
        </w:tabs>
        <w:ind w:firstLine="709"/>
        <w:jc w:val="both"/>
        <w:rPr>
          <w:rFonts w:eastAsiaTheme="minorHAnsi"/>
          <w:sz w:val="28"/>
          <w:szCs w:val="28"/>
          <w:lang w:eastAsia="en-US"/>
        </w:rPr>
      </w:pPr>
      <w:r w:rsidRPr="00806ED0">
        <w:rPr>
          <w:rFonts w:eastAsiaTheme="minorHAnsi"/>
          <w:sz w:val="28"/>
          <w:szCs w:val="28"/>
          <w:lang w:eastAsia="en-US"/>
        </w:rPr>
        <w:t>к</w:t>
      </w:r>
      <w:r w:rsidR="00E0785B" w:rsidRPr="00806ED0">
        <w:rPr>
          <w:rFonts w:eastAsiaTheme="minorHAnsi"/>
          <w:sz w:val="28"/>
          <w:szCs w:val="28"/>
          <w:lang w:eastAsia="en-US"/>
        </w:rPr>
        <w:t>) пункт 4 раздела «</w:t>
      </w:r>
      <w:r w:rsidR="00E0785B" w:rsidRPr="00806ED0">
        <w:rPr>
          <w:rFonts w:eastAsiaTheme="minorHAnsi"/>
          <w:bCs/>
          <w:sz w:val="28"/>
          <w:szCs w:val="28"/>
          <w:lang w:eastAsia="en-US"/>
        </w:rPr>
        <w:t xml:space="preserve">Министерство здравоохранения Приднестровской Молдавской Республики» </w:t>
      </w:r>
      <w:bookmarkStart w:id="0" w:name="_Hlk52545642"/>
      <w:r w:rsidR="00E0785B" w:rsidRPr="00806ED0">
        <w:rPr>
          <w:rFonts w:eastAsiaTheme="minorHAnsi"/>
          <w:sz w:val="28"/>
          <w:szCs w:val="28"/>
          <w:lang w:eastAsia="en-US"/>
        </w:rPr>
        <w:t>подстатьи экономической классификации «</w:t>
      </w:r>
      <w:r w:rsidR="00E0785B" w:rsidRPr="00806ED0">
        <w:rPr>
          <w:rFonts w:eastAsiaTheme="minorHAnsi"/>
          <w:bCs/>
          <w:sz w:val="28"/>
          <w:szCs w:val="28"/>
          <w:lang w:eastAsia="en-US"/>
        </w:rPr>
        <w:t xml:space="preserve">Капитальный ремонт объектов социально-культурного назначения (240 330)» </w:t>
      </w:r>
      <w:r w:rsidR="00E0785B" w:rsidRPr="00806ED0">
        <w:rPr>
          <w:rFonts w:eastAsiaTheme="minorHAnsi"/>
          <w:sz w:val="28"/>
          <w:szCs w:val="28"/>
          <w:lang w:eastAsia="en-US"/>
        </w:rPr>
        <w:t xml:space="preserve">Программы капитального ремонта </w:t>
      </w:r>
      <w:bookmarkEnd w:id="0"/>
      <w:r w:rsidR="00E0785B" w:rsidRPr="00806ED0">
        <w:rPr>
          <w:rFonts w:eastAsiaTheme="minorHAnsi"/>
          <w:sz w:val="28"/>
          <w:szCs w:val="28"/>
          <w:lang w:eastAsia="en-US"/>
        </w:rPr>
        <w:t xml:space="preserve">изложить в следующей редакции: </w:t>
      </w:r>
    </w:p>
    <w:p w:rsidR="00E0785B" w:rsidRPr="00806ED0" w:rsidRDefault="00E0785B" w:rsidP="00254F67">
      <w:pPr>
        <w:jc w:val="both"/>
        <w:rPr>
          <w:rFonts w:eastAsiaTheme="minorHAnsi"/>
          <w:sz w:val="28"/>
          <w:szCs w:val="28"/>
          <w:lang w:eastAsia="en-US"/>
        </w:rPr>
      </w:pPr>
      <w:r w:rsidRPr="00806ED0">
        <w:rPr>
          <w:rFonts w:eastAsiaTheme="minorHAnsi"/>
          <w:sz w:val="28"/>
          <w:szCs w:val="28"/>
          <w:lang w:eastAsia="en-US"/>
        </w:rPr>
        <w:t>«</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6228"/>
        <w:gridCol w:w="1985"/>
      </w:tblGrid>
      <w:tr w:rsidR="00806ED0" w:rsidRPr="00806ED0" w:rsidTr="00780DEF">
        <w:trPr>
          <w:trHeight w:val="386"/>
        </w:trPr>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85B" w:rsidRPr="00806ED0" w:rsidRDefault="00E0785B" w:rsidP="00254F67">
            <w:pPr>
              <w:jc w:val="center"/>
              <w:rPr>
                <w:rFonts w:eastAsiaTheme="minorHAnsi"/>
                <w:lang w:eastAsia="en-US"/>
              </w:rPr>
            </w:pPr>
            <w:r w:rsidRPr="00806ED0">
              <w:rPr>
                <w:rFonts w:eastAsiaTheme="minorHAnsi"/>
                <w:lang w:eastAsia="en-US"/>
              </w:rPr>
              <w:t>4</w:t>
            </w:r>
          </w:p>
        </w:tc>
        <w:tc>
          <w:tcPr>
            <w:tcW w:w="6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85B" w:rsidRPr="00806ED0" w:rsidRDefault="00E0785B" w:rsidP="00254F67">
            <w:pPr>
              <w:jc w:val="both"/>
              <w:rPr>
                <w:rFonts w:eastAsiaTheme="minorHAnsi"/>
                <w:lang w:eastAsia="en-US"/>
              </w:rPr>
            </w:pPr>
            <w:r w:rsidRPr="00806ED0">
              <w:rPr>
                <w:rFonts w:eastAsiaTheme="minorHAnsi"/>
                <w:lang w:eastAsia="en-US"/>
              </w:rPr>
              <w:t>Капитальный ремонт республиканского отделения неврологии ГУ «Бендерский центр матери и ребенка»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85B" w:rsidRPr="00806ED0" w:rsidRDefault="00E0785B" w:rsidP="00AB2B24">
            <w:pPr>
              <w:jc w:val="right"/>
              <w:rPr>
                <w:rFonts w:eastAsiaTheme="minorHAnsi"/>
                <w:bCs/>
                <w:lang w:eastAsia="en-US"/>
              </w:rPr>
            </w:pPr>
            <w:r w:rsidRPr="00806ED0">
              <w:rPr>
                <w:rFonts w:eastAsiaTheme="minorHAnsi"/>
                <w:bCs/>
                <w:lang w:eastAsia="en-US"/>
              </w:rPr>
              <w:t>1 973 920</w:t>
            </w:r>
          </w:p>
        </w:tc>
      </w:tr>
    </w:tbl>
    <w:p w:rsidR="00E0785B" w:rsidRPr="00806ED0" w:rsidRDefault="00E0785B" w:rsidP="00254F67">
      <w:pPr>
        <w:ind w:firstLine="709"/>
        <w:jc w:val="right"/>
        <w:rPr>
          <w:sz w:val="28"/>
          <w:szCs w:val="28"/>
        </w:rPr>
      </w:pPr>
      <w:r w:rsidRPr="00806ED0">
        <w:rPr>
          <w:sz w:val="28"/>
          <w:szCs w:val="28"/>
        </w:rPr>
        <w:t>»;</w:t>
      </w:r>
    </w:p>
    <w:p w:rsidR="00E0785B" w:rsidRPr="00806ED0" w:rsidRDefault="00E0785B" w:rsidP="00254F67">
      <w:pPr>
        <w:ind w:firstLine="709"/>
        <w:rPr>
          <w:sz w:val="20"/>
          <w:szCs w:val="20"/>
        </w:rPr>
      </w:pPr>
    </w:p>
    <w:p w:rsidR="00E0785B" w:rsidRPr="00806ED0" w:rsidRDefault="00895E2E" w:rsidP="00254F67">
      <w:pPr>
        <w:ind w:firstLine="709"/>
        <w:jc w:val="both"/>
        <w:rPr>
          <w:sz w:val="28"/>
          <w:szCs w:val="28"/>
        </w:rPr>
      </w:pPr>
      <w:r w:rsidRPr="00806ED0">
        <w:rPr>
          <w:sz w:val="28"/>
          <w:szCs w:val="28"/>
        </w:rPr>
        <w:t>л</w:t>
      </w:r>
      <w:r w:rsidR="00E0785B" w:rsidRPr="00806ED0">
        <w:rPr>
          <w:sz w:val="28"/>
          <w:szCs w:val="28"/>
        </w:rPr>
        <w:t>) пункты 10, 11 раздела «Министерство здравоохранения Приднестровской Молдавской Республики» подстатьи экономической классификации «Капитальный ремонт объектов социально-культурного назначения (240</w:t>
      </w:r>
      <w:r w:rsidR="00D368F9" w:rsidRPr="00806ED0">
        <w:rPr>
          <w:sz w:val="28"/>
          <w:szCs w:val="28"/>
        </w:rPr>
        <w:t> </w:t>
      </w:r>
      <w:r w:rsidR="00E0785B" w:rsidRPr="00806ED0">
        <w:rPr>
          <w:sz w:val="28"/>
          <w:szCs w:val="28"/>
        </w:rPr>
        <w:t xml:space="preserve">330)» Программы капитального ремонта изложить </w:t>
      </w:r>
      <w:r w:rsidR="00E0785B" w:rsidRPr="00806ED0">
        <w:rPr>
          <w:sz w:val="28"/>
          <w:szCs w:val="28"/>
        </w:rPr>
        <w:br/>
        <w:t>в следующей редакции:</w:t>
      </w:r>
    </w:p>
    <w:p w:rsidR="00E0785B" w:rsidRPr="00806ED0" w:rsidRDefault="00E0785B" w:rsidP="00254F67">
      <w:pPr>
        <w:jc w:val="both"/>
        <w:rPr>
          <w:sz w:val="28"/>
          <w:szCs w:val="28"/>
        </w:rPr>
      </w:pPr>
      <w:r w:rsidRPr="00806ED0">
        <w:rPr>
          <w:sz w:val="28"/>
          <w:szCs w:val="28"/>
        </w:rPr>
        <w:t>«</w:t>
      </w:r>
    </w:p>
    <w:tbl>
      <w:tblPr>
        <w:tblStyle w:val="a7"/>
        <w:tblW w:w="9351" w:type="dxa"/>
        <w:jc w:val="center"/>
        <w:tblLook w:val="04A0" w:firstRow="1" w:lastRow="0" w:firstColumn="1" w:lastColumn="0" w:noHBand="0" w:noVBand="1"/>
      </w:tblPr>
      <w:tblGrid>
        <w:gridCol w:w="1129"/>
        <w:gridCol w:w="6237"/>
        <w:gridCol w:w="1985"/>
      </w:tblGrid>
      <w:tr w:rsidR="00806ED0" w:rsidRPr="00806ED0" w:rsidTr="007D2932">
        <w:trPr>
          <w:jc w:val="center"/>
        </w:trPr>
        <w:tc>
          <w:tcPr>
            <w:tcW w:w="1129" w:type="dxa"/>
            <w:vAlign w:val="center"/>
          </w:tcPr>
          <w:p w:rsidR="00E0785B" w:rsidRPr="00806ED0" w:rsidRDefault="00E0785B" w:rsidP="00254F67">
            <w:pPr>
              <w:jc w:val="center"/>
            </w:pPr>
            <w:r w:rsidRPr="00806ED0">
              <w:t>10</w:t>
            </w:r>
          </w:p>
        </w:tc>
        <w:tc>
          <w:tcPr>
            <w:tcW w:w="6237" w:type="dxa"/>
          </w:tcPr>
          <w:p w:rsidR="00E0785B" w:rsidRPr="00806ED0" w:rsidRDefault="00E0785B" w:rsidP="00254F67">
            <w:pPr>
              <w:jc w:val="both"/>
            </w:pPr>
            <w:r w:rsidRPr="00806ED0">
              <w:rPr>
                <w:rFonts w:eastAsiaTheme="minorHAnsi"/>
                <w:lang w:eastAsia="en-US"/>
              </w:rPr>
              <w:t xml:space="preserve">Завершение работ по капитальному ремонту педиатрического стационара ГУ «Бендерский центр матери и ребенка», г. Бендеры, ул. </w:t>
            </w:r>
            <w:proofErr w:type="spellStart"/>
            <w:r w:rsidRPr="00806ED0">
              <w:rPr>
                <w:rFonts w:eastAsiaTheme="minorHAnsi"/>
                <w:lang w:eastAsia="en-US"/>
              </w:rPr>
              <w:t>Протягайловская</w:t>
            </w:r>
            <w:proofErr w:type="spellEnd"/>
            <w:r w:rsidRPr="00806ED0">
              <w:rPr>
                <w:rFonts w:eastAsiaTheme="minorHAnsi"/>
                <w:lang w:eastAsia="en-US"/>
              </w:rPr>
              <w:t>, 6, в том числе благоустройство прилегающей территории</w:t>
            </w:r>
          </w:p>
        </w:tc>
        <w:tc>
          <w:tcPr>
            <w:tcW w:w="1985" w:type="dxa"/>
            <w:vAlign w:val="center"/>
          </w:tcPr>
          <w:p w:rsidR="00E0785B" w:rsidRPr="00806ED0" w:rsidRDefault="00E0785B" w:rsidP="002E72B6">
            <w:pPr>
              <w:jc w:val="right"/>
            </w:pPr>
            <w:r w:rsidRPr="00806ED0">
              <w:rPr>
                <w:rFonts w:eastAsiaTheme="minorHAnsi"/>
                <w:bCs/>
                <w:lang w:eastAsia="en-US"/>
              </w:rPr>
              <w:t>3 352 881</w:t>
            </w:r>
          </w:p>
        </w:tc>
      </w:tr>
      <w:tr w:rsidR="00806ED0" w:rsidRPr="00806ED0" w:rsidTr="007D2932">
        <w:trPr>
          <w:jc w:val="center"/>
        </w:trPr>
        <w:tc>
          <w:tcPr>
            <w:tcW w:w="1129" w:type="dxa"/>
            <w:vAlign w:val="center"/>
          </w:tcPr>
          <w:p w:rsidR="00E0785B" w:rsidRPr="00806ED0" w:rsidRDefault="00E0785B" w:rsidP="00254F67">
            <w:pPr>
              <w:jc w:val="center"/>
            </w:pPr>
            <w:r w:rsidRPr="00806ED0">
              <w:t>11</w:t>
            </w:r>
          </w:p>
        </w:tc>
        <w:tc>
          <w:tcPr>
            <w:tcW w:w="6237" w:type="dxa"/>
          </w:tcPr>
          <w:p w:rsidR="00E0785B" w:rsidRPr="00806ED0" w:rsidRDefault="00E0785B" w:rsidP="00254F67">
            <w:pPr>
              <w:jc w:val="both"/>
            </w:pPr>
            <w:r w:rsidRPr="00806ED0">
              <w:rPr>
                <w:rFonts w:eastAsiaTheme="minorHAnsi"/>
                <w:lang w:eastAsia="en-US"/>
              </w:rPr>
              <w:t xml:space="preserve">Капитальный ремонт СВА с. Незавертайловка ГУЗ «Днестровская городская больница», г. </w:t>
            </w:r>
            <w:proofErr w:type="spellStart"/>
            <w:r w:rsidRPr="00806ED0">
              <w:rPr>
                <w:rFonts w:eastAsiaTheme="minorHAnsi"/>
                <w:lang w:eastAsia="en-US"/>
              </w:rPr>
              <w:t>Днестровск</w:t>
            </w:r>
            <w:proofErr w:type="spellEnd"/>
            <w:r w:rsidRPr="00806ED0">
              <w:rPr>
                <w:rFonts w:eastAsiaTheme="minorHAnsi"/>
                <w:lang w:eastAsia="en-US"/>
              </w:rPr>
              <w:t xml:space="preserve">, </w:t>
            </w:r>
            <w:r w:rsidR="00835437" w:rsidRPr="00806ED0">
              <w:rPr>
                <w:rFonts w:eastAsiaTheme="minorHAnsi"/>
                <w:lang w:eastAsia="en-US"/>
              </w:rPr>
              <w:br/>
            </w:r>
            <w:r w:rsidRPr="00806ED0">
              <w:rPr>
                <w:rFonts w:eastAsiaTheme="minorHAnsi"/>
                <w:lang w:eastAsia="en-US"/>
              </w:rPr>
              <w:t>ул. Жукова, 32</w:t>
            </w:r>
          </w:p>
        </w:tc>
        <w:tc>
          <w:tcPr>
            <w:tcW w:w="1985" w:type="dxa"/>
            <w:vAlign w:val="center"/>
          </w:tcPr>
          <w:p w:rsidR="00E0785B" w:rsidRPr="00806ED0" w:rsidRDefault="00E0785B" w:rsidP="002E72B6">
            <w:pPr>
              <w:jc w:val="right"/>
            </w:pPr>
            <w:r w:rsidRPr="00806ED0">
              <w:rPr>
                <w:rFonts w:eastAsiaTheme="minorHAnsi"/>
                <w:bCs/>
                <w:lang w:eastAsia="en-US"/>
              </w:rPr>
              <w:t>299 999</w:t>
            </w:r>
          </w:p>
        </w:tc>
      </w:tr>
    </w:tbl>
    <w:p w:rsidR="00E0785B" w:rsidRPr="00806ED0" w:rsidRDefault="00E0785B" w:rsidP="00254F67">
      <w:pPr>
        <w:ind w:firstLine="709"/>
        <w:jc w:val="right"/>
        <w:rPr>
          <w:sz w:val="28"/>
          <w:szCs w:val="28"/>
        </w:rPr>
      </w:pPr>
      <w:r w:rsidRPr="00806ED0">
        <w:rPr>
          <w:sz w:val="28"/>
          <w:szCs w:val="28"/>
        </w:rPr>
        <w:t>»;</w:t>
      </w:r>
    </w:p>
    <w:p w:rsidR="00C521F0" w:rsidRPr="00806ED0" w:rsidRDefault="00C521F0" w:rsidP="00254F67">
      <w:pPr>
        <w:ind w:firstLine="709"/>
        <w:jc w:val="right"/>
        <w:rPr>
          <w:sz w:val="28"/>
          <w:szCs w:val="28"/>
        </w:rPr>
      </w:pPr>
    </w:p>
    <w:p w:rsidR="00087285" w:rsidRPr="00806ED0" w:rsidRDefault="00895E2E" w:rsidP="00087285">
      <w:pPr>
        <w:ind w:firstLine="708"/>
        <w:jc w:val="both"/>
        <w:rPr>
          <w:rFonts w:eastAsiaTheme="minorHAnsi"/>
          <w:sz w:val="28"/>
          <w:szCs w:val="28"/>
          <w:lang w:eastAsia="en-US"/>
        </w:rPr>
      </w:pPr>
      <w:r w:rsidRPr="00806ED0">
        <w:rPr>
          <w:rFonts w:eastAsiaTheme="minorHAnsi"/>
          <w:sz w:val="28"/>
          <w:szCs w:val="28"/>
          <w:lang w:eastAsia="en-US"/>
        </w:rPr>
        <w:t>м</w:t>
      </w:r>
      <w:r w:rsidR="00087285" w:rsidRPr="00806ED0">
        <w:rPr>
          <w:rFonts w:eastAsiaTheme="minorHAnsi"/>
          <w:sz w:val="28"/>
          <w:szCs w:val="28"/>
          <w:lang w:eastAsia="en-US"/>
        </w:rPr>
        <w:t>) пункты 14, 15 раздела «Министерство здравоохранения Приднестровской Молдавской Республики» подстатьи экономической классификации «Капитальный ремонт объектов социально-культурного назначения (240 330)» Программы капитального ремонта изложить в следующей редакции:</w:t>
      </w:r>
    </w:p>
    <w:p w:rsidR="00895E2E" w:rsidRPr="00806ED0" w:rsidRDefault="00895E2E" w:rsidP="00087285">
      <w:pPr>
        <w:ind w:firstLine="708"/>
        <w:jc w:val="both"/>
        <w:rPr>
          <w:rFonts w:eastAsiaTheme="minorHAnsi"/>
          <w:sz w:val="28"/>
          <w:szCs w:val="28"/>
          <w:lang w:eastAsia="en-US"/>
        </w:rPr>
      </w:pPr>
    </w:p>
    <w:p w:rsidR="00087285" w:rsidRPr="00806ED0" w:rsidRDefault="00087285" w:rsidP="00087285">
      <w:pPr>
        <w:ind w:firstLine="708"/>
        <w:jc w:val="both"/>
        <w:rPr>
          <w:rFonts w:eastAsiaTheme="minorHAnsi"/>
          <w:sz w:val="28"/>
          <w:szCs w:val="28"/>
          <w:lang w:eastAsia="en-US"/>
        </w:rPr>
      </w:pPr>
      <w:r w:rsidRPr="00806ED0">
        <w:rPr>
          <w:rFonts w:eastAsiaTheme="minorHAnsi"/>
          <w:sz w:val="28"/>
          <w:szCs w:val="28"/>
          <w:lang w:eastAsia="en-US"/>
        </w:rPr>
        <w:t>«</w:t>
      </w:r>
    </w:p>
    <w:tbl>
      <w:tblPr>
        <w:tblStyle w:val="a7"/>
        <w:tblW w:w="0" w:type="auto"/>
        <w:tblLook w:val="04A0" w:firstRow="1" w:lastRow="0" w:firstColumn="1" w:lastColumn="0" w:noHBand="0" w:noVBand="1"/>
      </w:tblPr>
      <w:tblGrid>
        <w:gridCol w:w="456"/>
        <w:gridCol w:w="7761"/>
        <w:gridCol w:w="996"/>
      </w:tblGrid>
      <w:tr w:rsidR="00806ED0" w:rsidRPr="00806ED0" w:rsidTr="00BA17C5">
        <w:tc>
          <w:tcPr>
            <w:tcW w:w="0" w:type="auto"/>
            <w:vAlign w:val="center"/>
          </w:tcPr>
          <w:p w:rsidR="00087285" w:rsidRPr="00806ED0" w:rsidRDefault="00087285" w:rsidP="00087285">
            <w:pPr>
              <w:jc w:val="center"/>
              <w:rPr>
                <w:rFonts w:eastAsiaTheme="minorHAnsi"/>
                <w:lang w:eastAsia="en-US"/>
              </w:rPr>
            </w:pPr>
            <w:r w:rsidRPr="00806ED0">
              <w:rPr>
                <w:rFonts w:eastAsiaTheme="minorHAnsi"/>
                <w:lang w:eastAsia="en-US"/>
              </w:rPr>
              <w:lastRenderedPageBreak/>
              <w:t>14</w:t>
            </w:r>
          </w:p>
        </w:tc>
        <w:tc>
          <w:tcPr>
            <w:tcW w:w="7761" w:type="dxa"/>
          </w:tcPr>
          <w:p w:rsidR="00087285" w:rsidRPr="00806ED0" w:rsidRDefault="00087285" w:rsidP="00087285">
            <w:pPr>
              <w:jc w:val="both"/>
              <w:rPr>
                <w:rFonts w:eastAsiaTheme="minorHAnsi"/>
                <w:lang w:eastAsia="en-US"/>
              </w:rPr>
            </w:pPr>
            <w:r w:rsidRPr="00806ED0">
              <w:rPr>
                <w:rFonts w:eastAsiaTheme="minorHAnsi"/>
                <w:lang w:eastAsia="en-US"/>
              </w:rPr>
              <w:t>Завершение капитального ремонта ФАП с. Янтарное ГУ «Каменская центральная районная больница», в том числе проектные работы (в том числе кредиторская задолженность за 2020 год в сумме 341 473 руб.)</w:t>
            </w:r>
          </w:p>
        </w:tc>
        <w:tc>
          <w:tcPr>
            <w:tcW w:w="0" w:type="auto"/>
            <w:vAlign w:val="center"/>
          </w:tcPr>
          <w:p w:rsidR="00087285" w:rsidRPr="00806ED0" w:rsidRDefault="00087285" w:rsidP="00087285">
            <w:pPr>
              <w:jc w:val="right"/>
              <w:rPr>
                <w:rFonts w:eastAsiaTheme="minorHAnsi"/>
                <w:lang w:eastAsia="en-US"/>
              </w:rPr>
            </w:pPr>
            <w:r w:rsidRPr="00806ED0">
              <w:rPr>
                <w:rFonts w:eastAsiaTheme="minorHAnsi"/>
                <w:lang w:eastAsia="en-US"/>
              </w:rPr>
              <w:t>713 395</w:t>
            </w:r>
          </w:p>
        </w:tc>
      </w:tr>
      <w:tr w:rsidR="00806ED0" w:rsidRPr="00806ED0" w:rsidTr="00BA17C5">
        <w:tc>
          <w:tcPr>
            <w:tcW w:w="0" w:type="auto"/>
            <w:vAlign w:val="center"/>
          </w:tcPr>
          <w:p w:rsidR="00087285" w:rsidRPr="00806ED0" w:rsidRDefault="00087285" w:rsidP="00087285">
            <w:pPr>
              <w:jc w:val="center"/>
              <w:rPr>
                <w:rFonts w:eastAsiaTheme="minorHAnsi"/>
                <w:lang w:eastAsia="en-US"/>
              </w:rPr>
            </w:pPr>
            <w:r w:rsidRPr="00806ED0">
              <w:rPr>
                <w:rFonts w:eastAsiaTheme="minorHAnsi"/>
                <w:lang w:eastAsia="en-US"/>
              </w:rPr>
              <w:t>15</w:t>
            </w:r>
          </w:p>
        </w:tc>
        <w:tc>
          <w:tcPr>
            <w:tcW w:w="7761" w:type="dxa"/>
          </w:tcPr>
          <w:p w:rsidR="00087285" w:rsidRPr="00806ED0" w:rsidRDefault="00087285" w:rsidP="00087285">
            <w:pPr>
              <w:jc w:val="both"/>
              <w:rPr>
                <w:rFonts w:eastAsiaTheme="minorHAnsi"/>
                <w:lang w:eastAsia="en-US"/>
              </w:rPr>
            </w:pPr>
            <w:r w:rsidRPr="00806ED0">
              <w:rPr>
                <w:rFonts w:eastAsiaTheme="minorHAnsi"/>
                <w:lang w:eastAsia="en-US"/>
              </w:rPr>
              <w:t>Капитальный ремонт канализационной насосной станции ГУ «Республиканская клиническая больница», г. Тирасполь, ул. Мира, 33</w:t>
            </w:r>
          </w:p>
        </w:tc>
        <w:tc>
          <w:tcPr>
            <w:tcW w:w="0" w:type="auto"/>
            <w:vAlign w:val="center"/>
          </w:tcPr>
          <w:p w:rsidR="00087285" w:rsidRPr="00806ED0" w:rsidRDefault="00087285" w:rsidP="00087285">
            <w:pPr>
              <w:jc w:val="right"/>
              <w:rPr>
                <w:rFonts w:eastAsiaTheme="minorHAnsi"/>
                <w:lang w:eastAsia="en-US"/>
              </w:rPr>
            </w:pPr>
            <w:r w:rsidRPr="00806ED0">
              <w:rPr>
                <w:rFonts w:eastAsiaTheme="minorHAnsi"/>
                <w:lang w:eastAsia="en-US"/>
              </w:rPr>
              <w:t>93 679</w:t>
            </w:r>
          </w:p>
        </w:tc>
      </w:tr>
    </w:tbl>
    <w:p w:rsidR="00087285" w:rsidRPr="00806ED0" w:rsidRDefault="00087285" w:rsidP="00087285">
      <w:pPr>
        <w:ind w:firstLine="708"/>
        <w:jc w:val="right"/>
        <w:rPr>
          <w:rFonts w:eastAsiaTheme="minorHAnsi"/>
          <w:sz w:val="28"/>
          <w:szCs w:val="28"/>
          <w:lang w:eastAsia="en-US"/>
        </w:rPr>
      </w:pPr>
      <w:r w:rsidRPr="00806ED0">
        <w:rPr>
          <w:rFonts w:eastAsiaTheme="minorHAnsi"/>
          <w:sz w:val="28"/>
          <w:szCs w:val="28"/>
          <w:lang w:eastAsia="en-US"/>
        </w:rPr>
        <w:t>»;</w:t>
      </w:r>
    </w:p>
    <w:p w:rsidR="00087285" w:rsidRPr="00806ED0" w:rsidRDefault="00087285" w:rsidP="00087285">
      <w:pPr>
        <w:ind w:firstLine="708"/>
        <w:jc w:val="both"/>
        <w:rPr>
          <w:rFonts w:eastAsiaTheme="minorHAnsi"/>
          <w:sz w:val="28"/>
          <w:szCs w:val="28"/>
          <w:lang w:eastAsia="en-US"/>
        </w:rPr>
      </w:pPr>
    </w:p>
    <w:p w:rsidR="00087285" w:rsidRPr="00806ED0" w:rsidRDefault="00895E2E" w:rsidP="00087285">
      <w:pPr>
        <w:ind w:firstLine="708"/>
        <w:jc w:val="both"/>
        <w:rPr>
          <w:rFonts w:eastAsiaTheme="minorHAnsi"/>
          <w:sz w:val="28"/>
          <w:szCs w:val="28"/>
          <w:lang w:eastAsia="en-US"/>
        </w:rPr>
      </w:pPr>
      <w:r w:rsidRPr="00806ED0">
        <w:rPr>
          <w:rFonts w:eastAsiaTheme="minorHAnsi"/>
          <w:sz w:val="28"/>
          <w:szCs w:val="28"/>
          <w:lang w:eastAsia="en-US"/>
        </w:rPr>
        <w:t>н</w:t>
      </w:r>
      <w:r w:rsidR="00087285" w:rsidRPr="00806ED0">
        <w:rPr>
          <w:rFonts w:eastAsiaTheme="minorHAnsi"/>
          <w:sz w:val="28"/>
          <w:szCs w:val="28"/>
          <w:lang w:eastAsia="en-US"/>
        </w:rPr>
        <w:t xml:space="preserve">) пункт 18 раздела «Министерство здравоохранения Приднестровской Молдавской Республики» подстатьи экономической классификации «Капитальный ремонт объектов социально-культурного назначения (240 330)» Программы капитального ремонта изложить в следующей редакции: </w:t>
      </w:r>
    </w:p>
    <w:p w:rsidR="00087285" w:rsidRPr="00806ED0" w:rsidRDefault="00087285" w:rsidP="00087285">
      <w:pPr>
        <w:ind w:firstLine="708"/>
        <w:jc w:val="both"/>
        <w:rPr>
          <w:rFonts w:eastAsiaTheme="minorHAnsi"/>
          <w:sz w:val="28"/>
          <w:szCs w:val="28"/>
          <w:lang w:eastAsia="en-US"/>
        </w:rPr>
      </w:pPr>
      <w:r w:rsidRPr="00806ED0">
        <w:rPr>
          <w:rFonts w:eastAsiaTheme="minorHAnsi"/>
          <w:sz w:val="28"/>
          <w:szCs w:val="28"/>
          <w:lang w:eastAsia="en-US"/>
        </w:rPr>
        <w:t>«</w:t>
      </w:r>
    </w:p>
    <w:tbl>
      <w:tblPr>
        <w:tblStyle w:val="a7"/>
        <w:tblW w:w="8789" w:type="dxa"/>
        <w:tblInd w:w="137" w:type="dxa"/>
        <w:tblLook w:val="04A0" w:firstRow="1" w:lastRow="0" w:firstColumn="1" w:lastColumn="0" w:noHBand="0" w:noVBand="1"/>
      </w:tblPr>
      <w:tblGrid>
        <w:gridCol w:w="709"/>
        <w:gridCol w:w="6946"/>
        <w:gridCol w:w="1134"/>
      </w:tblGrid>
      <w:tr w:rsidR="00806ED0" w:rsidRPr="00806ED0" w:rsidTr="000A2D8E">
        <w:tc>
          <w:tcPr>
            <w:tcW w:w="709" w:type="dxa"/>
            <w:vAlign w:val="center"/>
          </w:tcPr>
          <w:p w:rsidR="00087285" w:rsidRPr="00806ED0" w:rsidRDefault="00087285" w:rsidP="00087285">
            <w:pPr>
              <w:jc w:val="center"/>
              <w:rPr>
                <w:rFonts w:eastAsiaTheme="minorHAnsi"/>
                <w:lang w:eastAsia="en-US"/>
              </w:rPr>
            </w:pPr>
            <w:r w:rsidRPr="00806ED0">
              <w:rPr>
                <w:rFonts w:eastAsiaTheme="minorHAnsi"/>
                <w:lang w:eastAsia="en-US"/>
              </w:rPr>
              <w:t>18</w:t>
            </w:r>
          </w:p>
        </w:tc>
        <w:tc>
          <w:tcPr>
            <w:tcW w:w="6946" w:type="dxa"/>
          </w:tcPr>
          <w:p w:rsidR="00087285" w:rsidRPr="00806ED0" w:rsidRDefault="00087285" w:rsidP="006D6082">
            <w:pPr>
              <w:jc w:val="both"/>
              <w:rPr>
                <w:rFonts w:eastAsiaTheme="minorHAnsi"/>
                <w:lang w:eastAsia="en-US"/>
              </w:rPr>
            </w:pPr>
            <w:r w:rsidRPr="00806ED0">
              <w:rPr>
                <w:rFonts w:eastAsiaTheme="minorHAnsi"/>
                <w:lang w:eastAsia="en-US"/>
              </w:rPr>
              <w:t xml:space="preserve">Капитальный ремонт отделения эндоскопии ГУ «Бендерская центральная городская больница», расположенного по адресу: </w:t>
            </w:r>
            <w:r w:rsidR="00FF5719" w:rsidRPr="00806ED0">
              <w:rPr>
                <w:rFonts w:eastAsiaTheme="minorHAnsi"/>
                <w:lang w:eastAsia="en-US"/>
              </w:rPr>
              <w:br/>
            </w:r>
            <w:r w:rsidRPr="00806ED0">
              <w:rPr>
                <w:rFonts w:eastAsiaTheme="minorHAnsi"/>
                <w:lang w:eastAsia="en-US"/>
              </w:rPr>
              <w:t>г. Бендеры, ул. Б. Восстания, 146</w:t>
            </w:r>
          </w:p>
        </w:tc>
        <w:tc>
          <w:tcPr>
            <w:tcW w:w="1134" w:type="dxa"/>
            <w:vAlign w:val="center"/>
          </w:tcPr>
          <w:p w:rsidR="00087285" w:rsidRPr="00806ED0" w:rsidRDefault="00087285" w:rsidP="00087285">
            <w:pPr>
              <w:jc w:val="right"/>
              <w:rPr>
                <w:rFonts w:eastAsiaTheme="minorHAnsi"/>
                <w:lang w:eastAsia="en-US"/>
              </w:rPr>
            </w:pPr>
            <w:r w:rsidRPr="00806ED0">
              <w:rPr>
                <w:rFonts w:eastAsiaTheme="minorHAnsi"/>
                <w:lang w:eastAsia="en-US"/>
              </w:rPr>
              <w:t>296 007</w:t>
            </w:r>
          </w:p>
        </w:tc>
      </w:tr>
    </w:tbl>
    <w:p w:rsidR="00087285" w:rsidRPr="00806ED0" w:rsidRDefault="00087285" w:rsidP="00087285">
      <w:pPr>
        <w:ind w:firstLine="708"/>
        <w:jc w:val="right"/>
        <w:rPr>
          <w:rFonts w:eastAsiaTheme="minorHAnsi"/>
          <w:sz w:val="28"/>
          <w:szCs w:val="28"/>
          <w:lang w:eastAsia="en-US"/>
        </w:rPr>
      </w:pPr>
      <w:r w:rsidRPr="00806ED0">
        <w:rPr>
          <w:rFonts w:eastAsiaTheme="minorHAnsi"/>
          <w:sz w:val="28"/>
          <w:szCs w:val="28"/>
          <w:lang w:eastAsia="en-US"/>
        </w:rPr>
        <w:t>»;</w:t>
      </w:r>
    </w:p>
    <w:p w:rsidR="00E0785B" w:rsidRPr="00806ED0" w:rsidRDefault="00E0785B" w:rsidP="00254F67">
      <w:pPr>
        <w:ind w:firstLine="709"/>
        <w:jc w:val="both"/>
        <w:rPr>
          <w:rFonts w:eastAsiaTheme="minorHAnsi"/>
          <w:sz w:val="28"/>
          <w:szCs w:val="28"/>
          <w:lang w:eastAsia="en-US"/>
        </w:rPr>
      </w:pPr>
    </w:p>
    <w:p w:rsidR="00E0785B" w:rsidRPr="00806ED0" w:rsidRDefault="00895E2E" w:rsidP="00254F67">
      <w:pPr>
        <w:tabs>
          <w:tab w:val="left" w:pos="1134"/>
        </w:tabs>
        <w:ind w:firstLine="709"/>
        <w:jc w:val="both"/>
        <w:rPr>
          <w:rFonts w:eastAsiaTheme="minorHAnsi"/>
          <w:sz w:val="28"/>
          <w:szCs w:val="28"/>
          <w:lang w:eastAsia="en-US"/>
        </w:rPr>
      </w:pPr>
      <w:r w:rsidRPr="00806ED0">
        <w:rPr>
          <w:rFonts w:eastAsiaTheme="minorHAnsi"/>
          <w:sz w:val="28"/>
          <w:szCs w:val="28"/>
          <w:lang w:eastAsia="en-US"/>
        </w:rPr>
        <w:t>о</w:t>
      </w:r>
      <w:r w:rsidR="00E0785B" w:rsidRPr="00806ED0">
        <w:rPr>
          <w:rFonts w:eastAsiaTheme="minorHAnsi"/>
          <w:sz w:val="28"/>
          <w:szCs w:val="28"/>
          <w:lang w:eastAsia="en-US"/>
        </w:rPr>
        <w:t>) пункт 23 раздела «</w:t>
      </w:r>
      <w:r w:rsidR="00E0785B" w:rsidRPr="00806ED0">
        <w:rPr>
          <w:rFonts w:eastAsiaTheme="minorHAnsi"/>
          <w:bCs/>
          <w:sz w:val="28"/>
          <w:szCs w:val="28"/>
          <w:lang w:eastAsia="en-US"/>
        </w:rPr>
        <w:t xml:space="preserve">Министерство здравоохранения Приднестровской Молдавской Республики» </w:t>
      </w:r>
      <w:r w:rsidR="00E0785B" w:rsidRPr="00806ED0">
        <w:rPr>
          <w:rFonts w:eastAsiaTheme="minorHAnsi"/>
          <w:sz w:val="28"/>
          <w:szCs w:val="28"/>
          <w:lang w:eastAsia="en-US"/>
        </w:rPr>
        <w:t>подстатьи экономической классификации «</w:t>
      </w:r>
      <w:r w:rsidR="00E0785B" w:rsidRPr="00806ED0">
        <w:rPr>
          <w:rFonts w:eastAsiaTheme="minorHAnsi"/>
          <w:bCs/>
          <w:sz w:val="28"/>
          <w:szCs w:val="28"/>
          <w:lang w:eastAsia="en-US"/>
        </w:rPr>
        <w:t xml:space="preserve">Капитальный ремонт объектов социально-культурного назначения (240 330)» </w:t>
      </w:r>
      <w:r w:rsidR="00E0785B" w:rsidRPr="00806ED0">
        <w:rPr>
          <w:rFonts w:eastAsiaTheme="minorHAnsi"/>
          <w:sz w:val="28"/>
          <w:szCs w:val="28"/>
          <w:lang w:eastAsia="en-US"/>
        </w:rPr>
        <w:t xml:space="preserve">Программы капитального ремонта изложить в следующей редакции: </w:t>
      </w:r>
    </w:p>
    <w:p w:rsidR="00E0785B" w:rsidRPr="00806ED0" w:rsidRDefault="00E0785B" w:rsidP="00254F67">
      <w:pPr>
        <w:ind w:firstLine="709"/>
        <w:jc w:val="both"/>
        <w:rPr>
          <w:rFonts w:eastAsiaTheme="minorHAnsi"/>
          <w:sz w:val="28"/>
          <w:szCs w:val="28"/>
          <w:lang w:eastAsia="en-US"/>
        </w:rPr>
      </w:pPr>
      <w:r w:rsidRPr="00806ED0">
        <w:rPr>
          <w:rFonts w:eastAsiaTheme="minorHAnsi"/>
          <w:sz w:val="28"/>
          <w:szCs w:val="28"/>
          <w:lang w:eastAsia="en-US"/>
        </w:rPr>
        <w:t>«</w:t>
      </w:r>
    </w:p>
    <w:tbl>
      <w:tblPr>
        <w:tblW w:w="882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6946"/>
        <w:gridCol w:w="1134"/>
      </w:tblGrid>
      <w:tr w:rsidR="00806ED0" w:rsidRPr="00806ED0" w:rsidTr="00D72E00">
        <w:trPr>
          <w:trHeight w:val="704"/>
        </w:trPr>
        <w:tc>
          <w:tcPr>
            <w:tcW w:w="748" w:type="dxa"/>
            <w:tcBorders>
              <w:top w:val="single" w:sz="4" w:space="0" w:color="auto"/>
            </w:tcBorders>
            <w:shd w:val="clear" w:color="auto" w:fill="auto"/>
            <w:vAlign w:val="center"/>
          </w:tcPr>
          <w:p w:rsidR="00E0785B" w:rsidRPr="00806ED0" w:rsidRDefault="00E0785B" w:rsidP="000A2D8E">
            <w:pPr>
              <w:ind w:hanging="96"/>
              <w:jc w:val="center"/>
              <w:rPr>
                <w:rFonts w:eastAsiaTheme="minorHAnsi"/>
                <w:lang w:eastAsia="en-US"/>
              </w:rPr>
            </w:pPr>
            <w:r w:rsidRPr="00806ED0">
              <w:rPr>
                <w:rFonts w:eastAsiaTheme="minorHAnsi"/>
                <w:lang w:eastAsia="en-US"/>
              </w:rPr>
              <w:t>23</w:t>
            </w:r>
          </w:p>
        </w:tc>
        <w:tc>
          <w:tcPr>
            <w:tcW w:w="6946" w:type="dxa"/>
            <w:tcBorders>
              <w:top w:val="single" w:sz="4" w:space="0" w:color="auto"/>
            </w:tcBorders>
            <w:shd w:val="clear" w:color="auto" w:fill="auto"/>
            <w:vAlign w:val="center"/>
          </w:tcPr>
          <w:p w:rsidR="00E0785B" w:rsidRPr="00806ED0" w:rsidRDefault="00E0785B" w:rsidP="00D72E00">
            <w:pPr>
              <w:jc w:val="both"/>
              <w:rPr>
                <w:rFonts w:eastAsiaTheme="minorHAnsi"/>
                <w:lang w:eastAsia="en-US"/>
              </w:rPr>
            </w:pPr>
            <w:r w:rsidRPr="00806ED0">
              <w:rPr>
                <w:rFonts w:eastAsiaTheme="minorHAnsi"/>
                <w:lang w:eastAsia="en-US"/>
              </w:rPr>
              <w:t>Капитальный ремонт кровли здания роддома блоков «Б» и «В» (терапевтического отделения) ГУ «Каменская центральная районная больница» по адресу: г. Каменка, ул. Кирова, 300/2</w:t>
            </w:r>
          </w:p>
        </w:tc>
        <w:tc>
          <w:tcPr>
            <w:tcW w:w="1134" w:type="dxa"/>
            <w:tcBorders>
              <w:top w:val="single" w:sz="4" w:space="0" w:color="auto"/>
            </w:tcBorders>
            <w:shd w:val="clear" w:color="auto" w:fill="auto"/>
            <w:vAlign w:val="center"/>
          </w:tcPr>
          <w:p w:rsidR="00E0785B" w:rsidRPr="00806ED0" w:rsidRDefault="00E0785B" w:rsidP="00897A4B">
            <w:pPr>
              <w:jc w:val="right"/>
              <w:rPr>
                <w:rFonts w:eastAsiaTheme="minorHAnsi"/>
                <w:bCs/>
                <w:lang w:eastAsia="en-US"/>
              </w:rPr>
            </w:pPr>
            <w:r w:rsidRPr="00806ED0">
              <w:rPr>
                <w:rFonts w:eastAsiaTheme="minorHAnsi"/>
                <w:bCs/>
                <w:lang w:eastAsia="en-US"/>
              </w:rPr>
              <w:t>221 806</w:t>
            </w:r>
          </w:p>
        </w:tc>
      </w:tr>
    </w:tbl>
    <w:p w:rsidR="00E0785B" w:rsidRPr="00806ED0" w:rsidRDefault="00E0785B" w:rsidP="00254F67">
      <w:pPr>
        <w:ind w:firstLine="709"/>
        <w:jc w:val="right"/>
        <w:rPr>
          <w:rFonts w:eastAsiaTheme="minorHAnsi"/>
          <w:sz w:val="28"/>
          <w:szCs w:val="28"/>
          <w:lang w:eastAsia="en-US"/>
        </w:rPr>
      </w:pPr>
      <w:r w:rsidRPr="00806ED0">
        <w:rPr>
          <w:rFonts w:eastAsiaTheme="minorHAnsi"/>
          <w:bCs/>
          <w:sz w:val="28"/>
          <w:szCs w:val="28"/>
          <w:lang w:eastAsia="en-US"/>
        </w:rPr>
        <w:t>»;</w:t>
      </w:r>
    </w:p>
    <w:p w:rsidR="00E0785B" w:rsidRPr="00806ED0" w:rsidRDefault="00E0785B" w:rsidP="00254F67">
      <w:pPr>
        <w:ind w:firstLine="709"/>
        <w:jc w:val="both"/>
        <w:rPr>
          <w:rFonts w:eastAsiaTheme="minorHAnsi"/>
          <w:sz w:val="28"/>
          <w:szCs w:val="28"/>
          <w:lang w:eastAsia="en-US"/>
        </w:rPr>
      </w:pPr>
    </w:p>
    <w:p w:rsidR="00E0785B" w:rsidRPr="00806ED0" w:rsidRDefault="00895E2E" w:rsidP="00254F67">
      <w:pPr>
        <w:ind w:firstLine="709"/>
        <w:jc w:val="both"/>
        <w:rPr>
          <w:rFonts w:eastAsiaTheme="minorHAnsi"/>
          <w:sz w:val="28"/>
          <w:szCs w:val="28"/>
          <w:lang w:eastAsia="en-US"/>
        </w:rPr>
      </w:pPr>
      <w:r w:rsidRPr="00806ED0">
        <w:rPr>
          <w:rFonts w:eastAsiaTheme="minorHAnsi"/>
          <w:sz w:val="28"/>
          <w:szCs w:val="28"/>
          <w:lang w:eastAsia="en-US"/>
        </w:rPr>
        <w:t>п</w:t>
      </w:r>
      <w:r w:rsidR="00E0785B" w:rsidRPr="00806ED0">
        <w:rPr>
          <w:rFonts w:eastAsiaTheme="minorHAnsi"/>
          <w:sz w:val="28"/>
          <w:szCs w:val="28"/>
          <w:lang w:eastAsia="en-US"/>
        </w:rPr>
        <w:t>) пункт 25 раздела «Министерство здравоохранения Приднестровской Молдавской Республики» подстатьи экономической классификации «Капитальный ремонт объектов социально-культурного назначения (240 330)» Программы капитального ремонта изложить в следующей редакции:</w:t>
      </w:r>
    </w:p>
    <w:p w:rsidR="00E0785B" w:rsidRPr="00806ED0" w:rsidRDefault="00E0785B" w:rsidP="00254F67">
      <w:pPr>
        <w:ind w:firstLine="709"/>
        <w:jc w:val="both"/>
        <w:rPr>
          <w:rFonts w:eastAsiaTheme="minorHAnsi"/>
          <w:sz w:val="28"/>
          <w:szCs w:val="28"/>
          <w:lang w:eastAsia="en-US"/>
        </w:rPr>
      </w:pPr>
      <w:r w:rsidRPr="00806ED0">
        <w:rPr>
          <w:rFonts w:eastAsiaTheme="minorHAnsi"/>
          <w:sz w:val="28"/>
          <w:szCs w:val="28"/>
          <w:lang w:eastAsia="en-US"/>
        </w:rPr>
        <w:t>«</w:t>
      </w:r>
    </w:p>
    <w:tbl>
      <w:tblPr>
        <w:tblStyle w:val="a7"/>
        <w:tblW w:w="8784" w:type="dxa"/>
        <w:tblInd w:w="137" w:type="dxa"/>
        <w:tblLook w:val="04A0" w:firstRow="1" w:lastRow="0" w:firstColumn="1" w:lastColumn="0" w:noHBand="0" w:noVBand="1"/>
      </w:tblPr>
      <w:tblGrid>
        <w:gridCol w:w="709"/>
        <w:gridCol w:w="6941"/>
        <w:gridCol w:w="1134"/>
      </w:tblGrid>
      <w:tr w:rsidR="00806ED0" w:rsidRPr="00806ED0" w:rsidTr="00E80863">
        <w:tc>
          <w:tcPr>
            <w:tcW w:w="709" w:type="dxa"/>
          </w:tcPr>
          <w:p w:rsidR="00E0785B" w:rsidRPr="00806ED0" w:rsidRDefault="00E0785B" w:rsidP="00254F67">
            <w:pPr>
              <w:jc w:val="both"/>
              <w:rPr>
                <w:rFonts w:eastAsiaTheme="minorHAnsi"/>
                <w:lang w:eastAsia="en-US"/>
              </w:rPr>
            </w:pPr>
          </w:p>
          <w:p w:rsidR="00E0785B" w:rsidRPr="00806ED0" w:rsidRDefault="00E0785B" w:rsidP="009C1034">
            <w:pPr>
              <w:jc w:val="center"/>
              <w:rPr>
                <w:rFonts w:eastAsiaTheme="minorHAnsi"/>
                <w:lang w:eastAsia="en-US"/>
              </w:rPr>
            </w:pPr>
            <w:r w:rsidRPr="00806ED0">
              <w:rPr>
                <w:rFonts w:eastAsiaTheme="minorHAnsi"/>
                <w:lang w:eastAsia="en-US"/>
              </w:rPr>
              <w:t>25</w:t>
            </w:r>
          </w:p>
        </w:tc>
        <w:tc>
          <w:tcPr>
            <w:tcW w:w="6941" w:type="dxa"/>
          </w:tcPr>
          <w:p w:rsidR="00E0785B" w:rsidRPr="00806ED0" w:rsidRDefault="00E0785B" w:rsidP="00254F67">
            <w:pPr>
              <w:jc w:val="both"/>
              <w:rPr>
                <w:rFonts w:eastAsiaTheme="minorHAnsi"/>
                <w:lang w:eastAsia="en-US"/>
              </w:rPr>
            </w:pPr>
            <w:r w:rsidRPr="00806ED0">
              <w:rPr>
                <w:rFonts w:eastAsiaTheme="minorHAnsi"/>
                <w:lang w:eastAsia="en-US"/>
              </w:rPr>
              <w:t>Капитальный ремонт мягкой кровли части здания детского комплекса (литера Б) ГУ «</w:t>
            </w:r>
            <w:proofErr w:type="spellStart"/>
            <w:r w:rsidRPr="00806ED0">
              <w:rPr>
                <w:rFonts w:eastAsiaTheme="minorHAnsi"/>
                <w:lang w:eastAsia="en-US"/>
              </w:rPr>
              <w:t>Рыбницкая</w:t>
            </w:r>
            <w:proofErr w:type="spellEnd"/>
            <w:r w:rsidRPr="00806ED0">
              <w:rPr>
                <w:rFonts w:eastAsiaTheme="minorHAnsi"/>
                <w:lang w:eastAsia="en-US"/>
              </w:rPr>
              <w:t xml:space="preserve"> центральная районная больница» по адресу: г. Рыбница, ул. Вальченко, 69</w:t>
            </w:r>
          </w:p>
        </w:tc>
        <w:tc>
          <w:tcPr>
            <w:tcW w:w="1134" w:type="dxa"/>
            <w:vAlign w:val="center"/>
          </w:tcPr>
          <w:p w:rsidR="00E0785B" w:rsidRPr="00806ED0" w:rsidRDefault="00E0785B" w:rsidP="006D6082">
            <w:pPr>
              <w:jc w:val="right"/>
              <w:rPr>
                <w:rFonts w:eastAsiaTheme="minorHAnsi"/>
                <w:lang w:eastAsia="en-US"/>
              </w:rPr>
            </w:pPr>
            <w:r w:rsidRPr="00806ED0">
              <w:rPr>
                <w:rFonts w:eastAsiaTheme="minorHAnsi"/>
                <w:bCs/>
                <w:lang w:eastAsia="en-US"/>
              </w:rPr>
              <w:t>24 884</w:t>
            </w:r>
          </w:p>
        </w:tc>
      </w:tr>
    </w:tbl>
    <w:p w:rsidR="00E0785B" w:rsidRPr="00806ED0" w:rsidRDefault="00E0785B" w:rsidP="00254F67">
      <w:pPr>
        <w:ind w:firstLine="709"/>
        <w:jc w:val="right"/>
        <w:rPr>
          <w:rFonts w:eastAsiaTheme="minorHAnsi"/>
          <w:bCs/>
          <w:sz w:val="28"/>
          <w:szCs w:val="28"/>
          <w:lang w:eastAsia="en-US"/>
        </w:rPr>
      </w:pPr>
      <w:r w:rsidRPr="00806ED0">
        <w:rPr>
          <w:rFonts w:eastAsiaTheme="minorHAnsi"/>
          <w:bCs/>
          <w:sz w:val="28"/>
          <w:szCs w:val="28"/>
          <w:lang w:eastAsia="en-US"/>
        </w:rPr>
        <w:t>»;</w:t>
      </w:r>
    </w:p>
    <w:p w:rsidR="00E0785B" w:rsidRPr="00806ED0" w:rsidRDefault="00E0785B" w:rsidP="00254F67">
      <w:pPr>
        <w:ind w:firstLine="709"/>
        <w:jc w:val="right"/>
        <w:rPr>
          <w:rFonts w:eastAsiaTheme="minorHAnsi"/>
          <w:sz w:val="28"/>
          <w:szCs w:val="28"/>
          <w:lang w:eastAsia="en-US"/>
        </w:rPr>
      </w:pPr>
    </w:p>
    <w:p w:rsidR="00E0785B" w:rsidRPr="00806ED0" w:rsidRDefault="00895E2E" w:rsidP="00254F67">
      <w:pPr>
        <w:ind w:firstLine="709"/>
        <w:jc w:val="both"/>
        <w:rPr>
          <w:rFonts w:eastAsiaTheme="minorHAnsi"/>
          <w:sz w:val="28"/>
          <w:szCs w:val="28"/>
          <w:lang w:eastAsia="en-US"/>
        </w:rPr>
      </w:pPr>
      <w:r w:rsidRPr="00806ED0">
        <w:rPr>
          <w:rFonts w:eastAsiaTheme="minorHAnsi"/>
          <w:sz w:val="28"/>
          <w:szCs w:val="28"/>
          <w:lang w:eastAsia="en-US"/>
        </w:rPr>
        <w:t>р</w:t>
      </w:r>
      <w:r w:rsidR="00E0785B" w:rsidRPr="00806ED0">
        <w:rPr>
          <w:rFonts w:eastAsiaTheme="minorHAnsi"/>
          <w:sz w:val="28"/>
          <w:szCs w:val="28"/>
          <w:lang w:eastAsia="en-US"/>
        </w:rPr>
        <w:t xml:space="preserve">) раздел «Министерство здравоохранения Приднестровской </w:t>
      </w:r>
      <w:r w:rsidR="00E0785B" w:rsidRPr="00806ED0">
        <w:rPr>
          <w:rFonts w:eastAsiaTheme="minorHAnsi"/>
          <w:sz w:val="28"/>
          <w:szCs w:val="28"/>
          <w:lang w:eastAsia="en-US"/>
        </w:rPr>
        <w:br/>
        <w:t>Молдавской Республики» подстатьи экономической классификации «</w:t>
      </w:r>
      <w:r w:rsidR="00E0785B" w:rsidRPr="00806ED0">
        <w:rPr>
          <w:rFonts w:eastAsiaTheme="minorHAnsi"/>
          <w:bCs/>
          <w:sz w:val="28"/>
          <w:szCs w:val="28"/>
          <w:lang w:eastAsia="en-US"/>
        </w:rPr>
        <w:t xml:space="preserve">Капитальный ремонт объектов социально-культурного назначения (240 330)» </w:t>
      </w:r>
      <w:r w:rsidR="00E0785B" w:rsidRPr="00806ED0">
        <w:rPr>
          <w:rFonts w:eastAsiaTheme="minorHAnsi"/>
          <w:sz w:val="28"/>
          <w:szCs w:val="28"/>
          <w:lang w:eastAsia="en-US"/>
        </w:rPr>
        <w:t>Программы капитальног</w:t>
      </w:r>
      <w:r w:rsidR="00321790" w:rsidRPr="00806ED0">
        <w:rPr>
          <w:rFonts w:eastAsiaTheme="minorHAnsi"/>
          <w:sz w:val="28"/>
          <w:szCs w:val="28"/>
          <w:lang w:eastAsia="en-US"/>
        </w:rPr>
        <w:t>о ремонта дополнить пунктами 29</w:t>
      </w:r>
      <w:r w:rsidR="00E0785B" w:rsidRPr="00806ED0">
        <w:rPr>
          <w:rFonts w:eastAsiaTheme="minorHAnsi"/>
          <w:sz w:val="28"/>
          <w:szCs w:val="28"/>
          <w:lang w:eastAsia="en-US"/>
        </w:rPr>
        <w:t xml:space="preserve">–31 следующего содержания: </w:t>
      </w:r>
    </w:p>
    <w:p w:rsidR="00895E2E" w:rsidRPr="00806ED0" w:rsidRDefault="00895E2E" w:rsidP="00254F67">
      <w:pPr>
        <w:ind w:firstLine="709"/>
        <w:jc w:val="both"/>
        <w:rPr>
          <w:rFonts w:eastAsiaTheme="minorHAnsi"/>
          <w:bCs/>
          <w:sz w:val="28"/>
          <w:szCs w:val="28"/>
          <w:lang w:eastAsia="en-US"/>
        </w:rPr>
      </w:pPr>
    </w:p>
    <w:p w:rsidR="00895E2E" w:rsidRPr="00806ED0" w:rsidRDefault="00895E2E" w:rsidP="00254F67">
      <w:pPr>
        <w:ind w:firstLine="709"/>
        <w:jc w:val="both"/>
        <w:rPr>
          <w:rFonts w:eastAsiaTheme="minorHAnsi"/>
          <w:bCs/>
          <w:sz w:val="28"/>
          <w:szCs w:val="28"/>
          <w:lang w:eastAsia="en-US"/>
        </w:rPr>
      </w:pPr>
    </w:p>
    <w:p w:rsidR="00E0785B" w:rsidRPr="00806ED0" w:rsidRDefault="00E0785B" w:rsidP="00254F67">
      <w:pPr>
        <w:ind w:firstLine="709"/>
        <w:jc w:val="both"/>
        <w:rPr>
          <w:rFonts w:eastAsiaTheme="minorHAnsi"/>
          <w:bCs/>
          <w:sz w:val="28"/>
          <w:szCs w:val="28"/>
          <w:lang w:eastAsia="en-US"/>
        </w:rPr>
      </w:pPr>
      <w:r w:rsidRPr="00806ED0">
        <w:rPr>
          <w:rFonts w:eastAsiaTheme="minorHAnsi"/>
          <w:bCs/>
          <w:sz w:val="28"/>
          <w:szCs w:val="28"/>
          <w:lang w:eastAsia="en-US"/>
        </w:rPr>
        <w:t>«</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6662"/>
        <w:gridCol w:w="1985"/>
      </w:tblGrid>
      <w:tr w:rsidR="00806ED0" w:rsidRPr="00806ED0" w:rsidTr="00780DEF">
        <w:trPr>
          <w:trHeight w:val="1000"/>
        </w:trPr>
        <w:tc>
          <w:tcPr>
            <w:tcW w:w="611" w:type="dxa"/>
            <w:shd w:val="clear" w:color="auto" w:fill="auto"/>
            <w:vAlign w:val="center"/>
            <w:hideMark/>
          </w:tcPr>
          <w:p w:rsidR="00E0785B" w:rsidRPr="00806ED0" w:rsidRDefault="00E0785B" w:rsidP="00254F67">
            <w:pPr>
              <w:jc w:val="center"/>
              <w:rPr>
                <w:rFonts w:eastAsiaTheme="minorHAnsi"/>
                <w:lang w:eastAsia="en-US"/>
              </w:rPr>
            </w:pPr>
            <w:r w:rsidRPr="00806ED0">
              <w:rPr>
                <w:rFonts w:eastAsiaTheme="minorHAnsi"/>
                <w:lang w:eastAsia="en-US"/>
              </w:rPr>
              <w:lastRenderedPageBreak/>
              <w:t>29</w:t>
            </w:r>
          </w:p>
        </w:tc>
        <w:tc>
          <w:tcPr>
            <w:tcW w:w="6662" w:type="dxa"/>
            <w:shd w:val="clear" w:color="auto" w:fill="auto"/>
            <w:vAlign w:val="center"/>
            <w:hideMark/>
          </w:tcPr>
          <w:p w:rsidR="00E0785B" w:rsidRPr="00806ED0" w:rsidRDefault="00E0785B" w:rsidP="00254F67">
            <w:pPr>
              <w:rPr>
                <w:rFonts w:eastAsiaTheme="minorHAnsi"/>
                <w:lang w:eastAsia="en-US"/>
              </w:rPr>
            </w:pPr>
            <w:r w:rsidRPr="00806ED0">
              <w:rPr>
                <w:rFonts w:eastAsiaTheme="minorHAnsi"/>
                <w:lang w:eastAsia="en-US"/>
              </w:rPr>
              <w:t xml:space="preserve">Капитальный ремонт мягкой кровли блоков «А» и «В» педиатрического стационара ГУ «Бендерский центр матери и ребенка», расположенного по адресу: г. Бендеры, </w:t>
            </w:r>
            <w:r w:rsidR="00321790" w:rsidRPr="00806ED0">
              <w:rPr>
                <w:rFonts w:eastAsiaTheme="minorHAnsi"/>
                <w:lang w:eastAsia="en-US"/>
              </w:rPr>
              <w:br/>
            </w:r>
            <w:r w:rsidRPr="00806ED0">
              <w:rPr>
                <w:rFonts w:eastAsiaTheme="minorHAnsi"/>
                <w:lang w:eastAsia="en-US"/>
              </w:rPr>
              <w:t xml:space="preserve">ул. </w:t>
            </w:r>
            <w:proofErr w:type="spellStart"/>
            <w:r w:rsidRPr="00806ED0">
              <w:rPr>
                <w:rFonts w:eastAsiaTheme="minorHAnsi"/>
                <w:lang w:eastAsia="en-US"/>
              </w:rPr>
              <w:t>Протягайловская</w:t>
            </w:r>
            <w:proofErr w:type="spellEnd"/>
            <w:r w:rsidRPr="00806ED0">
              <w:rPr>
                <w:rFonts w:eastAsiaTheme="minorHAnsi"/>
                <w:lang w:eastAsia="en-US"/>
              </w:rPr>
              <w:t>, 6</w:t>
            </w:r>
          </w:p>
        </w:tc>
        <w:tc>
          <w:tcPr>
            <w:tcW w:w="1985" w:type="dxa"/>
            <w:shd w:val="clear" w:color="auto" w:fill="auto"/>
            <w:vAlign w:val="center"/>
            <w:hideMark/>
          </w:tcPr>
          <w:p w:rsidR="00E0785B" w:rsidRPr="00806ED0" w:rsidRDefault="00E0785B" w:rsidP="00254F67">
            <w:pPr>
              <w:jc w:val="center"/>
              <w:rPr>
                <w:rFonts w:eastAsiaTheme="minorHAnsi"/>
                <w:lang w:eastAsia="en-US"/>
              </w:rPr>
            </w:pPr>
            <w:r w:rsidRPr="00806ED0">
              <w:rPr>
                <w:rFonts w:eastAsiaTheme="minorHAnsi"/>
                <w:lang w:eastAsia="en-US"/>
              </w:rPr>
              <w:t>462 033</w:t>
            </w:r>
          </w:p>
        </w:tc>
      </w:tr>
      <w:tr w:rsidR="00806ED0" w:rsidRPr="00806ED0" w:rsidTr="00780DEF">
        <w:trPr>
          <w:trHeight w:val="665"/>
        </w:trPr>
        <w:tc>
          <w:tcPr>
            <w:tcW w:w="611" w:type="dxa"/>
            <w:shd w:val="clear" w:color="auto" w:fill="auto"/>
            <w:vAlign w:val="center"/>
            <w:hideMark/>
          </w:tcPr>
          <w:p w:rsidR="00E0785B" w:rsidRPr="00806ED0" w:rsidRDefault="00E0785B" w:rsidP="00254F67">
            <w:pPr>
              <w:jc w:val="center"/>
              <w:rPr>
                <w:rFonts w:eastAsiaTheme="minorHAnsi"/>
                <w:lang w:eastAsia="en-US"/>
              </w:rPr>
            </w:pPr>
            <w:r w:rsidRPr="00806ED0">
              <w:rPr>
                <w:rFonts w:eastAsiaTheme="minorHAnsi"/>
                <w:lang w:eastAsia="en-US"/>
              </w:rPr>
              <w:t>30</w:t>
            </w:r>
          </w:p>
        </w:tc>
        <w:tc>
          <w:tcPr>
            <w:tcW w:w="6662" w:type="dxa"/>
            <w:shd w:val="clear" w:color="auto" w:fill="auto"/>
            <w:vAlign w:val="center"/>
            <w:hideMark/>
          </w:tcPr>
          <w:p w:rsidR="00E0785B" w:rsidRPr="00806ED0" w:rsidRDefault="00E0785B" w:rsidP="00254F67">
            <w:pPr>
              <w:rPr>
                <w:rFonts w:eastAsiaTheme="minorHAnsi"/>
                <w:lang w:eastAsia="en-US"/>
              </w:rPr>
            </w:pPr>
            <w:r w:rsidRPr="00806ED0">
              <w:rPr>
                <w:rFonts w:eastAsiaTheme="minorHAnsi"/>
                <w:lang w:eastAsia="en-US"/>
              </w:rPr>
              <w:t>Капитальный ремонт кровли учебного корпуса № 2 ГОУ «Тираспольский медицинский колледж им. Л.А. Тарасевича», расположенного по адресу: г. Тирасполь, ул. К. Маркса, 1-Б</w:t>
            </w:r>
          </w:p>
        </w:tc>
        <w:tc>
          <w:tcPr>
            <w:tcW w:w="1985" w:type="dxa"/>
            <w:shd w:val="clear" w:color="auto" w:fill="auto"/>
            <w:vAlign w:val="center"/>
            <w:hideMark/>
          </w:tcPr>
          <w:p w:rsidR="00E0785B" w:rsidRPr="00806ED0" w:rsidRDefault="00E0785B" w:rsidP="00254F67">
            <w:pPr>
              <w:jc w:val="center"/>
              <w:rPr>
                <w:rFonts w:eastAsiaTheme="minorHAnsi"/>
                <w:lang w:eastAsia="en-US"/>
              </w:rPr>
            </w:pPr>
            <w:r w:rsidRPr="00806ED0">
              <w:rPr>
                <w:rFonts w:eastAsiaTheme="minorHAnsi"/>
                <w:lang w:eastAsia="en-US"/>
              </w:rPr>
              <w:t>518 344</w:t>
            </w:r>
          </w:p>
        </w:tc>
      </w:tr>
      <w:tr w:rsidR="00806ED0" w:rsidRPr="00806ED0" w:rsidTr="00780DEF">
        <w:trPr>
          <w:trHeight w:val="394"/>
        </w:trPr>
        <w:tc>
          <w:tcPr>
            <w:tcW w:w="611" w:type="dxa"/>
            <w:shd w:val="clear" w:color="auto" w:fill="auto"/>
            <w:vAlign w:val="center"/>
            <w:hideMark/>
          </w:tcPr>
          <w:p w:rsidR="00E0785B" w:rsidRPr="00806ED0" w:rsidRDefault="00E0785B" w:rsidP="00254F67">
            <w:pPr>
              <w:jc w:val="center"/>
              <w:rPr>
                <w:rFonts w:eastAsiaTheme="minorHAnsi"/>
                <w:lang w:eastAsia="en-US"/>
              </w:rPr>
            </w:pPr>
            <w:r w:rsidRPr="00806ED0">
              <w:rPr>
                <w:rFonts w:eastAsiaTheme="minorHAnsi"/>
                <w:lang w:eastAsia="en-US"/>
              </w:rPr>
              <w:t>31</w:t>
            </w:r>
          </w:p>
        </w:tc>
        <w:tc>
          <w:tcPr>
            <w:tcW w:w="6662" w:type="dxa"/>
            <w:shd w:val="clear" w:color="auto" w:fill="auto"/>
            <w:vAlign w:val="center"/>
            <w:hideMark/>
          </w:tcPr>
          <w:p w:rsidR="00E0785B" w:rsidRPr="00806ED0" w:rsidRDefault="00E0785B" w:rsidP="00254F67">
            <w:pPr>
              <w:rPr>
                <w:rFonts w:eastAsiaTheme="minorHAnsi"/>
                <w:lang w:eastAsia="en-US"/>
              </w:rPr>
            </w:pPr>
            <w:r w:rsidRPr="00806ED0">
              <w:rPr>
                <w:rFonts w:eastAsiaTheme="minorHAnsi"/>
                <w:lang w:eastAsia="en-US"/>
              </w:rPr>
              <w:t>Капитальный ремонт кровли спортивного зала ГОУ «Тираспольский медицинский колледж им. Л.А. Тарасевича», расположенного по адресу: г. Тирасполь, ул. К. Маркса, 1-Б</w:t>
            </w:r>
          </w:p>
        </w:tc>
        <w:tc>
          <w:tcPr>
            <w:tcW w:w="1985" w:type="dxa"/>
            <w:shd w:val="clear" w:color="auto" w:fill="auto"/>
            <w:vAlign w:val="center"/>
            <w:hideMark/>
          </w:tcPr>
          <w:p w:rsidR="00E0785B" w:rsidRPr="00806ED0" w:rsidRDefault="00E0785B" w:rsidP="00254F67">
            <w:pPr>
              <w:jc w:val="center"/>
              <w:rPr>
                <w:rFonts w:eastAsiaTheme="minorHAnsi"/>
                <w:lang w:eastAsia="en-US"/>
              </w:rPr>
            </w:pPr>
            <w:r w:rsidRPr="00806ED0">
              <w:rPr>
                <w:rFonts w:eastAsiaTheme="minorHAnsi"/>
                <w:lang w:eastAsia="en-US"/>
              </w:rPr>
              <w:t>53 429</w:t>
            </w:r>
          </w:p>
        </w:tc>
      </w:tr>
    </w:tbl>
    <w:p w:rsidR="00E0785B" w:rsidRPr="00806ED0" w:rsidRDefault="00E0785B" w:rsidP="00254F67">
      <w:pPr>
        <w:ind w:firstLine="709"/>
        <w:jc w:val="center"/>
        <w:rPr>
          <w:rFonts w:eastAsiaTheme="minorHAnsi"/>
          <w:bCs/>
          <w:sz w:val="28"/>
          <w:szCs w:val="28"/>
          <w:lang w:eastAsia="en-US"/>
        </w:rPr>
      </w:pPr>
      <w:r w:rsidRPr="00806ED0">
        <w:rPr>
          <w:rFonts w:eastAsiaTheme="minorHAnsi"/>
          <w:bCs/>
          <w:sz w:val="28"/>
          <w:szCs w:val="28"/>
          <w:lang w:eastAsia="en-US"/>
        </w:rPr>
        <w:t xml:space="preserve">                                                                                                                        »;</w:t>
      </w:r>
    </w:p>
    <w:p w:rsidR="00E0785B" w:rsidRPr="00806ED0" w:rsidRDefault="00E0785B" w:rsidP="00254F67">
      <w:pPr>
        <w:ind w:firstLine="709"/>
        <w:jc w:val="center"/>
        <w:rPr>
          <w:rFonts w:eastAsiaTheme="minorHAnsi"/>
          <w:bCs/>
          <w:sz w:val="28"/>
          <w:szCs w:val="28"/>
          <w:lang w:eastAsia="en-US"/>
        </w:rPr>
      </w:pPr>
    </w:p>
    <w:p w:rsidR="00E0785B" w:rsidRPr="00806ED0" w:rsidRDefault="00895E2E" w:rsidP="00254F67">
      <w:pPr>
        <w:tabs>
          <w:tab w:val="left" w:pos="993"/>
          <w:tab w:val="left" w:pos="1418"/>
        </w:tabs>
        <w:ind w:firstLine="709"/>
        <w:jc w:val="both"/>
        <w:rPr>
          <w:rFonts w:eastAsiaTheme="minorHAnsi"/>
          <w:sz w:val="28"/>
          <w:szCs w:val="28"/>
          <w:lang w:eastAsia="en-US"/>
        </w:rPr>
      </w:pPr>
      <w:r w:rsidRPr="00806ED0">
        <w:rPr>
          <w:rFonts w:eastAsiaTheme="minorHAnsi"/>
          <w:sz w:val="28"/>
          <w:szCs w:val="28"/>
          <w:lang w:eastAsia="en-US"/>
        </w:rPr>
        <w:t>с</w:t>
      </w:r>
      <w:r w:rsidR="00E0785B" w:rsidRPr="00806ED0">
        <w:rPr>
          <w:rFonts w:eastAsiaTheme="minorHAnsi"/>
          <w:sz w:val="28"/>
          <w:szCs w:val="28"/>
          <w:lang w:eastAsia="en-US"/>
        </w:rPr>
        <w:t xml:space="preserve">) пункт 1 раздела «Министерство здравоохранения </w:t>
      </w:r>
      <w:r w:rsidR="00E0785B" w:rsidRPr="00806ED0">
        <w:rPr>
          <w:sz w:val="28"/>
          <w:szCs w:val="28"/>
        </w:rPr>
        <w:t>Приднестровской Молдавской Республики»</w:t>
      </w:r>
      <w:r w:rsidR="00E0785B" w:rsidRPr="00806ED0">
        <w:rPr>
          <w:rFonts w:eastAsiaTheme="minorHAnsi"/>
          <w:sz w:val="28"/>
          <w:szCs w:val="28"/>
          <w:lang w:eastAsia="en-US"/>
        </w:rPr>
        <w:t xml:space="preserve"> </w:t>
      </w:r>
      <w:r w:rsidR="00E0785B" w:rsidRPr="00806ED0">
        <w:rPr>
          <w:sz w:val="28"/>
          <w:szCs w:val="28"/>
        </w:rPr>
        <w:t xml:space="preserve">Программы развития материально-технической </w:t>
      </w:r>
      <w:r w:rsidR="00E0785B" w:rsidRPr="00806ED0">
        <w:rPr>
          <w:sz w:val="28"/>
          <w:szCs w:val="28"/>
        </w:rPr>
        <w:br/>
        <w:t xml:space="preserve">базы </w:t>
      </w:r>
      <w:r w:rsidR="00E0785B" w:rsidRPr="00806ED0">
        <w:rPr>
          <w:rFonts w:eastAsiaTheme="minorHAnsi"/>
          <w:sz w:val="28"/>
          <w:szCs w:val="28"/>
          <w:lang w:eastAsia="en-US"/>
        </w:rPr>
        <w:t>изложить в следующей редакции:</w:t>
      </w:r>
    </w:p>
    <w:p w:rsidR="00E0785B" w:rsidRPr="00806ED0" w:rsidRDefault="00E0785B" w:rsidP="00254F67">
      <w:pPr>
        <w:contextualSpacing/>
        <w:jc w:val="both"/>
        <w:rPr>
          <w:rFonts w:eastAsiaTheme="minorHAnsi"/>
          <w:sz w:val="28"/>
          <w:szCs w:val="28"/>
          <w:lang w:eastAsia="en-US"/>
        </w:rPr>
      </w:pPr>
      <w:r w:rsidRPr="00806ED0">
        <w:rPr>
          <w:rFonts w:eastAsiaTheme="minorHAnsi"/>
          <w:sz w:val="28"/>
          <w:szCs w:val="28"/>
          <w:lang w:eastAsia="en-US"/>
        </w:rPr>
        <w:t>«</w:t>
      </w:r>
    </w:p>
    <w:tbl>
      <w:tblPr>
        <w:tblW w:w="9346" w:type="dxa"/>
        <w:tblLook w:val="04A0" w:firstRow="1" w:lastRow="0" w:firstColumn="1" w:lastColumn="0" w:noHBand="0" w:noVBand="1"/>
      </w:tblPr>
      <w:tblGrid>
        <w:gridCol w:w="904"/>
        <w:gridCol w:w="6457"/>
        <w:gridCol w:w="1985"/>
      </w:tblGrid>
      <w:tr w:rsidR="00806ED0" w:rsidRPr="00806ED0" w:rsidTr="00780DEF">
        <w:trPr>
          <w:trHeight w:val="300"/>
        </w:trPr>
        <w:tc>
          <w:tcPr>
            <w:tcW w:w="90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1</w:t>
            </w:r>
          </w:p>
        </w:tc>
        <w:tc>
          <w:tcPr>
            <w:tcW w:w="6457"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r w:rsidRPr="00806ED0">
              <w:t xml:space="preserve">Приобретение оборудования, предметов длительного пользования, расходных материалов и предметов снабжения </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rsidR="00E0785B" w:rsidRPr="00806ED0" w:rsidRDefault="00E0785B" w:rsidP="00254F67">
            <w:pPr>
              <w:jc w:val="center"/>
            </w:pPr>
            <w:r w:rsidRPr="00806ED0">
              <w:t>33 355 179</w:t>
            </w:r>
          </w:p>
        </w:tc>
      </w:tr>
    </w:tbl>
    <w:p w:rsidR="00E0785B" w:rsidRPr="00806ED0" w:rsidRDefault="00E0785B" w:rsidP="00254F67">
      <w:pPr>
        <w:ind w:firstLine="709"/>
        <w:jc w:val="right"/>
        <w:rPr>
          <w:rFonts w:eastAsiaTheme="minorHAnsi"/>
          <w:bCs/>
          <w:sz w:val="28"/>
          <w:szCs w:val="28"/>
          <w:lang w:eastAsia="en-US"/>
        </w:rPr>
      </w:pPr>
      <w:r w:rsidRPr="00806ED0">
        <w:rPr>
          <w:rFonts w:eastAsiaTheme="minorHAnsi"/>
          <w:bCs/>
          <w:sz w:val="28"/>
          <w:szCs w:val="28"/>
          <w:lang w:eastAsia="en-US"/>
        </w:rPr>
        <w:t>»;</w:t>
      </w:r>
    </w:p>
    <w:p w:rsidR="00E0785B" w:rsidRPr="00806ED0" w:rsidRDefault="00E0785B" w:rsidP="00254F67">
      <w:pPr>
        <w:ind w:firstLine="709"/>
        <w:jc w:val="right"/>
        <w:rPr>
          <w:rFonts w:eastAsiaTheme="minorHAnsi"/>
          <w:sz w:val="28"/>
          <w:szCs w:val="28"/>
          <w:lang w:eastAsia="en-US"/>
        </w:rPr>
      </w:pPr>
    </w:p>
    <w:p w:rsidR="00E0785B" w:rsidRPr="00806ED0" w:rsidRDefault="00895E2E" w:rsidP="00254F67">
      <w:pPr>
        <w:tabs>
          <w:tab w:val="left" w:pos="1134"/>
        </w:tabs>
        <w:ind w:firstLine="709"/>
        <w:jc w:val="both"/>
        <w:rPr>
          <w:rFonts w:eastAsiaTheme="minorHAnsi"/>
          <w:sz w:val="28"/>
          <w:szCs w:val="28"/>
          <w:lang w:eastAsia="en-US"/>
        </w:rPr>
      </w:pPr>
      <w:r w:rsidRPr="00806ED0">
        <w:rPr>
          <w:rFonts w:eastAsiaTheme="minorHAnsi"/>
          <w:sz w:val="28"/>
          <w:szCs w:val="28"/>
          <w:lang w:eastAsia="en-US"/>
        </w:rPr>
        <w:t>т</w:t>
      </w:r>
      <w:r w:rsidR="00E0785B" w:rsidRPr="00806ED0">
        <w:rPr>
          <w:rFonts w:eastAsiaTheme="minorHAnsi"/>
          <w:sz w:val="28"/>
          <w:szCs w:val="28"/>
          <w:lang w:eastAsia="en-US"/>
        </w:rPr>
        <w:t xml:space="preserve">) подпункты 1.1–1.11 пункта 1 раздела «Министерство </w:t>
      </w:r>
      <w:r w:rsidR="00E0785B" w:rsidRPr="00806ED0">
        <w:rPr>
          <w:rFonts w:eastAsiaTheme="minorHAnsi"/>
          <w:sz w:val="28"/>
          <w:szCs w:val="28"/>
          <w:lang w:eastAsia="en-US"/>
        </w:rPr>
        <w:br/>
        <w:t xml:space="preserve">здравоохранения </w:t>
      </w:r>
      <w:r w:rsidR="00E0785B" w:rsidRPr="00806ED0">
        <w:rPr>
          <w:sz w:val="28"/>
          <w:szCs w:val="28"/>
        </w:rPr>
        <w:t>Приднестровской Молдавской Республики»</w:t>
      </w:r>
      <w:r w:rsidR="00E0785B" w:rsidRPr="00806ED0">
        <w:rPr>
          <w:rFonts w:eastAsiaTheme="minorHAnsi"/>
          <w:sz w:val="28"/>
          <w:szCs w:val="28"/>
          <w:lang w:eastAsia="en-US"/>
        </w:rPr>
        <w:t xml:space="preserve"> Программы развития материально-технической базы изложить в следующей редакции:</w:t>
      </w:r>
    </w:p>
    <w:p w:rsidR="00E0785B" w:rsidRPr="00806ED0" w:rsidRDefault="00E0785B" w:rsidP="00254F67">
      <w:pPr>
        <w:tabs>
          <w:tab w:val="left" w:pos="5812"/>
        </w:tabs>
        <w:jc w:val="both"/>
        <w:rPr>
          <w:rFonts w:eastAsiaTheme="minorHAnsi"/>
          <w:sz w:val="28"/>
          <w:szCs w:val="28"/>
          <w:lang w:eastAsia="en-US"/>
        </w:rPr>
      </w:pPr>
      <w:r w:rsidRPr="00806ED0">
        <w:rPr>
          <w:rFonts w:eastAsiaTheme="minorHAnsi"/>
          <w:sz w:val="28"/>
          <w:szCs w:val="28"/>
          <w:lang w:eastAsia="en-U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97"/>
        <w:gridCol w:w="858"/>
        <w:gridCol w:w="1226"/>
        <w:gridCol w:w="1266"/>
      </w:tblGrid>
      <w:tr w:rsidR="00806ED0" w:rsidRPr="00806ED0" w:rsidTr="00780DEF">
        <w:trPr>
          <w:trHeight w:val="300"/>
        </w:trPr>
        <w:tc>
          <w:tcPr>
            <w:tcW w:w="704" w:type="dxa"/>
            <w:shd w:val="clear" w:color="auto" w:fill="auto"/>
            <w:vAlign w:val="bottom"/>
            <w:hideMark/>
          </w:tcPr>
          <w:p w:rsidR="00E0785B" w:rsidRPr="00806ED0" w:rsidRDefault="00E0785B" w:rsidP="00254F67">
            <w:pPr>
              <w:jc w:val="center"/>
              <w:rPr>
                <w:b/>
                <w:bCs/>
              </w:rPr>
            </w:pPr>
            <w:r w:rsidRPr="00806ED0">
              <w:rPr>
                <w:b/>
                <w:bCs/>
              </w:rPr>
              <w:t>1.1</w:t>
            </w:r>
          </w:p>
        </w:tc>
        <w:tc>
          <w:tcPr>
            <w:tcW w:w="8647" w:type="dxa"/>
            <w:gridSpan w:val="4"/>
            <w:shd w:val="clear" w:color="auto" w:fill="auto"/>
            <w:vAlign w:val="center"/>
            <w:hideMark/>
          </w:tcPr>
          <w:p w:rsidR="00E0785B" w:rsidRPr="00806ED0" w:rsidRDefault="00E0785B" w:rsidP="00254F67">
            <w:pPr>
              <w:jc w:val="center"/>
              <w:rPr>
                <w:b/>
                <w:bCs/>
              </w:rPr>
            </w:pPr>
            <w:r w:rsidRPr="00806ED0">
              <w:rPr>
                <w:b/>
                <w:bCs/>
              </w:rPr>
              <w:t>Приобретение оборудования, предметов длительного пользования</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8647" w:type="dxa"/>
            <w:gridSpan w:val="4"/>
            <w:shd w:val="clear" w:color="auto" w:fill="auto"/>
            <w:vAlign w:val="center"/>
            <w:hideMark/>
          </w:tcPr>
          <w:p w:rsidR="00E0785B" w:rsidRPr="00806ED0" w:rsidRDefault="00E0785B" w:rsidP="00254F67">
            <w:pPr>
              <w:jc w:val="center"/>
            </w:pPr>
            <w:r w:rsidRPr="00806ED0">
              <w:t>(подстатья 240120)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Портативный электрокардиограф 3-канальный</w:t>
            </w:r>
          </w:p>
        </w:tc>
        <w:tc>
          <w:tcPr>
            <w:tcW w:w="858" w:type="dxa"/>
            <w:shd w:val="clear" w:color="auto" w:fill="auto"/>
            <w:vAlign w:val="center"/>
            <w:hideMark/>
          </w:tcPr>
          <w:p w:rsidR="00E0785B" w:rsidRPr="00806ED0" w:rsidRDefault="00E0785B" w:rsidP="00254F67">
            <w:pPr>
              <w:jc w:val="center"/>
            </w:pPr>
            <w:r w:rsidRPr="00806ED0">
              <w:t>27</w:t>
            </w:r>
          </w:p>
        </w:tc>
        <w:tc>
          <w:tcPr>
            <w:tcW w:w="1226" w:type="dxa"/>
            <w:shd w:val="clear" w:color="auto" w:fill="auto"/>
            <w:vAlign w:val="center"/>
            <w:hideMark/>
          </w:tcPr>
          <w:p w:rsidR="00E0785B" w:rsidRPr="00806ED0" w:rsidRDefault="00E0785B" w:rsidP="00254F67">
            <w:pPr>
              <w:jc w:val="right"/>
            </w:pPr>
            <w:r w:rsidRPr="00806ED0">
              <w:t>8 300</w:t>
            </w:r>
          </w:p>
        </w:tc>
        <w:tc>
          <w:tcPr>
            <w:tcW w:w="1266" w:type="dxa"/>
            <w:shd w:val="clear" w:color="auto" w:fill="auto"/>
            <w:vAlign w:val="center"/>
            <w:hideMark/>
          </w:tcPr>
          <w:p w:rsidR="00E0785B" w:rsidRPr="00806ED0" w:rsidRDefault="00E0785B" w:rsidP="00254F67">
            <w:pPr>
              <w:jc w:val="right"/>
            </w:pPr>
            <w:r w:rsidRPr="00806ED0">
              <w:t>224 100</w:t>
            </w:r>
          </w:p>
        </w:tc>
      </w:tr>
      <w:tr w:rsidR="007F3FD4" w:rsidRPr="007F3FD4"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Портативный электрокардиограф 12-канальный</w:t>
            </w:r>
          </w:p>
        </w:tc>
        <w:tc>
          <w:tcPr>
            <w:tcW w:w="858" w:type="dxa"/>
            <w:shd w:val="clear" w:color="auto" w:fill="auto"/>
            <w:vAlign w:val="center"/>
            <w:hideMark/>
          </w:tcPr>
          <w:p w:rsidR="00E0785B" w:rsidRPr="00806ED0" w:rsidRDefault="00E0785B" w:rsidP="00254F67">
            <w:pPr>
              <w:jc w:val="center"/>
            </w:pPr>
            <w:r w:rsidRPr="00806ED0">
              <w:t>12</w:t>
            </w:r>
          </w:p>
        </w:tc>
        <w:tc>
          <w:tcPr>
            <w:tcW w:w="1226" w:type="dxa"/>
            <w:shd w:val="clear" w:color="auto" w:fill="auto"/>
            <w:vAlign w:val="center"/>
            <w:hideMark/>
          </w:tcPr>
          <w:p w:rsidR="00E0785B" w:rsidRPr="00806ED0" w:rsidRDefault="00E0785B" w:rsidP="00254F67">
            <w:pPr>
              <w:jc w:val="right"/>
            </w:pPr>
            <w:r w:rsidRPr="00806ED0">
              <w:t>14 700</w:t>
            </w:r>
          </w:p>
        </w:tc>
        <w:tc>
          <w:tcPr>
            <w:tcW w:w="1266" w:type="dxa"/>
            <w:shd w:val="clear" w:color="auto" w:fill="auto"/>
            <w:vAlign w:val="center"/>
            <w:hideMark/>
          </w:tcPr>
          <w:p w:rsidR="00E0785B" w:rsidRPr="007F3FD4" w:rsidRDefault="00C76E2F" w:rsidP="00254F67">
            <w:pPr>
              <w:jc w:val="right"/>
            </w:pPr>
            <w:r w:rsidRPr="007F3FD4">
              <w:t>1</w:t>
            </w:r>
            <w:r w:rsidR="00E0785B" w:rsidRPr="007F3FD4">
              <w:t>76 400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 xml:space="preserve">Аппарат для </w:t>
            </w:r>
            <w:proofErr w:type="spellStart"/>
            <w:r w:rsidRPr="00806ED0">
              <w:t>мониторирования</w:t>
            </w:r>
            <w:proofErr w:type="spellEnd"/>
            <w:r w:rsidRPr="00806ED0">
              <w:t xml:space="preserve"> по </w:t>
            </w:r>
            <w:proofErr w:type="spellStart"/>
            <w:r w:rsidRPr="00806ED0">
              <w:t>холтеру</w:t>
            </w:r>
            <w:proofErr w:type="spellEnd"/>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43 500</w:t>
            </w:r>
          </w:p>
        </w:tc>
        <w:tc>
          <w:tcPr>
            <w:tcW w:w="1266" w:type="dxa"/>
            <w:shd w:val="clear" w:color="auto" w:fill="auto"/>
            <w:vAlign w:val="center"/>
            <w:hideMark/>
          </w:tcPr>
          <w:p w:rsidR="00E0785B" w:rsidRPr="00806ED0" w:rsidRDefault="00E0785B" w:rsidP="00254F67">
            <w:pPr>
              <w:jc w:val="right"/>
            </w:pPr>
            <w:r w:rsidRPr="00806ED0">
              <w:t>43 500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Набор инструментов для сосудистой хирургии</w:t>
            </w:r>
          </w:p>
        </w:tc>
        <w:tc>
          <w:tcPr>
            <w:tcW w:w="858" w:type="dxa"/>
            <w:shd w:val="clear" w:color="auto" w:fill="auto"/>
            <w:vAlign w:val="center"/>
            <w:hideMark/>
          </w:tcPr>
          <w:p w:rsidR="00E0785B" w:rsidRPr="00806ED0" w:rsidRDefault="00E0785B" w:rsidP="00254F67">
            <w:pPr>
              <w:jc w:val="center"/>
            </w:pPr>
            <w:r w:rsidRPr="00806ED0">
              <w:t>2</w:t>
            </w:r>
          </w:p>
        </w:tc>
        <w:tc>
          <w:tcPr>
            <w:tcW w:w="1226" w:type="dxa"/>
            <w:shd w:val="clear" w:color="auto" w:fill="auto"/>
            <w:vAlign w:val="center"/>
            <w:hideMark/>
          </w:tcPr>
          <w:p w:rsidR="00E0785B" w:rsidRPr="00806ED0" w:rsidRDefault="00E0785B" w:rsidP="00254F67">
            <w:pPr>
              <w:jc w:val="right"/>
            </w:pPr>
            <w:r w:rsidRPr="00806ED0">
              <w:t>139 900</w:t>
            </w:r>
          </w:p>
        </w:tc>
        <w:tc>
          <w:tcPr>
            <w:tcW w:w="1266" w:type="dxa"/>
            <w:shd w:val="clear" w:color="auto" w:fill="auto"/>
            <w:vAlign w:val="center"/>
            <w:hideMark/>
          </w:tcPr>
          <w:p w:rsidR="00E0785B" w:rsidRPr="00806ED0" w:rsidRDefault="00E0785B" w:rsidP="00254F67">
            <w:pPr>
              <w:jc w:val="right"/>
            </w:pPr>
            <w:r w:rsidRPr="00806ED0">
              <w:t>279 800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Набор микрохирургических инструментов</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51 500</w:t>
            </w:r>
          </w:p>
        </w:tc>
        <w:tc>
          <w:tcPr>
            <w:tcW w:w="1266" w:type="dxa"/>
            <w:shd w:val="clear" w:color="auto" w:fill="auto"/>
            <w:vAlign w:val="center"/>
            <w:hideMark/>
          </w:tcPr>
          <w:p w:rsidR="00E0785B" w:rsidRPr="00806ED0" w:rsidRDefault="00E0785B" w:rsidP="00254F67">
            <w:pPr>
              <w:jc w:val="right"/>
            </w:pPr>
            <w:r w:rsidRPr="00806ED0">
              <w:t>51 500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Аппарат УЗИ для ГУ "РГИВОВ"</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660 000</w:t>
            </w:r>
          </w:p>
        </w:tc>
        <w:tc>
          <w:tcPr>
            <w:tcW w:w="1266" w:type="dxa"/>
            <w:shd w:val="clear" w:color="auto" w:fill="auto"/>
            <w:vAlign w:val="center"/>
            <w:hideMark/>
          </w:tcPr>
          <w:p w:rsidR="00E0785B" w:rsidRPr="00806ED0" w:rsidRDefault="00E0785B" w:rsidP="00254F67">
            <w:pPr>
              <w:jc w:val="right"/>
            </w:pPr>
            <w:r w:rsidRPr="00806ED0">
              <w:t>660 000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Аппарат УЗИ для ГУ "ТКЦАПП"</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655 000</w:t>
            </w:r>
          </w:p>
        </w:tc>
        <w:tc>
          <w:tcPr>
            <w:tcW w:w="1266" w:type="dxa"/>
            <w:shd w:val="clear" w:color="auto" w:fill="auto"/>
            <w:vAlign w:val="center"/>
            <w:hideMark/>
          </w:tcPr>
          <w:p w:rsidR="00E0785B" w:rsidRPr="00806ED0" w:rsidRDefault="00E0785B" w:rsidP="00254F67">
            <w:pPr>
              <w:jc w:val="right"/>
            </w:pPr>
            <w:r w:rsidRPr="00806ED0">
              <w:t>655 000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Аппарат УЗИ для ГУ "ДЦРБ"</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710 000</w:t>
            </w:r>
          </w:p>
        </w:tc>
        <w:tc>
          <w:tcPr>
            <w:tcW w:w="1266" w:type="dxa"/>
            <w:shd w:val="clear" w:color="auto" w:fill="auto"/>
            <w:vAlign w:val="center"/>
            <w:hideMark/>
          </w:tcPr>
          <w:p w:rsidR="00E0785B" w:rsidRPr="00806ED0" w:rsidRDefault="00E0785B" w:rsidP="00254F67">
            <w:pPr>
              <w:jc w:val="right"/>
            </w:pPr>
            <w:r w:rsidRPr="00806ED0">
              <w:t>710 000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Аппарат УЗИ для ГУ "ГЦРБ"</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528 000</w:t>
            </w:r>
          </w:p>
        </w:tc>
        <w:tc>
          <w:tcPr>
            <w:tcW w:w="1266" w:type="dxa"/>
            <w:shd w:val="clear" w:color="auto" w:fill="auto"/>
            <w:vAlign w:val="center"/>
            <w:hideMark/>
          </w:tcPr>
          <w:p w:rsidR="00E0785B" w:rsidRPr="00806ED0" w:rsidRDefault="00E0785B" w:rsidP="00254F67">
            <w:pPr>
              <w:jc w:val="right"/>
            </w:pPr>
            <w:r w:rsidRPr="00806ED0">
              <w:t>528 000</w:t>
            </w:r>
          </w:p>
        </w:tc>
      </w:tr>
      <w:tr w:rsidR="00806ED0" w:rsidRPr="00806ED0" w:rsidTr="00780DEF">
        <w:trPr>
          <w:trHeight w:val="53"/>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Аппарат УЗИ для ГУ "РКБ"</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528 000</w:t>
            </w:r>
          </w:p>
        </w:tc>
        <w:tc>
          <w:tcPr>
            <w:tcW w:w="1266" w:type="dxa"/>
            <w:shd w:val="clear" w:color="auto" w:fill="auto"/>
            <w:vAlign w:val="center"/>
            <w:hideMark/>
          </w:tcPr>
          <w:p w:rsidR="00E0785B" w:rsidRPr="00806ED0" w:rsidRDefault="00E0785B" w:rsidP="00254F67">
            <w:pPr>
              <w:jc w:val="right"/>
            </w:pPr>
            <w:r w:rsidRPr="00806ED0">
              <w:t>528 000</w:t>
            </w:r>
          </w:p>
        </w:tc>
      </w:tr>
      <w:tr w:rsidR="00806ED0" w:rsidRPr="00806ED0" w:rsidTr="00780DEF">
        <w:trPr>
          <w:trHeight w:val="53"/>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 xml:space="preserve">Линейный датчик к аппарату УЗИ </w:t>
            </w:r>
            <w:proofErr w:type="spellStart"/>
            <w:r w:rsidRPr="00806ED0">
              <w:t>Acuson</w:t>
            </w:r>
            <w:proofErr w:type="spellEnd"/>
            <w:r w:rsidRPr="00806ED0">
              <w:t xml:space="preserve"> X700</w:t>
            </w:r>
          </w:p>
        </w:tc>
        <w:tc>
          <w:tcPr>
            <w:tcW w:w="858" w:type="dxa"/>
            <w:shd w:val="clear" w:color="auto" w:fill="auto"/>
            <w:vAlign w:val="center"/>
            <w:hideMark/>
          </w:tcPr>
          <w:p w:rsidR="00E0785B" w:rsidRPr="00806ED0" w:rsidRDefault="00E0785B" w:rsidP="00254F67">
            <w:pPr>
              <w:jc w:val="center"/>
            </w:pPr>
            <w:r w:rsidRPr="00806ED0">
              <w:t>2</w:t>
            </w:r>
          </w:p>
        </w:tc>
        <w:tc>
          <w:tcPr>
            <w:tcW w:w="1226" w:type="dxa"/>
            <w:shd w:val="clear" w:color="auto" w:fill="auto"/>
            <w:vAlign w:val="center"/>
            <w:hideMark/>
          </w:tcPr>
          <w:p w:rsidR="00E0785B" w:rsidRPr="00806ED0" w:rsidRDefault="00E0785B" w:rsidP="00254F67">
            <w:pPr>
              <w:jc w:val="right"/>
            </w:pPr>
            <w:r w:rsidRPr="00806ED0">
              <w:t>95 000</w:t>
            </w:r>
          </w:p>
        </w:tc>
        <w:tc>
          <w:tcPr>
            <w:tcW w:w="1266" w:type="dxa"/>
            <w:shd w:val="clear" w:color="auto" w:fill="auto"/>
            <w:vAlign w:val="center"/>
            <w:hideMark/>
          </w:tcPr>
          <w:p w:rsidR="00E0785B" w:rsidRPr="00806ED0" w:rsidRDefault="00E0785B" w:rsidP="00254F67">
            <w:pPr>
              <w:jc w:val="right"/>
            </w:pPr>
            <w:r w:rsidRPr="00806ED0">
              <w:t>190 000</w:t>
            </w:r>
          </w:p>
        </w:tc>
      </w:tr>
      <w:tr w:rsidR="00806ED0" w:rsidRPr="00806ED0" w:rsidTr="00780DEF">
        <w:trPr>
          <w:trHeight w:val="53"/>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Эндоскопический комплекс для детей</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3 299 000</w:t>
            </w:r>
          </w:p>
        </w:tc>
        <w:tc>
          <w:tcPr>
            <w:tcW w:w="1266" w:type="dxa"/>
            <w:shd w:val="clear" w:color="auto" w:fill="auto"/>
            <w:vAlign w:val="center"/>
            <w:hideMark/>
          </w:tcPr>
          <w:p w:rsidR="00E0785B" w:rsidRPr="00806ED0" w:rsidRDefault="00E0785B" w:rsidP="00254F67">
            <w:pPr>
              <w:jc w:val="right"/>
            </w:pPr>
            <w:r w:rsidRPr="00806ED0">
              <w:t>3 299000</w:t>
            </w:r>
          </w:p>
        </w:tc>
      </w:tr>
      <w:tr w:rsidR="00806ED0" w:rsidRPr="00806ED0" w:rsidTr="00780DEF">
        <w:trPr>
          <w:trHeight w:val="53"/>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proofErr w:type="spellStart"/>
            <w:r w:rsidRPr="00806ED0">
              <w:t>Алкотестеры</w:t>
            </w:r>
            <w:proofErr w:type="spellEnd"/>
          </w:p>
        </w:tc>
        <w:tc>
          <w:tcPr>
            <w:tcW w:w="858" w:type="dxa"/>
            <w:shd w:val="clear" w:color="auto" w:fill="auto"/>
            <w:vAlign w:val="center"/>
            <w:hideMark/>
          </w:tcPr>
          <w:p w:rsidR="00E0785B" w:rsidRPr="00806ED0" w:rsidRDefault="00E0785B" w:rsidP="00254F67">
            <w:pPr>
              <w:jc w:val="center"/>
            </w:pPr>
            <w:r w:rsidRPr="00806ED0">
              <w:t>5</w:t>
            </w:r>
          </w:p>
        </w:tc>
        <w:tc>
          <w:tcPr>
            <w:tcW w:w="1226" w:type="dxa"/>
            <w:shd w:val="clear" w:color="auto" w:fill="auto"/>
            <w:vAlign w:val="center"/>
            <w:hideMark/>
          </w:tcPr>
          <w:p w:rsidR="00E0785B" w:rsidRPr="00806ED0" w:rsidRDefault="00E0785B" w:rsidP="00254F67">
            <w:pPr>
              <w:jc w:val="right"/>
            </w:pPr>
            <w:r w:rsidRPr="00806ED0">
              <w:t>23 650</w:t>
            </w:r>
          </w:p>
        </w:tc>
        <w:tc>
          <w:tcPr>
            <w:tcW w:w="1266" w:type="dxa"/>
            <w:shd w:val="clear" w:color="auto" w:fill="auto"/>
            <w:vAlign w:val="center"/>
            <w:hideMark/>
          </w:tcPr>
          <w:p w:rsidR="00E0785B" w:rsidRPr="00806ED0" w:rsidRDefault="00E0785B" w:rsidP="00254F67">
            <w:pPr>
              <w:jc w:val="right"/>
            </w:pPr>
            <w:r w:rsidRPr="00806ED0">
              <w:t>118 250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Эндоскопическая система для исследования желудочно-кишечного тракта</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769 000</w:t>
            </w:r>
          </w:p>
        </w:tc>
        <w:tc>
          <w:tcPr>
            <w:tcW w:w="1266" w:type="dxa"/>
            <w:shd w:val="clear" w:color="auto" w:fill="auto"/>
            <w:vAlign w:val="center"/>
            <w:hideMark/>
          </w:tcPr>
          <w:p w:rsidR="00E0785B" w:rsidRPr="00806ED0" w:rsidRDefault="00E0785B" w:rsidP="00254F67">
            <w:pPr>
              <w:jc w:val="right"/>
            </w:pPr>
            <w:r w:rsidRPr="00806ED0">
              <w:t>769 000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 xml:space="preserve">Аппарат </w:t>
            </w:r>
            <w:proofErr w:type="spellStart"/>
            <w:r w:rsidRPr="00806ED0">
              <w:t>гипо</w:t>
            </w:r>
            <w:proofErr w:type="spellEnd"/>
            <w:r w:rsidRPr="00806ED0">
              <w:t>/гипертермический для новорожденных</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630 000</w:t>
            </w:r>
          </w:p>
        </w:tc>
        <w:tc>
          <w:tcPr>
            <w:tcW w:w="1266" w:type="dxa"/>
            <w:shd w:val="clear" w:color="auto" w:fill="auto"/>
            <w:vAlign w:val="center"/>
            <w:hideMark/>
          </w:tcPr>
          <w:p w:rsidR="00E0785B" w:rsidRPr="00806ED0" w:rsidRDefault="00E0785B" w:rsidP="00254F67">
            <w:pPr>
              <w:jc w:val="right"/>
            </w:pPr>
            <w:r w:rsidRPr="00806ED0">
              <w:t>630 000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Аппарат рентгенодиагностический цифровой</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1 440 000</w:t>
            </w:r>
          </w:p>
        </w:tc>
        <w:tc>
          <w:tcPr>
            <w:tcW w:w="1266" w:type="dxa"/>
            <w:shd w:val="clear" w:color="auto" w:fill="auto"/>
            <w:vAlign w:val="center"/>
            <w:hideMark/>
          </w:tcPr>
          <w:p w:rsidR="00E0785B" w:rsidRPr="00806ED0" w:rsidRDefault="00E0785B" w:rsidP="00254F67">
            <w:pPr>
              <w:jc w:val="right"/>
            </w:pPr>
            <w:r w:rsidRPr="00806ED0">
              <w:t>1 440000</w:t>
            </w:r>
          </w:p>
        </w:tc>
      </w:tr>
      <w:tr w:rsidR="00806ED0" w:rsidRPr="00806ED0" w:rsidTr="00780DEF">
        <w:trPr>
          <w:trHeight w:val="6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Система для оцифровки рентгеновских изображений в комплекте с термографическим принтером</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225 000</w:t>
            </w:r>
          </w:p>
        </w:tc>
        <w:tc>
          <w:tcPr>
            <w:tcW w:w="1266" w:type="dxa"/>
            <w:shd w:val="clear" w:color="auto" w:fill="auto"/>
            <w:vAlign w:val="center"/>
            <w:hideMark/>
          </w:tcPr>
          <w:p w:rsidR="00E0785B" w:rsidRPr="00806ED0" w:rsidRDefault="00E0785B" w:rsidP="00254F67">
            <w:pPr>
              <w:jc w:val="right"/>
            </w:pPr>
            <w:r w:rsidRPr="00806ED0">
              <w:t>225 000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Система водоподготовки</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1 200 000</w:t>
            </w:r>
          </w:p>
        </w:tc>
        <w:tc>
          <w:tcPr>
            <w:tcW w:w="1266" w:type="dxa"/>
            <w:shd w:val="clear" w:color="auto" w:fill="auto"/>
            <w:vAlign w:val="center"/>
            <w:hideMark/>
          </w:tcPr>
          <w:p w:rsidR="00E0785B" w:rsidRPr="00806ED0" w:rsidRDefault="00E0785B" w:rsidP="00254F67">
            <w:pPr>
              <w:jc w:val="right"/>
            </w:pPr>
            <w:r w:rsidRPr="00806ED0">
              <w:t>1 200000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lastRenderedPageBreak/>
              <w:t> </w:t>
            </w:r>
          </w:p>
        </w:tc>
        <w:tc>
          <w:tcPr>
            <w:tcW w:w="5297" w:type="dxa"/>
            <w:shd w:val="clear" w:color="auto" w:fill="auto"/>
            <w:vAlign w:val="center"/>
            <w:hideMark/>
          </w:tcPr>
          <w:p w:rsidR="00E0785B" w:rsidRPr="00806ED0" w:rsidRDefault="00E0785B" w:rsidP="00254F67">
            <w:r w:rsidRPr="00806ED0">
              <w:t>Машина закаточная полуавтоматическая</w:t>
            </w:r>
          </w:p>
        </w:tc>
        <w:tc>
          <w:tcPr>
            <w:tcW w:w="858" w:type="dxa"/>
            <w:shd w:val="clear" w:color="auto" w:fill="auto"/>
            <w:vAlign w:val="center"/>
            <w:hideMark/>
          </w:tcPr>
          <w:p w:rsidR="00E0785B" w:rsidRPr="00806ED0" w:rsidRDefault="00E0785B" w:rsidP="00254F67">
            <w:pPr>
              <w:jc w:val="center"/>
            </w:pPr>
            <w:r w:rsidRPr="00806ED0">
              <w:t>8</w:t>
            </w:r>
          </w:p>
        </w:tc>
        <w:tc>
          <w:tcPr>
            <w:tcW w:w="1226" w:type="dxa"/>
            <w:shd w:val="clear" w:color="auto" w:fill="auto"/>
            <w:vAlign w:val="center"/>
            <w:hideMark/>
          </w:tcPr>
          <w:p w:rsidR="00E0785B" w:rsidRPr="00806ED0" w:rsidRDefault="00E0785B" w:rsidP="00254F67">
            <w:pPr>
              <w:jc w:val="right"/>
            </w:pPr>
            <w:r w:rsidRPr="00806ED0">
              <w:t>38 400</w:t>
            </w:r>
          </w:p>
        </w:tc>
        <w:tc>
          <w:tcPr>
            <w:tcW w:w="1266" w:type="dxa"/>
            <w:shd w:val="clear" w:color="auto" w:fill="auto"/>
            <w:vAlign w:val="center"/>
            <w:hideMark/>
          </w:tcPr>
          <w:p w:rsidR="00E0785B" w:rsidRPr="00806ED0" w:rsidRDefault="00E0785B" w:rsidP="00254F67">
            <w:pPr>
              <w:jc w:val="right"/>
            </w:pPr>
            <w:r w:rsidRPr="00806ED0">
              <w:t>307 200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Дистиллятор</w:t>
            </w:r>
          </w:p>
        </w:tc>
        <w:tc>
          <w:tcPr>
            <w:tcW w:w="858" w:type="dxa"/>
            <w:shd w:val="clear" w:color="auto" w:fill="auto"/>
            <w:vAlign w:val="center"/>
            <w:hideMark/>
          </w:tcPr>
          <w:p w:rsidR="00E0785B" w:rsidRPr="00806ED0" w:rsidRDefault="00E0785B" w:rsidP="00254F67">
            <w:pPr>
              <w:jc w:val="center"/>
            </w:pPr>
            <w:r w:rsidRPr="00806ED0">
              <w:t>11</w:t>
            </w:r>
          </w:p>
        </w:tc>
        <w:tc>
          <w:tcPr>
            <w:tcW w:w="1226" w:type="dxa"/>
            <w:shd w:val="clear" w:color="auto" w:fill="auto"/>
            <w:vAlign w:val="center"/>
            <w:hideMark/>
          </w:tcPr>
          <w:p w:rsidR="00E0785B" w:rsidRPr="00806ED0" w:rsidRDefault="00E0785B" w:rsidP="00254F67">
            <w:pPr>
              <w:jc w:val="right"/>
            </w:pPr>
            <w:r w:rsidRPr="00806ED0">
              <w:t>18 400</w:t>
            </w:r>
          </w:p>
        </w:tc>
        <w:tc>
          <w:tcPr>
            <w:tcW w:w="1266" w:type="dxa"/>
            <w:shd w:val="clear" w:color="auto" w:fill="auto"/>
            <w:vAlign w:val="center"/>
            <w:hideMark/>
          </w:tcPr>
          <w:p w:rsidR="00E0785B" w:rsidRPr="00806ED0" w:rsidRDefault="00E0785B" w:rsidP="00254F67">
            <w:pPr>
              <w:jc w:val="right"/>
            </w:pPr>
            <w:r w:rsidRPr="00806ED0">
              <w:t>202 400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Стерилизатор паровой</w:t>
            </w:r>
          </w:p>
        </w:tc>
        <w:tc>
          <w:tcPr>
            <w:tcW w:w="858" w:type="dxa"/>
            <w:shd w:val="clear" w:color="auto" w:fill="auto"/>
            <w:vAlign w:val="center"/>
            <w:hideMark/>
          </w:tcPr>
          <w:p w:rsidR="00E0785B" w:rsidRPr="00806ED0" w:rsidRDefault="00E0785B" w:rsidP="00254F67">
            <w:pPr>
              <w:jc w:val="center"/>
            </w:pPr>
            <w:r w:rsidRPr="00806ED0">
              <w:t>10</w:t>
            </w:r>
          </w:p>
        </w:tc>
        <w:tc>
          <w:tcPr>
            <w:tcW w:w="1226" w:type="dxa"/>
            <w:shd w:val="clear" w:color="auto" w:fill="auto"/>
            <w:vAlign w:val="center"/>
            <w:hideMark/>
          </w:tcPr>
          <w:p w:rsidR="00E0785B" w:rsidRPr="00806ED0" w:rsidRDefault="00E0785B" w:rsidP="00254F67">
            <w:pPr>
              <w:jc w:val="right"/>
            </w:pPr>
            <w:r w:rsidRPr="00806ED0">
              <w:t>163 000</w:t>
            </w:r>
          </w:p>
        </w:tc>
        <w:tc>
          <w:tcPr>
            <w:tcW w:w="1266" w:type="dxa"/>
            <w:shd w:val="clear" w:color="auto" w:fill="auto"/>
            <w:vAlign w:val="center"/>
            <w:hideMark/>
          </w:tcPr>
          <w:p w:rsidR="00E0785B" w:rsidRPr="00806ED0" w:rsidRDefault="00E0785B" w:rsidP="00254F67">
            <w:pPr>
              <w:jc w:val="right"/>
            </w:pPr>
            <w:r w:rsidRPr="00806ED0">
              <w:t>1 630000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Центрифуга для отжима белья</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190 500</w:t>
            </w:r>
          </w:p>
        </w:tc>
        <w:tc>
          <w:tcPr>
            <w:tcW w:w="1266" w:type="dxa"/>
            <w:shd w:val="clear" w:color="auto" w:fill="auto"/>
            <w:vAlign w:val="center"/>
            <w:hideMark/>
          </w:tcPr>
          <w:p w:rsidR="00E0785B" w:rsidRPr="00806ED0" w:rsidRDefault="00E0785B" w:rsidP="00254F67">
            <w:pPr>
              <w:jc w:val="right"/>
            </w:pPr>
            <w:r w:rsidRPr="00806ED0">
              <w:t>190 500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Автоматический биохимический анализатор</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160 000</w:t>
            </w:r>
          </w:p>
        </w:tc>
        <w:tc>
          <w:tcPr>
            <w:tcW w:w="1266" w:type="dxa"/>
            <w:shd w:val="clear" w:color="auto" w:fill="auto"/>
            <w:vAlign w:val="center"/>
            <w:hideMark/>
          </w:tcPr>
          <w:p w:rsidR="00E0785B" w:rsidRPr="00806ED0" w:rsidRDefault="00E0785B" w:rsidP="00254F67">
            <w:pPr>
              <w:jc w:val="right"/>
            </w:pPr>
            <w:r w:rsidRPr="00806ED0">
              <w:t>160 000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Ионоселективный анализатор</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58 300</w:t>
            </w:r>
          </w:p>
        </w:tc>
        <w:tc>
          <w:tcPr>
            <w:tcW w:w="1266" w:type="dxa"/>
            <w:shd w:val="clear" w:color="auto" w:fill="auto"/>
            <w:vAlign w:val="center"/>
            <w:hideMark/>
          </w:tcPr>
          <w:p w:rsidR="00E0785B" w:rsidRPr="00806ED0" w:rsidRDefault="00E0785B" w:rsidP="00254F67">
            <w:pPr>
              <w:jc w:val="right"/>
            </w:pPr>
            <w:r w:rsidRPr="00806ED0">
              <w:t>58 300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Автоматический биохимический анализатор</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220 000</w:t>
            </w:r>
          </w:p>
        </w:tc>
        <w:tc>
          <w:tcPr>
            <w:tcW w:w="1266" w:type="dxa"/>
            <w:shd w:val="clear" w:color="auto" w:fill="auto"/>
            <w:vAlign w:val="center"/>
            <w:hideMark/>
          </w:tcPr>
          <w:p w:rsidR="00E0785B" w:rsidRPr="00806ED0" w:rsidRDefault="00E0785B" w:rsidP="00254F67">
            <w:pPr>
              <w:jc w:val="right"/>
            </w:pPr>
            <w:r w:rsidRPr="00806ED0">
              <w:t>220 000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EF2967">
            <w:r w:rsidRPr="00806ED0">
              <w:t>Плита электрическая (6</w:t>
            </w:r>
            <w:r w:rsidR="00EF2967" w:rsidRPr="00806ED0">
              <w:t>-</w:t>
            </w:r>
            <w:r w:rsidRPr="00806ED0">
              <w:t>конфорочная)</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31 047</w:t>
            </w:r>
          </w:p>
        </w:tc>
        <w:tc>
          <w:tcPr>
            <w:tcW w:w="1266" w:type="dxa"/>
            <w:shd w:val="clear" w:color="auto" w:fill="auto"/>
            <w:vAlign w:val="center"/>
            <w:hideMark/>
          </w:tcPr>
          <w:p w:rsidR="00E0785B" w:rsidRPr="00806ED0" w:rsidRDefault="00E0785B" w:rsidP="00254F67">
            <w:pPr>
              <w:jc w:val="right"/>
            </w:pPr>
            <w:r w:rsidRPr="00806ED0">
              <w:t>31 047</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EF2967">
            <w:r w:rsidRPr="00806ED0">
              <w:t>Плита электрическая (4</w:t>
            </w:r>
            <w:r w:rsidR="00EF2967" w:rsidRPr="00806ED0">
              <w:t>-</w:t>
            </w:r>
            <w:r w:rsidRPr="00806ED0">
              <w:t>конфорочная)</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16 355</w:t>
            </w:r>
          </w:p>
        </w:tc>
        <w:tc>
          <w:tcPr>
            <w:tcW w:w="1266" w:type="dxa"/>
            <w:shd w:val="clear" w:color="auto" w:fill="auto"/>
            <w:vAlign w:val="center"/>
            <w:hideMark/>
          </w:tcPr>
          <w:p w:rsidR="00E0785B" w:rsidRPr="00806ED0" w:rsidRDefault="00E0785B" w:rsidP="00254F67">
            <w:pPr>
              <w:jc w:val="right"/>
            </w:pPr>
            <w:r w:rsidRPr="00806ED0">
              <w:t>16 355</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proofErr w:type="spellStart"/>
            <w:r w:rsidRPr="00806ED0">
              <w:t>Аквадистиллятор</w:t>
            </w:r>
            <w:proofErr w:type="spellEnd"/>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19 000</w:t>
            </w:r>
          </w:p>
        </w:tc>
        <w:tc>
          <w:tcPr>
            <w:tcW w:w="1266" w:type="dxa"/>
            <w:shd w:val="clear" w:color="auto" w:fill="auto"/>
            <w:vAlign w:val="center"/>
            <w:hideMark/>
          </w:tcPr>
          <w:p w:rsidR="00E0785B" w:rsidRPr="00806ED0" w:rsidRDefault="00E0785B" w:rsidP="00254F67">
            <w:pPr>
              <w:jc w:val="right"/>
            </w:pPr>
            <w:r w:rsidRPr="00806ED0">
              <w:t>19 000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Стол руководителя</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3 835</w:t>
            </w:r>
          </w:p>
        </w:tc>
        <w:tc>
          <w:tcPr>
            <w:tcW w:w="1266" w:type="dxa"/>
            <w:shd w:val="clear" w:color="auto" w:fill="auto"/>
            <w:vAlign w:val="center"/>
            <w:hideMark/>
          </w:tcPr>
          <w:p w:rsidR="00E0785B" w:rsidRPr="00806ED0" w:rsidRDefault="00E0785B" w:rsidP="00254F67">
            <w:pPr>
              <w:jc w:val="right"/>
            </w:pPr>
            <w:r w:rsidRPr="00806ED0">
              <w:t>3 835</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Стенка руководителя</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5 180</w:t>
            </w:r>
          </w:p>
        </w:tc>
        <w:tc>
          <w:tcPr>
            <w:tcW w:w="1266" w:type="dxa"/>
            <w:shd w:val="clear" w:color="auto" w:fill="auto"/>
            <w:vAlign w:val="center"/>
            <w:hideMark/>
          </w:tcPr>
          <w:p w:rsidR="00E0785B" w:rsidRPr="00806ED0" w:rsidRDefault="00E0785B" w:rsidP="00254F67">
            <w:pPr>
              <w:jc w:val="right"/>
            </w:pPr>
            <w:r w:rsidRPr="00806ED0">
              <w:t>5 180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 xml:space="preserve">Шкаф для одежды </w:t>
            </w:r>
            <w:proofErr w:type="spellStart"/>
            <w:r w:rsidRPr="00806ED0">
              <w:t>двухдверный</w:t>
            </w:r>
            <w:proofErr w:type="spellEnd"/>
          </w:p>
        </w:tc>
        <w:tc>
          <w:tcPr>
            <w:tcW w:w="858" w:type="dxa"/>
            <w:shd w:val="clear" w:color="auto" w:fill="auto"/>
            <w:vAlign w:val="center"/>
            <w:hideMark/>
          </w:tcPr>
          <w:p w:rsidR="00E0785B" w:rsidRPr="00806ED0" w:rsidRDefault="00E0785B" w:rsidP="00254F67">
            <w:pPr>
              <w:jc w:val="center"/>
            </w:pPr>
            <w:r w:rsidRPr="00806ED0">
              <w:t>11</w:t>
            </w:r>
          </w:p>
        </w:tc>
        <w:tc>
          <w:tcPr>
            <w:tcW w:w="1226" w:type="dxa"/>
            <w:shd w:val="clear" w:color="auto" w:fill="auto"/>
            <w:vAlign w:val="center"/>
            <w:hideMark/>
          </w:tcPr>
          <w:p w:rsidR="00E0785B" w:rsidRPr="00806ED0" w:rsidRDefault="00E0785B" w:rsidP="00254F67">
            <w:pPr>
              <w:jc w:val="right"/>
            </w:pPr>
            <w:r w:rsidRPr="00806ED0">
              <w:t>3 495</w:t>
            </w:r>
          </w:p>
        </w:tc>
        <w:tc>
          <w:tcPr>
            <w:tcW w:w="1266" w:type="dxa"/>
            <w:shd w:val="clear" w:color="auto" w:fill="auto"/>
            <w:vAlign w:val="center"/>
            <w:hideMark/>
          </w:tcPr>
          <w:p w:rsidR="00E0785B" w:rsidRPr="00806ED0" w:rsidRDefault="00E0785B" w:rsidP="00254F67">
            <w:pPr>
              <w:jc w:val="right"/>
            </w:pPr>
            <w:r w:rsidRPr="00806ED0">
              <w:t>38 445</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Шкаф инвентарный</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3 735</w:t>
            </w:r>
          </w:p>
        </w:tc>
        <w:tc>
          <w:tcPr>
            <w:tcW w:w="1266" w:type="dxa"/>
            <w:shd w:val="clear" w:color="auto" w:fill="auto"/>
            <w:vAlign w:val="center"/>
            <w:hideMark/>
          </w:tcPr>
          <w:p w:rsidR="00E0785B" w:rsidRPr="00806ED0" w:rsidRDefault="00E0785B" w:rsidP="00254F67">
            <w:pPr>
              <w:jc w:val="right"/>
            </w:pPr>
            <w:r w:rsidRPr="00806ED0">
              <w:t>3 735</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Холодильник</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5 150</w:t>
            </w:r>
          </w:p>
        </w:tc>
        <w:tc>
          <w:tcPr>
            <w:tcW w:w="1266" w:type="dxa"/>
            <w:shd w:val="clear" w:color="auto" w:fill="auto"/>
            <w:vAlign w:val="center"/>
            <w:hideMark/>
          </w:tcPr>
          <w:p w:rsidR="00E0785B" w:rsidRPr="00806ED0" w:rsidRDefault="00E0785B" w:rsidP="00254F67">
            <w:pPr>
              <w:jc w:val="right"/>
            </w:pPr>
            <w:r w:rsidRPr="00806ED0">
              <w:t>5 150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Столик инструментальный медицинский</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1 470</w:t>
            </w:r>
          </w:p>
        </w:tc>
        <w:tc>
          <w:tcPr>
            <w:tcW w:w="1266" w:type="dxa"/>
            <w:shd w:val="clear" w:color="auto" w:fill="auto"/>
            <w:vAlign w:val="center"/>
            <w:hideMark/>
          </w:tcPr>
          <w:p w:rsidR="00E0785B" w:rsidRPr="00806ED0" w:rsidRDefault="00E0785B" w:rsidP="00254F67">
            <w:pPr>
              <w:jc w:val="right"/>
            </w:pPr>
            <w:r w:rsidRPr="00806ED0">
              <w:t>1 470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Стерилизатор воздушный</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7 238</w:t>
            </w:r>
          </w:p>
        </w:tc>
        <w:tc>
          <w:tcPr>
            <w:tcW w:w="1266" w:type="dxa"/>
            <w:shd w:val="clear" w:color="auto" w:fill="auto"/>
            <w:vAlign w:val="center"/>
            <w:hideMark/>
          </w:tcPr>
          <w:p w:rsidR="00E0785B" w:rsidRPr="00806ED0" w:rsidRDefault="00E0785B" w:rsidP="00254F67">
            <w:pPr>
              <w:jc w:val="right"/>
            </w:pPr>
            <w:r w:rsidRPr="00806ED0">
              <w:t>7 238</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Кресло гинекологическое</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9 041</w:t>
            </w:r>
          </w:p>
        </w:tc>
        <w:tc>
          <w:tcPr>
            <w:tcW w:w="1266" w:type="dxa"/>
            <w:shd w:val="clear" w:color="auto" w:fill="auto"/>
            <w:vAlign w:val="center"/>
            <w:hideMark/>
          </w:tcPr>
          <w:p w:rsidR="00E0785B" w:rsidRPr="00806ED0" w:rsidRDefault="00E0785B" w:rsidP="00254F67">
            <w:pPr>
              <w:jc w:val="right"/>
            </w:pPr>
            <w:r w:rsidRPr="00806ED0">
              <w:t>9 041</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Весы для новорожденных</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2 100</w:t>
            </w:r>
          </w:p>
        </w:tc>
        <w:tc>
          <w:tcPr>
            <w:tcW w:w="1266" w:type="dxa"/>
            <w:shd w:val="clear" w:color="auto" w:fill="auto"/>
            <w:vAlign w:val="center"/>
            <w:hideMark/>
          </w:tcPr>
          <w:p w:rsidR="00E0785B" w:rsidRPr="00806ED0" w:rsidRDefault="00E0785B" w:rsidP="00254F67">
            <w:pPr>
              <w:jc w:val="right"/>
            </w:pPr>
            <w:r w:rsidRPr="00806ED0">
              <w:t>2 100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Облучатель бактерицидный</w:t>
            </w:r>
          </w:p>
        </w:tc>
        <w:tc>
          <w:tcPr>
            <w:tcW w:w="858" w:type="dxa"/>
            <w:shd w:val="clear" w:color="auto" w:fill="auto"/>
            <w:vAlign w:val="center"/>
            <w:hideMark/>
          </w:tcPr>
          <w:p w:rsidR="00E0785B" w:rsidRPr="00806ED0" w:rsidRDefault="00E0785B" w:rsidP="00254F67">
            <w:pPr>
              <w:jc w:val="center"/>
            </w:pPr>
            <w:r w:rsidRPr="00806ED0">
              <w:t>3</w:t>
            </w:r>
          </w:p>
        </w:tc>
        <w:tc>
          <w:tcPr>
            <w:tcW w:w="1226" w:type="dxa"/>
            <w:shd w:val="clear" w:color="auto" w:fill="auto"/>
            <w:vAlign w:val="center"/>
            <w:hideMark/>
          </w:tcPr>
          <w:p w:rsidR="00E0785B" w:rsidRPr="00806ED0" w:rsidRDefault="00E0785B" w:rsidP="00254F67">
            <w:pPr>
              <w:jc w:val="right"/>
            </w:pPr>
            <w:r w:rsidRPr="00806ED0">
              <w:t>1 200</w:t>
            </w:r>
          </w:p>
        </w:tc>
        <w:tc>
          <w:tcPr>
            <w:tcW w:w="1266" w:type="dxa"/>
            <w:shd w:val="clear" w:color="auto" w:fill="auto"/>
            <w:vAlign w:val="center"/>
            <w:hideMark/>
          </w:tcPr>
          <w:p w:rsidR="00E0785B" w:rsidRPr="00806ED0" w:rsidRDefault="00E0785B" w:rsidP="00254F67">
            <w:pPr>
              <w:jc w:val="right"/>
            </w:pPr>
            <w:r w:rsidRPr="00806ED0">
              <w:t>3 600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proofErr w:type="spellStart"/>
            <w:r w:rsidRPr="00806ED0">
              <w:t>Фиброгастроскоп</w:t>
            </w:r>
            <w:proofErr w:type="spellEnd"/>
          </w:p>
        </w:tc>
        <w:tc>
          <w:tcPr>
            <w:tcW w:w="858" w:type="dxa"/>
            <w:shd w:val="clear" w:color="auto" w:fill="auto"/>
            <w:vAlign w:val="center"/>
            <w:hideMark/>
          </w:tcPr>
          <w:p w:rsidR="00E0785B" w:rsidRPr="00806ED0" w:rsidRDefault="00E0785B" w:rsidP="00254F67">
            <w:pPr>
              <w:jc w:val="center"/>
            </w:pPr>
            <w:r w:rsidRPr="00806ED0">
              <w:t>2</w:t>
            </w:r>
          </w:p>
        </w:tc>
        <w:tc>
          <w:tcPr>
            <w:tcW w:w="1226" w:type="dxa"/>
            <w:shd w:val="clear" w:color="auto" w:fill="auto"/>
            <w:vAlign w:val="center"/>
            <w:hideMark/>
          </w:tcPr>
          <w:p w:rsidR="00E0785B" w:rsidRPr="00806ED0" w:rsidRDefault="00E0785B" w:rsidP="00254F67">
            <w:pPr>
              <w:jc w:val="right"/>
            </w:pPr>
            <w:r w:rsidRPr="00806ED0">
              <w:t>280 000</w:t>
            </w:r>
          </w:p>
        </w:tc>
        <w:tc>
          <w:tcPr>
            <w:tcW w:w="1266" w:type="dxa"/>
            <w:shd w:val="clear" w:color="auto" w:fill="auto"/>
            <w:vAlign w:val="center"/>
            <w:hideMark/>
          </w:tcPr>
          <w:p w:rsidR="00E0785B" w:rsidRPr="00806ED0" w:rsidRDefault="00E0785B" w:rsidP="00254F67">
            <w:pPr>
              <w:jc w:val="right"/>
            </w:pPr>
            <w:r w:rsidRPr="00806ED0">
              <w:t>560 000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Специализированный автомобиль для вывоза жидких отходов</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1 027 770</w:t>
            </w:r>
          </w:p>
        </w:tc>
        <w:tc>
          <w:tcPr>
            <w:tcW w:w="1266" w:type="dxa"/>
            <w:shd w:val="clear" w:color="auto" w:fill="auto"/>
            <w:vAlign w:val="center"/>
            <w:hideMark/>
          </w:tcPr>
          <w:p w:rsidR="00E0785B" w:rsidRPr="00806ED0" w:rsidRDefault="00E0785B" w:rsidP="00254F67">
            <w:pPr>
              <w:jc w:val="right"/>
            </w:pPr>
            <w:r w:rsidRPr="00806ED0">
              <w:t>1 027770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Большой хирургический набор</w:t>
            </w:r>
          </w:p>
        </w:tc>
        <w:tc>
          <w:tcPr>
            <w:tcW w:w="858" w:type="dxa"/>
            <w:shd w:val="clear" w:color="auto" w:fill="auto"/>
            <w:vAlign w:val="center"/>
            <w:hideMark/>
          </w:tcPr>
          <w:p w:rsidR="00E0785B" w:rsidRPr="00806ED0" w:rsidRDefault="00E0785B" w:rsidP="00254F67">
            <w:pPr>
              <w:jc w:val="center"/>
            </w:pPr>
            <w:r w:rsidRPr="00806ED0">
              <w:t>12</w:t>
            </w:r>
          </w:p>
        </w:tc>
        <w:tc>
          <w:tcPr>
            <w:tcW w:w="1226" w:type="dxa"/>
            <w:shd w:val="clear" w:color="auto" w:fill="auto"/>
            <w:vAlign w:val="center"/>
            <w:hideMark/>
          </w:tcPr>
          <w:p w:rsidR="00E0785B" w:rsidRPr="00806ED0" w:rsidRDefault="00E0785B" w:rsidP="00254F67">
            <w:pPr>
              <w:jc w:val="right"/>
            </w:pPr>
            <w:r w:rsidRPr="00806ED0">
              <w:t>54 000</w:t>
            </w:r>
          </w:p>
        </w:tc>
        <w:tc>
          <w:tcPr>
            <w:tcW w:w="1266" w:type="dxa"/>
            <w:shd w:val="clear" w:color="auto" w:fill="auto"/>
            <w:vAlign w:val="center"/>
            <w:hideMark/>
          </w:tcPr>
          <w:p w:rsidR="00E0785B" w:rsidRPr="00806ED0" w:rsidRDefault="00E0785B" w:rsidP="00254F67">
            <w:pPr>
              <w:jc w:val="right"/>
            </w:pPr>
            <w:r w:rsidRPr="00806ED0">
              <w:t>648 000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Столик инструментальный</w:t>
            </w:r>
          </w:p>
        </w:tc>
        <w:tc>
          <w:tcPr>
            <w:tcW w:w="858" w:type="dxa"/>
            <w:shd w:val="clear" w:color="auto" w:fill="auto"/>
            <w:vAlign w:val="center"/>
            <w:hideMark/>
          </w:tcPr>
          <w:p w:rsidR="00E0785B" w:rsidRPr="00806ED0" w:rsidRDefault="00E0785B" w:rsidP="00254F67">
            <w:pPr>
              <w:jc w:val="center"/>
            </w:pPr>
            <w:r w:rsidRPr="00806ED0">
              <w:t>3</w:t>
            </w:r>
          </w:p>
        </w:tc>
        <w:tc>
          <w:tcPr>
            <w:tcW w:w="1226" w:type="dxa"/>
            <w:shd w:val="clear" w:color="auto" w:fill="auto"/>
            <w:vAlign w:val="center"/>
            <w:hideMark/>
          </w:tcPr>
          <w:p w:rsidR="00E0785B" w:rsidRPr="00806ED0" w:rsidRDefault="00E0785B" w:rsidP="00254F67">
            <w:pPr>
              <w:jc w:val="right"/>
            </w:pPr>
            <w:r w:rsidRPr="00806ED0">
              <w:t>1 200</w:t>
            </w:r>
          </w:p>
        </w:tc>
        <w:tc>
          <w:tcPr>
            <w:tcW w:w="1266" w:type="dxa"/>
            <w:shd w:val="clear" w:color="auto" w:fill="auto"/>
            <w:vAlign w:val="center"/>
            <w:hideMark/>
          </w:tcPr>
          <w:p w:rsidR="00E0785B" w:rsidRPr="00806ED0" w:rsidRDefault="00E0785B" w:rsidP="00254F67">
            <w:pPr>
              <w:jc w:val="right"/>
            </w:pPr>
            <w:r w:rsidRPr="00806ED0">
              <w:t>3 600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proofErr w:type="spellStart"/>
            <w:r w:rsidRPr="00806ED0">
              <w:t>Отсасыватель</w:t>
            </w:r>
            <w:proofErr w:type="spellEnd"/>
            <w:r w:rsidRPr="00806ED0">
              <w:t xml:space="preserve"> хирургический</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17 000</w:t>
            </w:r>
          </w:p>
        </w:tc>
        <w:tc>
          <w:tcPr>
            <w:tcW w:w="1266" w:type="dxa"/>
            <w:shd w:val="clear" w:color="auto" w:fill="auto"/>
            <w:vAlign w:val="center"/>
            <w:hideMark/>
          </w:tcPr>
          <w:p w:rsidR="00E0785B" w:rsidRPr="00806ED0" w:rsidRDefault="00E0785B" w:rsidP="00254F67">
            <w:pPr>
              <w:jc w:val="right"/>
            </w:pPr>
            <w:r w:rsidRPr="00806ED0">
              <w:t>17 000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Аппарат электрохирургический высокочастотный</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85 000</w:t>
            </w:r>
          </w:p>
        </w:tc>
        <w:tc>
          <w:tcPr>
            <w:tcW w:w="1266" w:type="dxa"/>
            <w:shd w:val="clear" w:color="auto" w:fill="auto"/>
            <w:vAlign w:val="center"/>
            <w:hideMark/>
          </w:tcPr>
          <w:p w:rsidR="00E0785B" w:rsidRPr="00806ED0" w:rsidRDefault="00E0785B" w:rsidP="00254F67">
            <w:pPr>
              <w:jc w:val="right"/>
            </w:pPr>
            <w:r w:rsidRPr="00806ED0">
              <w:t>85 000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Стерилизатор воздушный, рабочая камера не менее 80 л</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7 500</w:t>
            </w:r>
          </w:p>
        </w:tc>
        <w:tc>
          <w:tcPr>
            <w:tcW w:w="1266" w:type="dxa"/>
            <w:shd w:val="clear" w:color="auto" w:fill="auto"/>
            <w:vAlign w:val="center"/>
            <w:hideMark/>
          </w:tcPr>
          <w:p w:rsidR="00E0785B" w:rsidRPr="00806ED0" w:rsidRDefault="00E0785B" w:rsidP="00254F67">
            <w:pPr>
              <w:jc w:val="right"/>
            </w:pPr>
            <w:r w:rsidRPr="00806ED0">
              <w:t>7 500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Цифровой сканер для обработки рентгеновских снимков</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180 000</w:t>
            </w:r>
          </w:p>
        </w:tc>
        <w:tc>
          <w:tcPr>
            <w:tcW w:w="1266" w:type="dxa"/>
            <w:shd w:val="clear" w:color="auto" w:fill="auto"/>
            <w:vAlign w:val="center"/>
            <w:hideMark/>
          </w:tcPr>
          <w:p w:rsidR="00E0785B" w:rsidRPr="00806ED0" w:rsidRDefault="00E0785B" w:rsidP="00254F67">
            <w:pPr>
              <w:jc w:val="right"/>
            </w:pPr>
            <w:r w:rsidRPr="00806ED0">
              <w:t>180 000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Санитарный автомобиль</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279 700</w:t>
            </w:r>
          </w:p>
        </w:tc>
        <w:tc>
          <w:tcPr>
            <w:tcW w:w="1266" w:type="dxa"/>
            <w:shd w:val="clear" w:color="auto" w:fill="auto"/>
            <w:vAlign w:val="center"/>
            <w:hideMark/>
          </w:tcPr>
          <w:p w:rsidR="00E0785B" w:rsidRPr="00806ED0" w:rsidRDefault="00E0785B" w:rsidP="00254F67">
            <w:pPr>
              <w:jc w:val="right"/>
            </w:pPr>
            <w:r w:rsidRPr="00806ED0">
              <w:t>279 700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Оргтехника в комплекте</w:t>
            </w:r>
          </w:p>
        </w:tc>
        <w:tc>
          <w:tcPr>
            <w:tcW w:w="858" w:type="dxa"/>
            <w:shd w:val="clear" w:color="auto" w:fill="auto"/>
            <w:vAlign w:val="center"/>
            <w:hideMark/>
          </w:tcPr>
          <w:p w:rsidR="00E0785B" w:rsidRPr="00806ED0" w:rsidRDefault="00E0785B" w:rsidP="00254F67">
            <w:pPr>
              <w:jc w:val="center"/>
            </w:pPr>
            <w:r w:rsidRPr="00806ED0">
              <w:t> </w:t>
            </w:r>
          </w:p>
        </w:tc>
        <w:tc>
          <w:tcPr>
            <w:tcW w:w="1226" w:type="dxa"/>
            <w:shd w:val="clear" w:color="auto" w:fill="auto"/>
            <w:vAlign w:val="center"/>
            <w:hideMark/>
          </w:tcPr>
          <w:p w:rsidR="00E0785B" w:rsidRPr="00806ED0" w:rsidRDefault="00E0785B" w:rsidP="00254F67">
            <w:pPr>
              <w:jc w:val="right"/>
            </w:pPr>
            <w:r w:rsidRPr="00806ED0">
              <w:t>55 955</w:t>
            </w:r>
          </w:p>
        </w:tc>
        <w:tc>
          <w:tcPr>
            <w:tcW w:w="1266" w:type="dxa"/>
            <w:shd w:val="clear" w:color="auto" w:fill="auto"/>
            <w:vAlign w:val="center"/>
            <w:hideMark/>
          </w:tcPr>
          <w:p w:rsidR="00E0785B" w:rsidRPr="00806ED0" w:rsidRDefault="00E0785B" w:rsidP="00254F67">
            <w:pPr>
              <w:jc w:val="right"/>
            </w:pPr>
            <w:r w:rsidRPr="00806ED0">
              <w:t>55 955</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Офтальмоскоп</w:t>
            </w:r>
          </w:p>
        </w:tc>
        <w:tc>
          <w:tcPr>
            <w:tcW w:w="858" w:type="dxa"/>
            <w:shd w:val="clear" w:color="auto" w:fill="auto"/>
            <w:vAlign w:val="center"/>
            <w:hideMark/>
          </w:tcPr>
          <w:p w:rsidR="00E0785B" w:rsidRPr="00806ED0" w:rsidRDefault="00E0785B" w:rsidP="00254F67">
            <w:pPr>
              <w:jc w:val="center"/>
            </w:pPr>
            <w:r w:rsidRPr="00806ED0">
              <w:t>2</w:t>
            </w:r>
          </w:p>
        </w:tc>
        <w:tc>
          <w:tcPr>
            <w:tcW w:w="1226" w:type="dxa"/>
            <w:shd w:val="clear" w:color="auto" w:fill="auto"/>
            <w:vAlign w:val="center"/>
            <w:hideMark/>
          </w:tcPr>
          <w:p w:rsidR="00E0785B" w:rsidRPr="00806ED0" w:rsidRDefault="00E0785B" w:rsidP="00254F67">
            <w:pPr>
              <w:jc w:val="right"/>
            </w:pPr>
            <w:r w:rsidRPr="00806ED0">
              <w:t>9 300</w:t>
            </w:r>
          </w:p>
        </w:tc>
        <w:tc>
          <w:tcPr>
            <w:tcW w:w="1266" w:type="dxa"/>
            <w:shd w:val="clear" w:color="auto" w:fill="auto"/>
            <w:vAlign w:val="center"/>
            <w:hideMark/>
          </w:tcPr>
          <w:p w:rsidR="00E0785B" w:rsidRPr="00806ED0" w:rsidRDefault="00E0785B" w:rsidP="00254F67">
            <w:pPr>
              <w:jc w:val="right"/>
            </w:pPr>
            <w:r w:rsidRPr="00806ED0">
              <w:t>18 600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pPr>
              <w:rPr>
                <w:b/>
                <w:bCs/>
              </w:rPr>
            </w:pPr>
            <w:r w:rsidRPr="00806ED0">
              <w:rPr>
                <w:b/>
                <w:bCs/>
              </w:rPr>
              <w:t>Итого 240120</w:t>
            </w:r>
          </w:p>
        </w:tc>
        <w:tc>
          <w:tcPr>
            <w:tcW w:w="858" w:type="dxa"/>
            <w:shd w:val="clear" w:color="auto" w:fill="auto"/>
            <w:vAlign w:val="center"/>
            <w:hideMark/>
          </w:tcPr>
          <w:p w:rsidR="00E0785B" w:rsidRPr="00806ED0" w:rsidRDefault="00E0785B" w:rsidP="00254F67">
            <w:pPr>
              <w:jc w:val="center"/>
              <w:rPr>
                <w:b/>
                <w:bCs/>
              </w:rPr>
            </w:pPr>
            <w:r w:rsidRPr="00806ED0">
              <w:rPr>
                <w:b/>
                <w:bCs/>
              </w:rPr>
              <w:t> </w:t>
            </w:r>
          </w:p>
        </w:tc>
        <w:tc>
          <w:tcPr>
            <w:tcW w:w="1226" w:type="dxa"/>
            <w:shd w:val="clear" w:color="auto" w:fill="auto"/>
            <w:vAlign w:val="center"/>
            <w:hideMark/>
          </w:tcPr>
          <w:p w:rsidR="00E0785B" w:rsidRPr="00806ED0" w:rsidRDefault="00E0785B" w:rsidP="00254F67">
            <w:pPr>
              <w:jc w:val="right"/>
              <w:rPr>
                <w:b/>
                <w:bCs/>
              </w:rPr>
            </w:pPr>
            <w:r w:rsidRPr="00806ED0">
              <w:rPr>
                <w:b/>
                <w:bCs/>
              </w:rPr>
              <w:t> </w:t>
            </w:r>
          </w:p>
        </w:tc>
        <w:tc>
          <w:tcPr>
            <w:tcW w:w="1266" w:type="dxa"/>
            <w:shd w:val="clear" w:color="auto" w:fill="auto"/>
            <w:vAlign w:val="center"/>
            <w:hideMark/>
          </w:tcPr>
          <w:p w:rsidR="00E0785B" w:rsidRPr="00806ED0" w:rsidRDefault="00E0785B" w:rsidP="00254F67">
            <w:pPr>
              <w:jc w:val="right"/>
              <w:rPr>
                <w:b/>
                <w:bCs/>
                <w:spacing w:val="-10"/>
              </w:rPr>
            </w:pPr>
            <w:r w:rsidRPr="00806ED0">
              <w:rPr>
                <w:b/>
                <w:bCs/>
                <w:spacing w:val="-10"/>
              </w:rPr>
              <w:t>17525271</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8647" w:type="dxa"/>
            <w:gridSpan w:val="4"/>
            <w:shd w:val="clear" w:color="auto" w:fill="auto"/>
            <w:vAlign w:val="center"/>
            <w:hideMark/>
          </w:tcPr>
          <w:p w:rsidR="00E0785B" w:rsidRPr="00806ED0" w:rsidRDefault="00E0785B" w:rsidP="00254F67">
            <w:pPr>
              <w:jc w:val="center"/>
            </w:pPr>
            <w:r w:rsidRPr="00806ED0">
              <w:t>(подстатья 111020)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Оплата текущего ремонта оборудования и инвентаря</w:t>
            </w:r>
          </w:p>
        </w:tc>
        <w:tc>
          <w:tcPr>
            <w:tcW w:w="858" w:type="dxa"/>
            <w:shd w:val="clear" w:color="auto" w:fill="auto"/>
            <w:vAlign w:val="center"/>
            <w:hideMark/>
          </w:tcPr>
          <w:p w:rsidR="00E0785B" w:rsidRPr="00806ED0" w:rsidRDefault="00E0785B" w:rsidP="00254F67">
            <w:pPr>
              <w:jc w:val="center"/>
              <w:rPr>
                <w:b/>
                <w:bCs/>
              </w:rPr>
            </w:pPr>
            <w:r w:rsidRPr="00806ED0">
              <w:rPr>
                <w:b/>
                <w:bCs/>
              </w:rPr>
              <w:t>*</w:t>
            </w:r>
          </w:p>
        </w:tc>
        <w:tc>
          <w:tcPr>
            <w:tcW w:w="1226" w:type="dxa"/>
            <w:shd w:val="clear" w:color="auto" w:fill="auto"/>
            <w:vAlign w:val="center"/>
            <w:hideMark/>
          </w:tcPr>
          <w:p w:rsidR="00E0785B" w:rsidRPr="00806ED0" w:rsidRDefault="00E0785B" w:rsidP="00254F67">
            <w:pPr>
              <w:jc w:val="right"/>
            </w:pPr>
            <w:r w:rsidRPr="00806ED0">
              <w:t>2 890 585</w:t>
            </w:r>
          </w:p>
        </w:tc>
        <w:tc>
          <w:tcPr>
            <w:tcW w:w="1266" w:type="dxa"/>
            <w:shd w:val="clear" w:color="auto" w:fill="auto"/>
            <w:vAlign w:val="center"/>
            <w:hideMark/>
          </w:tcPr>
          <w:p w:rsidR="00E0785B" w:rsidRPr="00806ED0" w:rsidRDefault="00E0785B" w:rsidP="00254F67">
            <w:pPr>
              <w:jc w:val="right"/>
            </w:pPr>
            <w:r w:rsidRPr="00806ED0">
              <w:t>2 890 585</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pPr>
              <w:rPr>
                <w:b/>
                <w:bCs/>
              </w:rPr>
            </w:pPr>
            <w:r w:rsidRPr="00806ED0">
              <w:rPr>
                <w:b/>
                <w:bCs/>
              </w:rPr>
              <w:t>Итого 111020</w:t>
            </w:r>
          </w:p>
        </w:tc>
        <w:tc>
          <w:tcPr>
            <w:tcW w:w="858" w:type="dxa"/>
            <w:shd w:val="clear" w:color="auto" w:fill="auto"/>
            <w:vAlign w:val="center"/>
            <w:hideMark/>
          </w:tcPr>
          <w:p w:rsidR="00E0785B" w:rsidRPr="00806ED0" w:rsidRDefault="00E0785B" w:rsidP="00254F67">
            <w:pPr>
              <w:jc w:val="center"/>
              <w:rPr>
                <w:b/>
                <w:bCs/>
              </w:rPr>
            </w:pPr>
            <w:r w:rsidRPr="00806ED0">
              <w:rPr>
                <w:b/>
                <w:bCs/>
              </w:rPr>
              <w:t> </w:t>
            </w:r>
          </w:p>
        </w:tc>
        <w:tc>
          <w:tcPr>
            <w:tcW w:w="1226" w:type="dxa"/>
            <w:shd w:val="clear" w:color="auto" w:fill="auto"/>
            <w:vAlign w:val="center"/>
            <w:hideMark/>
          </w:tcPr>
          <w:p w:rsidR="00E0785B" w:rsidRPr="00806ED0" w:rsidRDefault="00E0785B" w:rsidP="00254F67">
            <w:pPr>
              <w:jc w:val="right"/>
              <w:rPr>
                <w:b/>
                <w:bCs/>
              </w:rPr>
            </w:pPr>
            <w:r w:rsidRPr="00806ED0">
              <w:rPr>
                <w:b/>
                <w:bCs/>
              </w:rPr>
              <w:t> </w:t>
            </w:r>
          </w:p>
        </w:tc>
        <w:tc>
          <w:tcPr>
            <w:tcW w:w="1266" w:type="dxa"/>
            <w:shd w:val="clear" w:color="auto" w:fill="auto"/>
            <w:vAlign w:val="center"/>
            <w:hideMark/>
          </w:tcPr>
          <w:p w:rsidR="00E0785B" w:rsidRPr="00806ED0" w:rsidRDefault="00E0785B" w:rsidP="00254F67">
            <w:pPr>
              <w:jc w:val="right"/>
              <w:rPr>
                <w:b/>
                <w:bCs/>
                <w:spacing w:val="-10"/>
              </w:rPr>
            </w:pPr>
            <w:r w:rsidRPr="00806ED0">
              <w:rPr>
                <w:b/>
                <w:bCs/>
                <w:spacing w:val="-10"/>
              </w:rPr>
              <w:t>2 890 585</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8647" w:type="dxa"/>
            <w:gridSpan w:val="4"/>
            <w:shd w:val="clear" w:color="auto" w:fill="auto"/>
            <w:vAlign w:val="center"/>
            <w:hideMark/>
          </w:tcPr>
          <w:p w:rsidR="00E0785B" w:rsidRPr="00806ED0" w:rsidRDefault="00E0785B" w:rsidP="00254F67">
            <w:pPr>
              <w:jc w:val="center"/>
            </w:pPr>
            <w:r w:rsidRPr="00806ED0">
              <w:t>(подстатья 110360)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Стул металлический</w:t>
            </w:r>
          </w:p>
        </w:tc>
        <w:tc>
          <w:tcPr>
            <w:tcW w:w="858" w:type="dxa"/>
            <w:shd w:val="clear" w:color="auto" w:fill="auto"/>
            <w:vAlign w:val="center"/>
            <w:hideMark/>
          </w:tcPr>
          <w:p w:rsidR="00E0785B" w:rsidRPr="00806ED0" w:rsidRDefault="00E0785B" w:rsidP="00254F67">
            <w:pPr>
              <w:jc w:val="center"/>
            </w:pPr>
            <w:r w:rsidRPr="00806ED0">
              <w:t>8</w:t>
            </w:r>
          </w:p>
        </w:tc>
        <w:tc>
          <w:tcPr>
            <w:tcW w:w="1226" w:type="dxa"/>
            <w:shd w:val="clear" w:color="auto" w:fill="auto"/>
            <w:vAlign w:val="center"/>
            <w:hideMark/>
          </w:tcPr>
          <w:p w:rsidR="00E0785B" w:rsidRPr="00806ED0" w:rsidRDefault="00E0785B" w:rsidP="00254F67">
            <w:pPr>
              <w:jc w:val="right"/>
            </w:pPr>
            <w:r w:rsidRPr="00806ED0">
              <w:t>588</w:t>
            </w:r>
          </w:p>
        </w:tc>
        <w:tc>
          <w:tcPr>
            <w:tcW w:w="1266" w:type="dxa"/>
            <w:shd w:val="clear" w:color="auto" w:fill="auto"/>
            <w:vAlign w:val="center"/>
            <w:hideMark/>
          </w:tcPr>
          <w:p w:rsidR="00E0785B" w:rsidRPr="00806ED0" w:rsidRDefault="00E0785B" w:rsidP="00254F67">
            <w:pPr>
              <w:jc w:val="right"/>
            </w:pPr>
            <w:r w:rsidRPr="00806ED0">
              <w:t>4 704</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Кресло офисное</w:t>
            </w:r>
          </w:p>
        </w:tc>
        <w:tc>
          <w:tcPr>
            <w:tcW w:w="858" w:type="dxa"/>
            <w:shd w:val="clear" w:color="auto" w:fill="auto"/>
            <w:vAlign w:val="center"/>
            <w:hideMark/>
          </w:tcPr>
          <w:p w:rsidR="00E0785B" w:rsidRPr="00806ED0" w:rsidRDefault="00E0785B" w:rsidP="00254F67">
            <w:pPr>
              <w:jc w:val="center"/>
            </w:pPr>
            <w:r w:rsidRPr="00806ED0">
              <w:t>26</w:t>
            </w:r>
          </w:p>
        </w:tc>
        <w:tc>
          <w:tcPr>
            <w:tcW w:w="1226" w:type="dxa"/>
            <w:shd w:val="clear" w:color="auto" w:fill="auto"/>
            <w:vAlign w:val="center"/>
            <w:hideMark/>
          </w:tcPr>
          <w:p w:rsidR="00E0785B" w:rsidRPr="00806ED0" w:rsidRDefault="00E0785B" w:rsidP="00254F67">
            <w:pPr>
              <w:jc w:val="right"/>
            </w:pPr>
            <w:r w:rsidRPr="00806ED0">
              <w:t>299</w:t>
            </w:r>
          </w:p>
        </w:tc>
        <w:tc>
          <w:tcPr>
            <w:tcW w:w="1266" w:type="dxa"/>
            <w:shd w:val="clear" w:color="auto" w:fill="auto"/>
            <w:vAlign w:val="center"/>
            <w:hideMark/>
          </w:tcPr>
          <w:p w:rsidR="00E0785B" w:rsidRPr="00806ED0" w:rsidRDefault="00E0785B" w:rsidP="00254F67">
            <w:pPr>
              <w:jc w:val="right"/>
            </w:pPr>
            <w:r w:rsidRPr="00806ED0">
              <w:t>7 774</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Стол с тумбой</w:t>
            </w:r>
          </w:p>
        </w:tc>
        <w:tc>
          <w:tcPr>
            <w:tcW w:w="858" w:type="dxa"/>
            <w:shd w:val="clear" w:color="auto" w:fill="auto"/>
            <w:vAlign w:val="center"/>
            <w:hideMark/>
          </w:tcPr>
          <w:p w:rsidR="00E0785B" w:rsidRPr="00806ED0" w:rsidRDefault="00E0785B" w:rsidP="00254F67">
            <w:pPr>
              <w:jc w:val="center"/>
            </w:pPr>
            <w:r w:rsidRPr="00806ED0">
              <w:t>16</w:t>
            </w:r>
          </w:p>
        </w:tc>
        <w:tc>
          <w:tcPr>
            <w:tcW w:w="1226" w:type="dxa"/>
            <w:shd w:val="clear" w:color="auto" w:fill="auto"/>
            <w:vAlign w:val="center"/>
            <w:hideMark/>
          </w:tcPr>
          <w:p w:rsidR="00E0785B" w:rsidRPr="00806ED0" w:rsidRDefault="00E0785B" w:rsidP="00254F67">
            <w:pPr>
              <w:jc w:val="right"/>
            </w:pPr>
            <w:r w:rsidRPr="00806ED0">
              <w:t>1 835</w:t>
            </w:r>
          </w:p>
        </w:tc>
        <w:tc>
          <w:tcPr>
            <w:tcW w:w="1266" w:type="dxa"/>
            <w:shd w:val="clear" w:color="auto" w:fill="auto"/>
            <w:vAlign w:val="center"/>
            <w:hideMark/>
          </w:tcPr>
          <w:p w:rsidR="00E0785B" w:rsidRPr="00806ED0" w:rsidRDefault="00E0785B" w:rsidP="00254F67">
            <w:pPr>
              <w:jc w:val="right"/>
            </w:pPr>
            <w:r w:rsidRPr="00806ED0">
              <w:t>29 360</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Стол для регистратуры</w:t>
            </w:r>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2 155</w:t>
            </w:r>
          </w:p>
        </w:tc>
        <w:tc>
          <w:tcPr>
            <w:tcW w:w="1266" w:type="dxa"/>
            <w:shd w:val="clear" w:color="auto" w:fill="auto"/>
            <w:vAlign w:val="center"/>
            <w:hideMark/>
          </w:tcPr>
          <w:p w:rsidR="00E0785B" w:rsidRPr="00806ED0" w:rsidRDefault="00E0785B" w:rsidP="00254F67">
            <w:pPr>
              <w:jc w:val="right"/>
            </w:pPr>
            <w:r w:rsidRPr="00806ED0">
              <w:t>2 155</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Кушетка медицинская</w:t>
            </w:r>
          </w:p>
        </w:tc>
        <w:tc>
          <w:tcPr>
            <w:tcW w:w="858" w:type="dxa"/>
            <w:shd w:val="clear" w:color="auto" w:fill="auto"/>
            <w:vAlign w:val="center"/>
            <w:hideMark/>
          </w:tcPr>
          <w:p w:rsidR="00E0785B" w:rsidRPr="00806ED0" w:rsidRDefault="00E0785B" w:rsidP="00254F67">
            <w:pPr>
              <w:jc w:val="center"/>
            </w:pPr>
            <w:r w:rsidRPr="00806ED0">
              <w:t>13</w:t>
            </w:r>
          </w:p>
        </w:tc>
        <w:tc>
          <w:tcPr>
            <w:tcW w:w="1226" w:type="dxa"/>
            <w:shd w:val="clear" w:color="auto" w:fill="auto"/>
            <w:vAlign w:val="center"/>
            <w:hideMark/>
          </w:tcPr>
          <w:p w:rsidR="00E0785B" w:rsidRPr="00806ED0" w:rsidRDefault="00E0785B" w:rsidP="00254F67">
            <w:pPr>
              <w:jc w:val="right"/>
            </w:pPr>
            <w:r w:rsidRPr="00806ED0">
              <w:t>1 975</w:t>
            </w:r>
          </w:p>
        </w:tc>
        <w:tc>
          <w:tcPr>
            <w:tcW w:w="1266" w:type="dxa"/>
            <w:shd w:val="clear" w:color="auto" w:fill="auto"/>
            <w:vAlign w:val="center"/>
            <w:hideMark/>
          </w:tcPr>
          <w:p w:rsidR="00E0785B" w:rsidRPr="00806ED0" w:rsidRDefault="00E0785B" w:rsidP="00254F67">
            <w:pPr>
              <w:jc w:val="right"/>
            </w:pPr>
            <w:r w:rsidRPr="00806ED0">
              <w:t>25 675</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proofErr w:type="spellStart"/>
            <w:r w:rsidRPr="00806ED0">
              <w:t>Банкетка</w:t>
            </w:r>
            <w:proofErr w:type="spellEnd"/>
            <w:r w:rsidRPr="00806ED0">
              <w:t xml:space="preserve"> медицинская</w:t>
            </w:r>
          </w:p>
        </w:tc>
        <w:tc>
          <w:tcPr>
            <w:tcW w:w="858" w:type="dxa"/>
            <w:shd w:val="clear" w:color="auto" w:fill="auto"/>
            <w:vAlign w:val="center"/>
            <w:hideMark/>
          </w:tcPr>
          <w:p w:rsidR="00E0785B" w:rsidRPr="00806ED0" w:rsidRDefault="00E0785B" w:rsidP="00254F67">
            <w:pPr>
              <w:jc w:val="center"/>
            </w:pPr>
            <w:r w:rsidRPr="00806ED0">
              <w:t>13</w:t>
            </w:r>
          </w:p>
        </w:tc>
        <w:tc>
          <w:tcPr>
            <w:tcW w:w="1226" w:type="dxa"/>
            <w:shd w:val="clear" w:color="auto" w:fill="auto"/>
            <w:vAlign w:val="center"/>
            <w:hideMark/>
          </w:tcPr>
          <w:p w:rsidR="00E0785B" w:rsidRPr="00806ED0" w:rsidRDefault="00E0785B" w:rsidP="00254F67">
            <w:pPr>
              <w:jc w:val="right"/>
            </w:pPr>
            <w:r w:rsidRPr="00806ED0">
              <w:t>1 045</w:t>
            </w:r>
          </w:p>
        </w:tc>
        <w:tc>
          <w:tcPr>
            <w:tcW w:w="1266" w:type="dxa"/>
            <w:shd w:val="clear" w:color="auto" w:fill="auto"/>
            <w:vAlign w:val="center"/>
            <w:hideMark/>
          </w:tcPr>
          <w:p w:rsidR="00E0785B" w:rsidRPr="00806ED0" w:rsidRDefault="00E0785B" w:rsidP="00254F67">
            <w:pPr>
              <w:jc w:val="right"/>
            </w:pPr>
            <w:r w:rsidRPr="00806ED0">
              <w:t>13 585</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lastRenderedPageBreak/>
              <w:t> </w:t>
            </w:r>
          </w:p>
        </w:tc>
        <w:tc>
          <w:tcPr>
            <w:tcW w:w="5297" w:type="dxa"/>
            <w:shd w:val="clear" w:color="auto" w:fill="auto"/>
            <w:vAlign w:val="center"/>
            <w:hideMark/>
          </w:tcPr>
          <w:p w:rsidR="00E0785B" w:rsidRPr="00806ED0" w:rsidRDefault="00E0785B" w:rsidP="00254F67">
            <w:r w:rsidRPr="00806ED0">
              <w:t>Вешалка</w:t>
            </w:r>
          </w:p>
        </w:tc>
        <w:tc>
          <w:tcPr>
            <w:tcW w:w="858" w:type="dxa"/>
            <w:shd w:val="clear" w:color="auto" w:fill="auto"/>
            <w:vAlign w:val="center"/>
            <w:hideMark/>
          </w:tcPr>
          <w:p w:rsidR="00E0785B" w:rsidRPr="00806ED0" w:rsidRDefault="00E0785B" w:rsidP="00254F67">
            <w:pPr>
              <w:jc w:val="center"/>
            </w:pPr>
            <w:r w:rsidRPr="00806ED0">
              <w:t>7</w:t>
            </w:r>
          </w:p>
        </w:tc>
        <w:tc>
          <w:tcPr>
            <w:tcW w:w="1226" w:type="dxa"/>
            <w:shd w:val="clear" w:color="auto" w:fill="auto"/>
            <w:vAlign w:val="center"/>
            <w:hideMark/>
          </w:tcPr>
          <w:p w:rsidR="00E0785B" w:rsidRPr="00806ED0" w:rsidRDefault="00E0785B" w:rsidP="00254F67">
            <w:pPr>
              <w:jc w:val="right"/>
            </w:pPr>
            <w:r w:rsidRPr="00806ED0">
              <w:t>645</w:t>
            </w:r>
          </w:p>
        </w:tc>
        <w:tc>
          <w:tcPr>
            <w:tcW w:w="1266" w:type="dxa"/>
            <w:shd w:val="clear" w:color="auto" w:fill="auto"/>
            <w:vAlign w:val="center"/>
            <w:hideMark/>
          </w:tcPr>
          <w:p w:rsidR="00E0785B" w:rsidRPr="00806ED0" w:rsidRDefault="00E0785B" w:rsidP="00254F67">
            <w:pPr>
              <w:jc w:val="right"/>
            </w:pPr>
            <w:r w:rsidRPr="00806ED0">
              <w:t>4 515</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r w:rsidRPr="00806ED0">
              <w:t xml:space="preserve">Столик </w:t>
            </w:r>
            <w:proofErr w:type="spellStart"/>
            <w:r w:rsidRPr="00806ED0">
              <w:t>пеленальный</w:t>
            </w:r>
            <w:proofErr w:type="spellEnd"/>
          </w:p>
        </w:tc>
        <w:tc>
          <w:tcPr>
            <w:tcW w:w="858" w:type="dxa"/>
            <w:shd w:val="clear" w:color="auto" w:fill="auto"/>
            <w:vAlign w:val="center"/>
            <w:hideMark/>
          </w:tcPr>
          <w:p w:rsidR="00E0785B" w:rsidRPr="00806ED0" w:rsidRDefault="00E0785B" w:rsidP="00254F67">
            <w:pPr>
              <w:jc w:val="center"/>
            </w:pPr>
            <w:r w:rsidRPr="00806ED0">
              <w:t>1</w:t>
            </w:r>
          </w:p>
        </w:tc>
        <w:tc>
          <w:tcPr>
            <w:tcW w:w="1226" w:type="dxa"/>
            <w:shd w:val="clear" w:color="auto" w:fill="auto"/>
            <w:vAlign w:val="center"/>
            <w:hideMark/>
          </w:tcPr>
          <w:p w:rsidR="00E0785B" w:rsidRPr="00806ED0" w:rsidRDefault="00E0785B" w:rsidP="00254F67">
            <w:pPr>
              <w:jc w:val="right"/>
            </w:pPr>
            <w:r w:rsidRPr="00806ED0">
              <w:t>2 785</w:t>
            </w:r>
          </w:p>
        </w:tc>
        <w:tc>
          <w:tcPr>
            <w:tcW w:w="1266" w:type="dxa"/>
            <w:shd w:val="clear" w:color="auto" w:fill="auto"/>
            <w:vAlign w:val="center"/>
            <w:hideMark/>
          </w:tcPr>
          <w:p w:rsidR="00E0785B" w:rsidRPr="00806ED0" w:rsidRDefault="00E0785B" w:rsidP="00254F67">
            <w:pPr>
              <w:jc w:val="right"/>
            </w:pPr>
            <w:r w:rsidRPr="00806ED0">
              <w:t>2 785</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pPr>
              <w:rPr>
                <w:b/>
                <w:bCs/>
              </w:rPr>
            </w:pPr>
            <w:r w:rsidRPr="00806ED0">
              <w:rPr>
                <w:b/>
                <w:bCs/>
              </w:rPr>
              <w:t>Итого по 110360</w:t>
            </w:r>
          </w:p>
        </w:tc>
        <w:tc>
          <w:tcPr>
            <w:tcW w:w="858" w:type="dxa"/>
            <w:shd w:val="clear" w:color="auto" w:fill="auto"/>
            <w:vAlign w:val="center"/>
            <w:hideMark/>
          </w:tcPr>
          <w:p w:rsidR="00E0785B" w:rsidRPr="00806ED0" w:rsidRDefault="00E0785B" w:rsidP="00254F67">
            <w:pPr>
              <w:jc w:val="center"/>
              <w:rPr>
                <w:b/>
                <w:bCs/>
              </w:rPr>
            </w:pPr>
          </w:p>
        </w:tc>
        <w:tc>
          <w:tcPr>
            <w:tcW w:w="1226" w:type="dxa"/>
            <w:shd w:val="clear" w:color="auto" w:fill="auto"/>
            <w:vAlign w:val="center"/>
            <w:hideMark/>
          </w:tcPr>
          <w:p w:rsidR="00E0785B" w:rsidRPr="00806ED0" w:rsidRDefault="00E0785B" w:rsidP="00254F67">
            <w:pPr>
              <w:jc w:val="right"/>
              <w:rPr>
                <w:b/>
                <w:bCs/>
              </w:rPr>
            </w:pPr>
          </w:p>
        </w:tc>
        <w:tc>
          <w:tcPr>
            <w:tcW w:w="1266" w:type="dxa"/>
            <w:shd w:val="clear" w:color="auto" w:fill="auto"/>
            <w:vAlign w:val="center"/>
            <w:hideMark/>
          </w:tcPr>
          <w:p w:rsidR="00E0785B" w:rsidRPr="00806ED0" w:rsidRDefault="00E0785B" w:rsidP="00254F67">
            <w:pPr>
              <w:jc w:val="right"/>
              <w:rPr>
                <w:b/>
                <w:bCs/>
              </w:rPr>
            </w:pPr>
            <w:r w:rsidRPr="00806ED0">
              <w:rPr>
                <w:b/>
                <w:bCs/>
              </w:rPr>
              <w:t>90 553</w:t>
            </w:r>
          </w:p>
        </w:tc>
      </w:tr>
      <w:tr w:rsidR="00806ED0" w:rsidRPr="00806ED0" w:rsidTr="00780DEF">
        <w:trPr>
          <w:trHeight w:val="300"/>
        </w:trPr>
        <w:tc>
          <w:tcPr>
            <w:tcW w:w="704" w:type="dxa"/>
            <w:shd w:val="clear" w:color="auto" w:fill="auto"/>
            <w:vAlign w:val="bottom"/>
            <w:hideMark/>
          </w:tcPr>
          <w:p w:rsidR="00E0785B" w:rsidRPr="00806ED0" w:rsidRDefault="00E0785B" w:rsidP="00254F67">
            <w:pPr>
              <w:jc w:val="center"/>
            </w:pPr>
            <w:r w:rsidRPr="00806ED0">
              <w:t> </w:t>
            </w:r>
          </w:p>
        </w:tc>
        <w:tc>
          <w:tcPr>
            <w:tcW w:w="5297" w:type="dxa"/>
            <w:shd w:val="clear" w:color="auto" w:fill="auto"/>
            <w:vAlign w:val="center"/>
            <w:hideMark/>
          </w:tcPr>
          <w:p w:rsidR="00E0785B" w:rsidRPr="00806ED0" w:rsidRDefault="00E0785B" w:rsidP="00254F67">
            <w:pPr>
              <w:rPr>
                <w:b/>
                <w:bCs/>
              </w:rPr>
            </w:pPr>
            <w:r w:rsidRPr="00806ED0">
              <w:rPr>
                <w:b/>
                <w:bCs/>
              </w:rPr>
              <w:t>Итого по подпункту 1.1</w:t>
            </w:r>
          </w:p>
        </w:tc>
        <w:tc>
          <w:tcPr>
            <w:tcW w:w="858" w:type="dxa"/>
            <w:shd w:val="clear" w:color="auto" w:fill="auto"/>
            <w:vAlign w:val="center"/>
            <w:hideMark/>
          </w:tcPr>
          <w:p w:rsidR="00E0785B" w:rsidRPr="00806ED0" w:rsidRDefault="00E0785B" w:rsidP="00254F67">
            <w:pPr>
              <w:jc w:val="center"/>
              <w:rPr>
                <w:b/>
                <w:bCs/>
              </w:rPr>
            </w:pPr>
          </w:p>
        </w:tc>
        <w:tc>
          <w:tcPr>
            <w:tcW w:w="1226" w:type="dxa"/>
            <w:shd w:val="clear" w:color="auto" w:fill="auto"/>
            <w:vAlign w:val="center"/>
            <w:hideMark/>
          </w:tcPr>
          <w:p w:rsidR="00E0785B" w:rsidRPr="00806ED0" w:rsidRDefault="00E0785B" w:rsidP="00254F67">
            <w:pPr>
              <w:jc w:val="right"/>
              <w:rPr>
                <w:b/>
                <w:bCs/>
              </w:rPr>
            </w:pPr>
          </w:p>
        </w:tc>
        <w:tc>
          <w:tcPr>
            <w:tcW w:w="1266" w:type="dxa"/>
            <w:shd w:val="clear" w:color="auto" w:fill="auto"/>
            <w:vAlign w:val="center"/>
            <w:hideMark/>
          </w:tcPr>
          <w:p w:rsidR="00E0785B" w:rsidRPr="00806ED0" w:rsidRDefault="00E0785B" w:rsidP="00254F67">
            <w:pPr>
              <w:jc w:val="right"/>
              <w:rPr>
                <w:b/>
                <w:bCs/>
                <w:spacing w:val="-14"/>
              </w:rPr>
            </w:pPr>
            <w:r w:rsidRPr="00806ED0">
              <w:rPr>
                <w:b/>
                <w:bCs/>
                <w:spacing w:val="-14"/>
              </w:rPr>
              <w:t>20 506409</w:t>
            </w:r>
          </w:p>
        </w:tc>
      </w:tr>
    </w:tbl>
    <w:p w:rsidR="00E0785B" w:rsidRPr="00806ED0" w:rsidRDefault="00E0785B" w:rsidP="00254F67">
      <w:pPr>
        <w:tabs>
          <w:tab w:val="left" w:pos="709"/>
        </w:tabs>
        <w:ind w:firstLine="709"/>
        <w:jc w:val="both"/>
        <w:rPr>
          <w:rFonts w:eastAsiaTheme="minorHAnsi"/>
          <w:sz w:val="28"/>
          <w:szCs w:val="28"/>
          <w:lang w:eastAsia="en-US"/>
        </w:rPr>
      </w:pPr>
      <w:r w:rsidRPr="00806ED0">
        <w:rPr>
          <w:rFonts w:eastAsiaTheme="minorHAnsi"/>
          <w:sz w:val="28"/>
          <w:szCs w:val="28"/>
          <w:lang w:eastAsia="en-US"/>
        </w:rPr>
        <w:t xml:space="preserve">* – относятся расходы по оплате договоров на текущий ремонт </w:t>
      </w:r>
      <w:r w:rsidRPr="00806ED0">
        <w:rPr>
          <w:rFonts w:eastAsiaTheme="minorHAnsi"/>
          <w:sz w:val="28"/>
          <w:szCs w:val="28"/>
          <w:lang w:eastAsia="en-US"/>
        </w:rPr>
        <w:br/>
        <w:t xml:space="preserve">и техническое обслуживание оборудования и инвентаря в соответствии </w:t>
      </w:r>
      <w:r w:rsidRPr="00806ED0">
        <w:rPr>
          <w:rFonts w:eastAsiaTheme="minorHAnsi"/>
          <w:sz w:val="28"/>
          <w:szCs w:val="28"/>
          <w:lang w:eastAsia="en-US"/>
        </w:rPr>
        <w:br/>
        <w:t>с классификацией расходов бюджета</w:t>
      </w:r>
    </w:p>
    <w:p w:rsidR="00E0785B" w:rsidRPr="00806ED0" w:rsidRDefault="00E0785B" w:rsidP="00254F67">
      <w:pPr>
        <w:tabs>
          <w:tab w:val="left" w:pos="709"/>
        </w:tabs>
        <w:ind w:firstLine="709"/>
        <w:jc w:val="both"/>
        <w:rPr>
          <w:rFonts w:eastAsiaTheme="minorHAnsi"/>
          <w:sz w:val="28"/>
          <w:szCs w:val="28"/>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56"/>
        <w:gridCol w:w="960"/>
        <w:gridCol w:w="1340"/>
        <w:gridCol w:w="1249"/>
      </w:tblGrid>
      <w:tr w:rsidR="00806ED0" w:rsidRPr="00806ED0" w:rsidTr="00780DEF">
        <w:trPr>
          <w:trHeight w:val="600"/>
        </w:trPr>
        <w:tc>
          <w:tcPr>
            <w:tcW w:w="846" w:type="dxa"/>
            <w:shd w:val="clear" w:color="auto" w:fill="auto"/>
            <w:vAlign w:val="center"/>
            <w:hideMark/>
          </w:tcPr>
          <w:p w:rsidR="00E0785B" w:rsidRPr="00806ED0" w:rsidRDefault="00E0785B" w:rsidP="00254F67">
            <w:pPr>
              <w:jc w:val="center"/>
              <w:rPr>
                <w:b/>
                <w:bCs/>
              </w:rPr>
            </w:pPr>
            <w:r w:rsidRPr="00806ED0">
              <w:rPr>
                <w:b/>
                <w:bCs/>
              </w:rPr>
              <w:t>1.2</w:t>
            </w:r>
          </w:p>
        </w:tc>
        <w:tc>
          <w:tcPr>
            <w:tcW w:w="8505" w:type="dxa"/>
            <w:gridSpan w:val="4"/>
            <w:shd w:val="clear" w:color="auto" w:fill="auto"/>
            <w:vAlign w:val="center"/>
            <w:hideMark/>
          </w:tcPr>
          <w:p w:rsidR="00E0785B" w:rsidRPr="00806ED0" w:rsidRDefault="00E0785B" w:rsidP="00254F67">
            <w:pPr>
              <w:jc w:val="center"/>
              <w:rPr>
                <w:b/>
                <w:bCs/>
              </w:rPr>
            </w:pPr>
            <w:r w:rsidRPr="00806ED0">
              <w:rPr>
                <w:b/>
                <w:bCs/>
              </w:rPr>
              <w:t>Приобретение оборудования для оснащения патологоанатомического отделения ГУ «Республиканская клиническая больница»</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8505" w:type="dxa"/>
            <w:gridSpan w:val="4"/>
            <w:shd w:val="clear" w:color="auto" w:fill="auto"/>
            <w:vAlign w:val="center"/>
            <w:hideMark/>
          </w:tcPr>
          <w:p w:rsidR="00E0785B" w:rsidRPr="00806ED0" w:rsidRDefault="00E0785B" w:rsidP="00254F67">
            <w:pPr>
              <w:jc w:val="center"/>
            </w:pPr>
            <w:r w:rsidRPr="00806ED0">
              <w:t>(подстатья 240120)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Автоматический гистологический процессор</w:t>
            </w:r>
          </w:p>
        </w:tc>
        <w:tc>
          <w:tcPr>
            <w:tcW w:w="960" w:type="dxa"/>
            <w:shd w:val="clear" w:color="auto" w:fill="auto"/>
            <w:vAlign w:val="center"/>
            <w:hideMark/>
          </w:tcPr>
          <w:p w:rsidR="00E0785B" w:rsidRPr="00806ED0" w:rsidRDefault="00E0785B" w:rsidP="00254F67">
            <w:pPr>
              <w:jc w:val="center"/>
            </w:pPr>
            <w:r w:rsidRPr="00806ED0">
              <w:t>1</w:t>
            </w:r>
          </w:p>
        </w:tc>
        <w:tc>
          <w:tcPr>
            <w:tcW w:w="1340" w:type="dxa"/>
            <w:shd w:val="clear" w:color="auto" w:fill="auto"/>
            <w:vAlign w:val="center"/>
            <w:hideMark/>
          </w:tcPr>
          <w:p w:rsidR="00E0785B" w:rsidRPr="00806ED0" w:rsidRDefault="00E0785B" w:rsidP="00254F67">
            <w:pPr>
              <w:jc w:val="right"/>
            </w:pPr>
            <w:r w:rsidRPr="00806ED0">
              <w:t>297 000</w:t>
            </w:r>
          </w:p>
        </w:tc>
        <w:tc>
          <w:tcPr>
            <w:tcW w:w="1249" w:type="dxa"/>
            <w:shd w:val="clear" w:color="auto" w:fill="auto"/>
            <w:vAlign w:val="center"/>
            <w:hideMark/>
          </w:tcPr>
          <w:p w:rsidR="00E0785B" w:rsidRPr="00806ED0" w:rsidRDefault="00E0785B" w:rsidP="00254F67">
            <w:pPr>
              <w:jc w:val="right"/>
            </w:pPr>
            <w:r w:rsidRPr="00806ED0">
              <w:t>297 000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Автомат для окрашивания гистологических срезов</w:t>
            </w:r>
          </w:p>
        </w:tc>
        <w:tc>
          <w:tcPr>
            <w:tcW w:w="960" w:type="dxa"/>
            <w:shd w:val="clear" w:color="auto" w:fill="auto"/>
            <w:vAlign w:val="center"/>
            <w:hideMark/>
          </w:tcPr>
          <w:p w:rsidR="00E0785B" w:rsidRPr="00806ED0" w:rsidRDefault="00E0785B" w:rsidP="00254F67">
            <w:pPr>
              <w:jc w:val="center"/>
            </w:pPr>
            <w:r w:rsidRPr="00806ED0">
              <w:t>1</w:t>
            </w:r>
          </w:p>
        </w:tc>
        <w:tc>
          <w:tcPr>
            <w:tcW w:w="1340" w:type="dxa"/>
            <w:shd w:val="clear" w:color="auto" w:fill="auto"/>
            <w:vAlign w:val="center"/>
            <w:hideMark/>
          </w:tcPr>
          <w:p w:rsidR="00E0785B" w:rsidRPr="00806ED0" w:rsidRDefault="00E0785B" w:rsidP="00254F67">
            <w:pPr>
              <w:jc w:val="right"/>
            </w:pPr>
            <w:r w:rsidRPr="00806ED0">
              <w:t>299 000</w:t>
            </w:r>
          </w:p>
        </w:tc>
        <w:tc>
          <w:tcPr>
            <w:tcW w:w="1249" w:type="dxa"/>
            <w:shd w:val="clear" w:color="auto" w:fill="auto"/>
            <w:vAlign w:val="center"/>
            <w:hideMark/>
          </w:tcPr>
          <w:p w:rsidR="00E0785B" w:rsidRPr="00806ED0" w:rsidRDefault="00E0785B" w:rsidP="00254F67">
            <w:pPr>
              <w:jc w:val="right"/>
            </w:pPr>
            <w:r w:rsidRPr="00806ED0">
              <w:t>299 000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Стол патологоанатомический</w:t>
            </w:r>
          </w:p>
        </w:tc>
        <w:tc>
          <w:tcPr>
            <w:tcW w:w="960" w:type="dxa"/>
            <w:shd w:val="clear" w:color="auto" w:fill="auto"/>
            <w:vAlign w:val="center"/>
            <w:hideMark/>
          </w:tcPr>
          <w:p w:rsidR="00E0785B" w:rsidRPr="00806ED0" w:rsidRDefault="00E0785B" w:rsidP="00254F67">
            <w:pPr>
              <w:jc w:val="center"/>
            </w:pPr>
            <w:r w:rsidRPr="00806ED0">
              <w:t>2</w:t>
            </w:r>
          </w:p>
        </w:tc>
        <w:tc>
          <w:tcPr>
            <w:tcW w:w="1340" w:type="dxa"/>
            <w:shd w:val="clear" w:color="auto" w:fill="auto"/>
            <w:vAlign w:val="center"/>
            <w:hideMark/>
          </w:tcPr>
          <w:p w:rsidR="00E0785B" w:rsidRPr="00806ED0" w:rsidRDefault="00E0785B" w:rsidP="00254F67">
            <w:pPr>
              <w:jc w:val="right"/>
            </w:pPr>
            <w:r w:rsidRPr="00806ED0">
              <w:t>100 700</w:t>
            </w:r>
          </w:p>
        </w:tc>
        <w:tc>
          <w:tcPr>
            <w:tcW w:w="1249" w:type="dxa"/>
            <w:shd w:val="clear" w:color="auto" w:fill="auto"/>
            <w:vAlign w:val="center"/>
            <w:hideMark/>
          </w:tcPr>
          <w:p w:rsidR="00E0785B" w:rsidRPr="00806ED0" w:rsidRDefault="00E0785B" w:rsidP="00254F67">
            <w:pPr>
              <w:jc w:val="right"/>
            </w:pPr>
            <w:r w:rsidRPr="00806ED0">
              <w:t>201 400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Камера холодильная с раздельными ячейками</w:t>
            </w:r>
          </w:p>
        </w:tc>
        <w:tc>
          <w:tcPr>
            <w:tcW w:w="960" w:type="dxa"/>
            <w:shd w:val="clear" w:color="auto" w:fill="auto"/>
            <w:vAlign w:val="center"/>
            <w:hideMark/>
          </w:tcPr>
          <w:p w:rsidR="00E0785B" w:rsidRPr="00806ED0" w:rsidRDefault="00E0785B" w:rsidP="00254F67">
            <w:pPr>
              <w:jc w:val="center"/>
            </w:pPr>
            <w:r w:rsidRPr="00806ED0">
              <w:t>1</w:t>
            </w:r>
          </w:p>
        </w:tc>
        <w:tc>
          <w:tcPr>
            <w:tcW w:w="1340" w:type="dxa"/>
            <w:shd w:val="clear" w:color="auto" w:fill="auto"/>
            <w:vAlign w:val="center"/>
            <w:hideMark/>
          </w:tcPr>
          <w:p w:rsidR="00E0785B" w:rsidRPr="00806ED0" w:rsidRDefault="00E0785B" w:rsidP="00254F67">
            <w:pPr>
              <w:jc w:val="right"/>
            </w:pPr>
            <w:r w:rsidRPr="00806ED0">
              <w:t>383 985</w:t>
            </w:r>
          </w:p>
        </w:tc>
        <w:tc>
          <w:tcPr>
            <w:tcW w:w="1249" w:type="dxa"/>
            <w:shd w:val="clear" w:color="auto" w:fill="auto"/>
            <w:vAlign w:val="center"/>
            <w:hideMark/>
          </w:tcPr>
          <w:p w:rsidR="00E0785B" w:rsidRPr="00806ED0" w:rsidRDefault="00E0785B" w:rsidP="00254F67">
            <w:pPr>
              <w:jc w:val="right"/>
            </w:pPr>
            <w:r w:rsidRPr="00806ED0">
              <w:t>383 985</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Тележка гидравлическая подъемная</w:t>
            </w:r>
          </w:p>
        </w:tc>
        <w:tc>
          <w:tcPr>
            <w:tcW w:w="960" w:type="dxa"/>
            <w:shd w:val="clear" w:color="auto" w:fill="auto"/>
            <w:vAlign w:val="center"/>
            <w:hideMark/>
          </w:tcPr>
          <w:p w:rsidR="00E0785B" w:rsidRPr="00806ED0" w:rsidRDefault="00E0785B" w:rsidP="00254F67">
            <w:pPr>
              <w:jc w:val="center"/>
            </w:pPr>
            <w:r w:rsidRPr="00806ED0">
              <w:t>2</w:t>
            </w:r>
          </w:p>
        </w:tc>
        <w:tc>
          <w:tcPr>
            <w:tcW w:w="1340" w:type="dxa"/>
            <w:shd w:val="clear" w:color="auto" w:fill="auto"/>
            <w:vAlign w:val="center"/>
            <w:hideMark/>
          </w:tcPr>
          <w:p w:rsidR="00E0785B" w:rsidRPr="00806ED0" w:rsidRDefault="00E0785B" w:rsidP="00254F67">
            <w:pPr>
              <w:jc w:val="right"/>
            </w:pPr>
            <w:r w:rsidRPr="00806ED0">
              <w:t>77 500</w:t>
            </w:r>
          </w:p>
        </w:tc>
        <w:tc>
          <w:tcPr>
            <w:tcW w:w="1249" w:type="dxa"/>
            <w:shd w:val="clear" w:color="auto" w:fill="auto"/>
            <w:vAlign w:val="center"/>
            <w:hideMark/>
          </w:tcPr>
          <w:p w:rsidR="00E0785B" w:rsidRPr="00806ED0" w:rsidRDefault="00E0785B" w:rsidP="00254F67">
            <w:pPr>
              <w:jc w:val="right"/>
            </w:pPr>
            <w:r w:rsidRPr="00806ED0">
              <w:t>155 000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Тележка для тел с колесами</w:t>
            </w:r>
          </w:p>
        </w:tc>
        <w:tc>
          <w:tcPr>
            <w:tcW w:w="960" w:type="dxa"/>
            <w:shd w:val="clear" w:color="auto" w:fill="auto"/>
            <w:vAlign w:val="center"/>
            <w:hideMark/>
          </w:tcPr>
          <w:p w:rsidR="00E0785B" w:rsidRPr="00806ED0" w:rsidRDefault="00E0785B" w:rsidP="00254F67">
            <w:pPr>
              <w:jc w:val="center"/>
            </w:pPr>
            <w:r w:rsidRPr="00806ED0">
              <w:t>10</w:t>
            </w:r>
          </w:p>
        </w:tc>
        <w:tc>
          <w:tcPr>
            <w:tcW w:w="1340" w:type="dxa"/>
            <w:shd w:val="clear" w:color="auto" w:fill="auto"/>
            <w:vAlign w:val="center"/>
            <w:hideMark/>
          </w:tcPr>
          <w:p w:rsidR="00E0785B" w:rsidRPr="00806ED0" w:rsidRDefault="00E0785B" w:rsidP="00254F67">
            <w:pPr>
              <w:jc w:val="right"/>
            </w:pPr>
            <w:r w:rsidRPr="00806ED0">
              <w:t>27 262</w:t>
            </w:r>
          </w:p>
        </w:tc>
        <w:tc>
          <w:tcPr>
            <w:tcW w:w="1249" w:type="dxa"/>
            <w:shd w:val="clear" w:color="auto" w:fill="auto"/>
            <w:vAlign w:val="center"/>
            <w:hideMark/>
          </w:tcPr>
          <w:p w:rsidR="00E0785B" w:rsidRPr="00806ED0" w:rsidRDefault="00E0785B" w:rsidP="00254F67">
            <w:pPr>
              <w:jc w:val="right"/>
            </w:pPr>
            <w:r w:rsidRPr="00806ED0">
              <w:t>272 620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Каталка медицинская металлическая</w:t>
            </w:r>
          </w:p>
        </w:tc>
        <w:tc>
          <w:tcPr>
            <w:tcW w:w="960" w:type="dxa"/>
            <w:shd w:val="clear" w:color="auto" w:fill="auto"/>
            <w:vAlign w:val="center"/>
            <w:hideMark/>
          </w:tcPr>
          <w:p w:rsidR="00E0785B" w:rsidRPr="00806ED0" w:rsidRDefault="00E0785B" w:rsidP="00254F67">
            <w:pPr>
              <w:jc w:val="center"/>
            </w:pPr>
            <w:r w:rsidRPr="00806ED0">
              <w:t>8</w:t>
            </w:r>
          </w:p>
        </w:tc>
        <w:tc>
          <w:tcPr>
            <w:tcW w:w="1340" w:type="dxa"/>
            <w:shd w:val="clear" w:color="auto" w:fill="auto"/>
            <w:vAlign w:val="center"/>
            <w:hideMark/>
          </w:tcPr>
          <w:p w:rsidR="00E0785B" w:rsidRPr="00806ED0" w:rsidRDefault="00E0785B" w:rsidP="00254F67">
            <w:pPr>
              <w:jc w:val="right"/>
            </w:pPr>
            <w:r w:rsidRPr="00806ED0">
              <w:t>13 106</w:t>
            </w:r>
          </w:p>
        </w:tc>
        <w:tc>
          <w:tcPr>
            <w:tcW w:w="1249" w:type="dxa"/>
            <w:shd w:val="clear" w:color="auto" w:fill="auto"/>
            <w:vAlign w:val="center"/>
            <w:hideMark/>
          </w:tcPr>
          <w:p w:rsidR="00E0785B" w:rsidRPr="00806ED0" w:rsidRDefault="00E0785B" w:rsidP="00254F67">
            <w:pPr>
              <w:jc w:val="right"/>
            </w:pPr>
            <w:r w:rsidRPr="00806ED0">
              <w:t>104 848</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Светильник операционный бестеневой</w:t>
            </w:r>
          </w:p>
        </w:tc>
        <w:tc>
          <w:tcPr>
            <w:tcW w:w="960" w:type="dxa"/>
            <w:shd w:val="clear" w:color="auto" w:fill="auto"/>
            <w:vAlign w:val="center"/>
            <w:hideMark/>
          </w:tcPr>
          <w:p w:rsidR="00E0785B" w:rsidRPr="00806ED0" w:rsidRDefault="00E0785B" w:rsidP="00254F67">
            <w:pPr>
              <w:jc w:val="center"/>
            </w:pPr>
            <w:r w:rsidRPr="00806ED0">
              <w:t>1</w:t>
            </w:r>
          </w:p>
        </w:tc>
        <w:tc>
          <w:tcPr>
            <w:tcW w:w="1340" w:type="dxa"/>
            <w:shd w:val="clear" w:color="auto" w:fill="auto"/>
            <w:vAlign w:val="center"/>
            <w:hideMark/>
          </w:tcPr>
          <w:p w:rsidR="00E0785B" w:rsidRPr="00806ED0" w:rsidRDefault="00E0785B" w:rsidP="00254F67">
            <w:pPr>
              <w:jc w:val="right"/>
            </w:pPr>
            <w:r w:rsidRPr="00806ED0">
              <w:t>65 800</w:t>
            </w:r>
          </w:p>
        </w:tc>
        <w:tc>
          <w:tcPr>
            <w:tcW w:w="1249" w:type="dxa"/>
            <w:shd w:val="clear" w:color="auto" w:fill="auto"/>
            <w:vAlign w:val="center"/>
            <w:hideMark/>
          </w:tcPr>
          <w:p w:rsidR="00E0785B" w:rsidRPr="00806ED0" w:rsidRDefault="00E0785B" w:rsidP="00254F67">
            <w:pPr>
              <w:jc w:val="right"/>
            </w:pPr>
            <w:r w:rsidRPr="00806ED0">
              <w:t>65 800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Светильник передвижной</w:t>
            </w:r>
          </w:p>
        </w:tc>
        <w:tc>
          <w:tcPr>
            <w:tcW w:w="960" w:type="dxa"/>
            <w:shd w:val="clear" w:color="auto" w:fill="auto"/>
            <w:vAlign w:val="center"/>
            <w:hideMark/>
          </w:tcPr>
          <w:p w:rsidR="00E0785B" w:rsidRPr="00806ED0" w:rsidRDefault="00E0785B" w:rsidP="00254F67">
            <w:pPr>
              <w:jc w:val="center"/>
            </w:pPr>
            <w:r w:rsidRPr="00806ED0">
              <w:t>2</w:t>
            </w:r>
          </w:p>
        </w:tc>
        <w:tc>
          <w:tcPr>
            <w:tcW w:w="1340" w:type="dxa"/>
            <w:shd w:val="clear" w:color="auto" w:fill="auto"/>
            <w:vAlign w:val="center"/>
            <w:hideMark/>
          </w:tcPr>
          <w:p w:rsidR="00E0785B" w:rsidRPr="00806ED0" w:rsidRDefault="00E0785B" w:rsidP="00254F67">
            <w:pPr>
              <w:jc w:val="right"/>
            </w:pPr>
            <w:r w:rsidRPr="00806ED0">
              <w:t>6 500</w:t>
            </w:r>
          </w:p>
        </w:tc>
        <w:tc>
          <w:tcPr>
            <w:tcW w:w="1249" w:type="dxa"/>
            <w:shd w:val="clear" w:color="auto" w:fill="auto"/>
            <w:vAlign w:val="center"/>
            <w:hideMark/>
          </w:tcPr>
          <w:p w:rsidR="00E0785B" w:rsidRPr="00806ED0" w:rsidRDefault="00E0785B" w:rsidP="00254F67">
            <w:pPr>
              <w:jc w:val="right"/>
            </w:pPr>
            <w:r w:rsidRPr="00806ED0">
              <w:t>13 000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Стол секционный</w:t>
            </w:r>
          </w:p>
        </w:tc>
        <w:tc>
          <w:tcPr>
            <w:tcW w:w="960" w:type="dxa"/>
            <w:shd w:val="clear" w:color="auto" w:fill="auto"/>
            <w:vAlign w:val="center"/>
            <w:hideMark/>
          </w:tcPr>
          <w:p w:rsidR="00E0785B" w:rsidRPr="00806ED0" w:rsidRDefault="00E0785B" w:rsidP="00254F67">
            <w:pPr>
              <w:jc w:val="center"/>
            </w:pPr>
            <w:r w:rsidRPr="00806ED0">
              <w:t>2</w:t>
            </w:r>
          </w:p>
        </w:tc>
        <w:tc>
          <w:tcPr>
            <w:tcW w:w="1340" w:type="dxa"/>
            <w:shd w:val="clear" w:color="auto" w:fill="auto"/>
            <w:vAlign w:val="center"/>
            <w:hideMark/>
          </w:tcPr>
          <w:p w:rsidR="00E0785B" w:rsidRPr="00806ED0" w:rsidRDefault="00E0785B" w:rsidP="00254F67">
            <w:pPr>
              <w:jc w:val="right"/>
            </w:pPr>
            <w:r w:rsidRPr="00806ED0">
              <w:t>42 238</w:t>
            </w:r>
          </w:p>
        </w:tc>
        <w:tc>
          <w:tcPr>
            <w:tcW w:w="1249" w:type="dxa"/>
            <w:shd w:val="clear" w:color="auto" w:fill="auto"/>
            <w:vAlign w:val="center"/>
            <w:hideMark/>
          </w:tcPr>
          <w:p w:rsidR="00E0785B" w:rsidRPr="00806ED0" w:rsidRDefault="00E0785B" w:rsidP="00254F67">
            <w:pPr>
              <w:jc w:val="right"/>
            </w:pPr>
            <w:r w:rsidRPr="00806ED0">
              <w:t>84 476</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Шкаф вытяжной</w:t>
            </w:r>
          </w:p>
        </w:tc>
        <w:tc>
          <w:tcPr>
            <w:tcW w:w="960" w:type="dxa"/>
            <w:shd w:val="clear" w:color="auto" w:fill="auto"/>
            <w:vAlign w:val="center"/>
            <w:hideMark/>
          </w:tcPr>
          <w:p w:rsidR="00E0785B" w:rsidRPr="00806ED0" w:rsidRDefault="00E0785B" w:rsidP="00254F67">
            <w:pPr>
              <w:jc w:val="center"/>
            </w:pPr>
            <w:r w:rsidRPr="00806ED0">
              <w:t>2</w:t>
            </w:r>
          </w:p>
        </w:tc>
        <w:tc>
          <w:tcPr>
            <w:tcW w:w="1340" w:type="dxa"/>
            <w:shd w:val="clear" w:color="auto" w:fill="auto"/>
            <w:vAlign w:val="center"/>
            <w:hideMark/>
          </w:tcPr>
          <w:p w:rsidR="00E0785B" w:rsidRPr="00806ED0" w:rsidRDefault="00E0785B" w:rsidP="00254F67">
            <w:pPr>
              <w:jc w:val="right"/>
            </w:pPr>
            <w:r w:rsidRPr="00806ED0">
              <w:t>41 886</w:t>
            </w:r>
          </w:p>
        </w:tc>
        <w:tc>
          <w:tcPr>
            <w:tcW w:w="1249" w:type="dxa"/>
            <w:shd w:val="clear" w:color="auto" w:fill="auto"/>
            <w:vAlign w:val="center"/>
            <w:hideMark/>
          </w:tcPr>
          <w:p w:rsidR="00E0785B" w:rsidRPr="00806ED0" w:rsidRDefault="00E0785B" w:rsidP="00254F67">
            <w:pPr>
              <w:jc w:val="right"/>
            </w:pPr>
            <w:r w:rsidRPr="00806ED0">
              <w:t>83 772</w:t>
            </w:r>
          </w:p>
        </w:tc>
      </w:tr>
      <w:tr w:rsidR="00806ED0" w:rsidRPr="00806ED0" w:rsidTr="00780DEF">
        <w:trPr>
          <w:trHeight w:val="300"/>
        </w:trPr>
        <w:tc>
          <w:tcPr>
            <w:tcW w:w="846" w:type="dxa"/>
            <w:shd w:val="clear" w:color="auto" w:fill="auto"/>
            <w:vAlign w:val="bottom"/>
          </w:tcPr>
          <w:p w:rsidR="00E0785B" w:rsidRPr="00806ED0" w:rsidRDefault="00E0785B" w:rsidP="00254F67">
            <w:pPr>
              <w:jc w:val="center"/>
            </w:pPr>
          </w:p>
        </w:tc>
        <w:tc>
          <w:tcPr>
            <w:tcW w:w="4956" w:type="dxa"/>
            <w:shd w:val="clear" w:color="auto" w:fill="auto"/>
            <w:vAlign w:val="center"/>
          </w:tcPr>
          <w:p w:rsidR="00E0785B" w:rsidRPr="00806ED0" w:rsidRDefault="00E0785B" w:rsidP="00254F67">
            <w:r w:rsidRPr="00806ED0">
              <w:t>Стеллаж металлический</w:t>
            </w:r>
          </w:p>
        </w:tc>
        <w:tc>
          <w:tcPr>
            <w:tcW w:w="960" w:type="dxa"/>
            <w:shd w:val="clear" w:color="auto" w:fill="auto"/>
            <w:vAlign w:val="center"/>
          </w:tcPr>
          <w:p w:rsidR="00E0785B" w:rsidRPr="00806ED0" w:rsidRDefault="00E0785B" w:rsidP="00254F67">
            <w:pPr>
              <w:jc w:val="center"/>
            </w:pPr>
            <w:r w:rsidRPr="00806ED0">
              <w:t>10</w:t>
            </w:r>
          </w:p>
        </w:tc>
        <w:tc>
          <w:tcPr>
            <w:tcW w:w="1340" w:type="dxa"/>
            <w:shd w:val="clear" w:color="auto" w:fill="auto"/>
            <w:vAlign w:val="center"/>
          </w:tcPr>
          <w:p w:rsidR="00E0785B" w:rsidRPr="00806ED0" w:rsidRDefault="00E0785B" w:rsidP="00254F67">
            <w:pPr>
              <w:jc w:val="right"/>
            </w:pPr>
            <w:r w:rsidRPr="00806ED0">
              <w:t>12 000</w:t>
            </w:r>
          </w:p>
        </w:tc>
        <w:tc>
          <w:tcPr>
            <w:tcW w:w="1249" w:type="dxa"/>
            <w:shd w:val="clear" w:color="auto" w:fill="auto"/>
            <w:vAlign w:val="center"/>
          </w:tcPr>
          <w:p w:rsidR="00E0785B" w:rsidRPr="00806ED0" w:rsidRDefault="00E0785B" w:rsidP="00254F67">
            <w:pPr>
              <w:jc w:val="right"/>
            </w:pPr>
            <w:r w:rsidRPr="00806ED0">
              <w:t>120 000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pPr>
              <w:rPr>
                <w:b/>
                <w:bCs/>
              </w:rPr>
            </w:pPr>
            <w:r w:rsidRPr="00806ED0">
              <w:rPr>
                <w:b/>
                <w:bCs/>
              </w:rPr>
              <w:t>Итого 240120</w:t>
            </w:r>
          </w:p>
        </w:tc>
        <w:tc>
          <w:tcPr>
            <w:tcW w:w="960" w:type="dxa"/>
            <w:shd w:val="clear" w:color="auto" w:fill="auto"/>
            <w:vAlign w:val="center"/>
            <w:hideMark/>
          </w:tcPr>
          <w:p w:rsidR="00E0785B" w:rsidRPr="00806ED0" w:rsidRDefault="00E0785B" w:rsidP="00254F67">
            <w:pPr>
              <w:jc w:val="center"/>
            </w:pPr>
            <w:r w:rsidRPr="00806ED0">
              <w:t> </w:t>
            </w:r>
          </w:p>
        </w:tc>
        <w:tc>
          <w:tcPr>
            <w:tcW w:w="1340" w:type="dxa"/>
            <w:shd w:val="clear" w:color="auto" w:fill="auto"/>
            <w:vAlign w:val="center"/>
            <w:hideMark/>
          </w:tcPr>
          <w:p w:rsidR="00E0785B" w:rsidRPr="00806ED0" w:rsidRDefault="00E0785B" w:rsidP="00254F67">
            <w:pPr>
              <w:jc w:val="right"/>
            </w:pPr>
          </w:p>
        </w:tc>
        <w:tc>
          <w:tcPr>
            <w:tcW w:w="1249" w:type="dxa"/>
            <w:shd w:val="clear" w:color="auto" w:fill="auto"/>
            <w:vAlign w:val="center"/>
            <w:hideMark/>
          </w:tcPr>
          <w:p w:rsidR="00E0785B" w:rsidRPr="00806ED0" w:rsidRDefault="00E0785B" w:rsidP="00254F67">
            <w:pPr>
              <w:jc w:val="right"/>
              <w:rPr>
                <w:b/>
                <w:bCs/>
              </w:rPr>
            </w:pPr>
            <w:r w:rsidRPr="00806ED0">
              <w:rPr>
                <w:b/>
                <w:bCs/>
              </w:rPr>
              <w:t>2 080 901</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8505" w:type="dxa"/>
            <w:gridSpan w:val="4"/>
            <w:shd w:val="clear" w:color="auto" w:fill="auto"/>
            <w:vAlign w:val="center"/>
            <w:hideMark/>
          </w:tcPr>
          <w:p w:rsidR="00E0785B" w:rsidRPr="00806ED0" w:rsidRDefault="00E0785B" w:rsidP="00254F67">
            <w:pPr>
              <w:jc w:val="center"/>
            </w:pPr>
            <w:r w:rsidRPr="00806ED0">
              <w:t>(подстатья 110360)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 xml:space="preserve">Стол </w:t>
            </w:r>
            <w:proofErr w:type="spellStart"/>
            <w:r w:rsidRPr="00806ED0">
              <w:t>двухтумбовый</w:t>
            </w:r>
            <w:proofErr w:type="spellEnd"/>
          </w:p>
        </w:tc>
        <w:tc>
          <w:tcPr>
            <w:tcW w:w="960" w:type="dxa"/>
            <w:shd w:val="clear" w:color="auto" w:fill="auto"/>
            <w:vAlign w:val="center"/>
            <w:hideMark/>
          </w:tcPr>
          <w:p w:rsidR="00E0785B" w:rsidRPr="00806ED0" w:rsidRDefault="00E0785B" w:rsidP="00254F67">
            <w:pPr>
              <w:jc w:val="center"/>
            </w:pPr>
            <w:r w:rsidRPr="00806ED0">
              <w:t>8</w:t>
            </w:r>
          </w:p>
        </w:tc>
        <w:tc>
          <w:tcPr>
            <w:tcW w:w="1340" w:type="dxa"/>
            <w:shd w:val="clear" w:color="auto" w:fill="auto"/>
            <w:vAlign w:val="center"/>
            <w:hideMark/>
          </w:tcPr>
          <w:p w:rsidR="00E0785B" w:rsidRPr="00806ED0" w:rsidRDefault="00E0785B" w:rsidP="00254F67">
            <w:pPr>
              <w:jc w:val="right"/>
            </w:pPr>
            <w:r w:rsidRPr="00806ED0">
              <w:t>2 150</w:t>
            </w:r>
          </w:p>
        </w:tc>
        <w:tc>
          <w:tcPr>
            <w:tcW w:w="1249" w:type="dxa"/>
            <w:shd w:val="clear" w:color="auto" w:fill="auto"/>
            <w:vAlign w:val="center"/>
            <w:hideMark/>
          </w:tcPr>
          <w:p w:rsidR="00E0785B" w:rsidRPr="00806ED0" w:rsidRDefault="00E0785B" w:rsidP="00254F67">
            <w:pPr>
              <w:jc w:val="right"/>
            </w:pPr>
            <w:r w:rsidRPr="00806ED0">
              <w:t>17 200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Кресло офисное</w:t>
            </w:r>
          </w:p>
        </w:tc>
        <w:tc>
          <w:tcPr>
            <w:tcW w:w="960" w:type="dxa"/>
            <w:shd w:val="clear" w:color="auto" w:fill="auto"/>
            <w:vAlign w:val="center"/>
            <w:hideMark/>
          </w:tcPr>
          <w:p w:rsidR="00E0785B" w:rsidRPr="00806ED0" w:rsidRDefault="00E0785B" w:rsidP="00254F67">
            <w:pPr>
              <w:jc w:val="center"/>
            </w:pPr>
            <w:r w:rsidRPr="00806ED0">
              <w:t>8</w:t>
            </w:r>
          </w:p>
        </w:tc>
        <w:tc>
          <w:tcPr>
            <w:tcW w:w="1340" w:type="dxa"/>
            <w:shd w:val="clear" w:color="auto" w:fill="auto"/>
            <w:vAlign w:val="center"/>
            <w:hideMark/>
          </w:tcPr>
          <w:p w:rsidR="00E0785B" w:rsidRPr="00806ED0" w:rsidRDefault="00E0785B" w:rsidP="00254F67">
            <w:pPr>
              <w:jc w:val="right"/>
            </w:pPr>
            <w:r w:rsidRPr="00806ED0">
              <w:t>1 100</w:t>
            </w:r>
          </w:p>
        </w:tc>
        <w:tc>
          <w:tcPr>
            <w:tcW w:w="1249" w:type="dxa"/>
            <w:shd w:val="clear" w:color="auto" w:fill="auto"/>
            <w:vAlign w:val="center"/>
            <w:hideMark/>
          </w:tcPr>
          <w:p w:rsidR="00E0785B" w:rsidRPr="00806ED0" w:rsidRDefault="00E0785B" w:rsidP="00254F67">
            <w:pPr>
              <w:jc w:val="right"/>
            </w:pPr>
            <w:r w:rsidRPr="00806ED0">
              <w:t>8 800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Стул офисный</w:t>
            </w:r>
          </w:p>
        </w:tc>
        <w:tc>
          <w:tcPr>
            <w:tcW w:w="960" w:type="dxa"/>
            <w:shd w:val="clear" w:color="auto" w:fill="auto"/>
            <w:vAlign w:val="center"/>
            <w:hideMark/>
          </w:tcPr>
          <w:p w:rsidR="00E0785B" w:rsidRPr="00806ED0" w:rsidRDefault="00E0785B" w:rsidP="00254F67">
            <w:pPr>
              <w:jc w:val="center"/>
            </w:pPr>
            <w:r w:rsidRPr="00806ED0">
              <w:t>20</w:t>
            </w:r>
          </w:p>
        </w:tc>
        <w:tc>
          <w:tcPr>
            <w:tcW w:w="1340" w:type="dxa"/>
            <w:shd w:val="clear" w:color="auto" w:fill="auto"/>
            <w:vAlign w:val="center"/>
            <w:hideMark/>
          </w:tcPr>
          <w:p w:rsidR="00E0785B" w:rsidRPr="00806ED0" w:rsidRDefault="00E0785B" w:rsidP="00254F67">
            <w:pPr>
              <w:jc w:val="right"/>
            </w:pPr>
            <w:r w:rsidRPr="00806ED0">
              <w:t>400</w:t>
            </w:r>
          </w:p>
        </w:tc>
        <w:tc>
          <w:tcPr>
            <w:tcW w:w="1249" w:type="dxa"/>
            <w:shd w:val="clear" w:color="auto" w:fill="auto"/>
            <w:vAlign w:val="center"/>
            <w:hideMark/>
          </w:tcPr>
          <w:p w:rsidR="00E0785B" w:rsidRPr="00806ED0" w:rsidRDefault="00E0785B" w:rsidP="00254F67">
            <w:pPr>
              <w:jc w:val="right"/>
            </w:pPr>
            <w:r w:rsidRPr="00806ED0">
              <w:t>8 000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Шкаф платяной</w:t>
            </w:r>
          </w:p>
        </w:tc>
        <w:tc>
          <w:tcPr>
            <w:tcW w:w="960" w:type="dxa"/>
            <w:shd w:val="clear" w:color="auto" w:fill="auto"/>
            <w:vAlign w:val="center"/>
            <w:hideMark/>
          </w:tcPr>
          <w:p w:rsidR="00E0785B" w:rsidRPr="00806ED0" w:rsidRDefault="00E0785B" w:rsidP="00254F67">
            <w:pPr>
              <w:jc w:val="center"/>
            </w:pPr>
            <w:r w:rsidRPr="00806ED0">
              <w:t>10</w:t>
            </w:r>
          </w:p>
        </w:tc>
        <w:tc>
          <w:tcPr>
            <w:tcW w:w="1340" w:type="dxa"/>
            <w:shd w:val="clear" w:color="auto" w:fill="auto"/>
            <w:vAlign w:val="center"/>
            <w:hideMark/>
          </w:tcPr>
          <w:p w:rsidR="00E0785B" w:rsidRPr="00806ED0" w:rsidRDefault="00E0785B" w:rsidP="00254F67">
            <w:pPr>
              <w:jc w:val="right"/>
            </w:pPr>
            <w:r w:rsidRPr="00806ED0">
              <w:t>2 100</w:t>
            </w:r>
          </w:p>
        </w:tc>
        <w:tc>
          <w:tcPr>
            <w:tcW w:w="1249" w:type="dxa"/>
            <w:shd w:val="clear" w:color="auto" w:fill="auto"/>
            <w:vAlign w:val="center"/>
            <w:hideMark/>
          </w:tcPr>
          <w:p w:rsidR="00E0785B" w:rsidRPr="00806ED0" w:rsidRDefault="00E0785B" w:rsidP="00254F67">
            <w:pPr>
              <w:jc w:val="right"/>
            </w:pPr>
            <w:r w:rsidRPr="00806ED0">
              <w:t>21 000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Шкаф книжный</w:t>
            </w:r>
          </w:p>
        </w:tc>
        <w:tc>
          <w:tcPr>
            <w:tcW w:w="960" w:type="dxa"/>
            <w:shd w:val="clear" w:color="auto" w:fill="auto"/>
            <w:vAlign w:val="center"/>
            <w:hideMark/>
          </w:tcPr>
          <w:p w:rsidR="00E0785B" w:rsidRPr="00806ED0" w:rsidRDefault="00E0785B" w:rsidP="00254F67">
            <w:pPr>
              <w:jc w:val="center"/>
            </w:pPr>
            <w:r w:rsidRPr="00806ED0">
              <w:t>10</w:t>
            </w:r>
          </w:p>
        </w:tc>
        <w:tc>
          <w:tcPr>
            <w:tcW w:w="1340" w:type="dxa"/>
            <w:shd w:val="clear" w:color="auto" w:fill="auto"/>
            <w:vAlign w:val="center"/>
            <w:hideMark/>
          </w:tcPr>
          <w:p w:rsidR="00E0785B" w:rsidRPr="00806ED0" w:rsidRDefault="00E0785B" w:rsidP="00254F67">
            <w:pPr>
              <w:jc w:val="right"/>
            </w:pPr>
            <w:r w:rsidRPr="00806ED0">
              <w:t>2 300</w:t>
            </w:r>
          </w:p>
        </w:tc>
        <w:tc>
          <w:tcPr>
            <w:tcW w:w="1249" w:type="dxa"/>
            <w:shd w:val="clear" w:color="auto" w:fill="auto"/>
            <w:vAlign w:val="center"/>
            <w:hideMark/>
          </w:tcPr>
          <w:p w:rsidR="00E0785B" w:rsidRPr="00806ED0" w:rsidRDefault="00E0785B" w:rsidP="00254F67">
            <w:pPr>
              <w:jc w:val="right"/>
            </w:pPr>
            <w:r w:rsidRPr="00806ED0">
              <w:t>23 000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Зеркало с полочкой</w:t>
            </w:r>
          </w:p>
        </w:tc>
        <w:tc>
          <w:tcPr>
            <w:tcW w:w="960" w:type="dxa"/>
            <w:shd w:val="clear" w:color="auto" w:fill="auto"/>
            <w:vAlign w:val="center"/>
            <w:hideMark/>
          </w:tcPr>
          <w:p w:rsidR="00E0785B" w:rsidRPr="00806ED0" w:rsidRDefault="00E0785B" w:rsidP="00254F67">
            <w:pPr>
              <w:jc w:val="center"/>
            </w:pPr>
            <w:r w:rsidRPr="00806ED0">
              <w:t>12</w:t>
            </w:r>
          </w:p>
        </w:tc>
        <w:tc>
          <w:tcPr>
            <w:tcW w:w="1340" w:type="dxa"/>
            <w:shd w:val="clear" w:color="auto" w:fill="auto"/>
            <w:vAlign w:val="center"/>
            <w:hideMark/>
          </w:tcPr>
          <w:p w:rsidR="00E0785B" w:rsidRPr="00806ED0" w:rsidRDefault="00E0785B" w:rsidP="00254F67">
            <w:pPr>
              <w:jc w:val="right"/>
            </w:pPr>
            <w:r w:rsidRPr="00806ED0">
              <w:t>500</w:t>
            </w:r>
          </w:p>
        </w:tc>
        <w:tc>
          <w:tcPr>
            <w:tcW w:w="1249" w:type="dxa"/>
            <w:shd w:val="clear" w:color="auto" w:fill="auto"/>
            <w:vAlign w:val="center"/>
            <w:hideMark/>
          </w:tcPr>
          <w:p w:rsidR="00E0785B" w:rsidRPr="00806ED0" w:rsidRDefault="00E0785B" w:rsidP="00254F67">
            <w:pPr>
              <w:jc w:val="right"/>
            </w:pPr>
            <w:r w:rsidRPr="00806ED0">
              <w:t>6 000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tcPr>
          <w:p w:rsidR="00E0785B" w:rsidRPr="00806ED0" w:rsidRDefault="00E0785B" w:rsidP="00254F67">
            <w:proofErr w:type="spellStart"/>
            <w:r w:rsidRPr="00806ED0">
              <w:t>Банкетка</w:t>
            </w:r>
            <w:proofErr w:type="spellEnd"/>
          </w:p>
        </w:tc>
        <w:tc>
          <w:tcPr>
            <w:tcW w:w="960" w:type="dxa"/>
            <w:shd w:val="clear" w:color="auto" w:fill="auto"/>
            <w:vAlign w:val="center"/>
          </w:tcPr>
          <w:p w:rsidR="00E0785B" w:rsidRPr="00806ED0" w:rsidRDefault="00E0785B" w:rsidP="00254F67">
            <w:pPr>
              <w:jc w:val="center"/>
            </w:pPr>
            <w:r w:rsidRPr="00806ED0">
              <w:t>8</w:t>
            </w:r>
          </w:p>
        </w:tc>
        <w:tc>
          <w:tcPr>
            <w:tcW w:w="1340" w:type="dxa"/>
            <w:shd w:val="clear" w:color="auto" w:fill="auto"/>
            <w:vAlign w:val="center"/>
          </w:tcPr>
          <w:p w:rsidR="00E0785B" w:rsidRPr="00806ED0" w:rsidRDefault="00E0785B" w:rsidP="00254F67">
            <w:pPr>
              <w:jc w:val="right"/>
            </w:pPr>
            <w:r w:rsidRPr="00806ED0">
              <w:t>1 000</w:t>
            </w:r>
          </w:p>
        </w:tc>
        <w:tc>
          <w:tcPr>
            <w:tcW w:w="1249" w:type="dxa"/>
            <w:shd w:val="clear" w:color="auto" w:fill="auto"/>
            <w:vAlign w:val="center"/>
          </w:tcPr>
          <w:p w:rsidR="00E0785B" w:rsidRPr="00806ED0" w:rsidRDefault="00E0785B" w:rsidP="00254F67">
            <w:pPr>
              <w:jc w:val="right"/>
            </w:pPr>
            <w:r w:rsidRPr="00806ED0">
              <w:t>8 000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Вешалка</w:t>
            </w:r>
          </w:p>
        </w:tc>
        <w:tc>
          <w:tcPr>
            <w:tcW w:w="960" w:type="dxa"/>
            <w:shd w:val="clear" w:color="auto" w:fill="auto"/>
            <w:vAlign w:val="center"/>
            <w:hideMark/>
          </w:tcPr>
          <w:p w:rsidR="00E0785B" w:rsidRPr="00806ED0" w:rsidRDefault="00E0785B" w:rsidP="00254F67">
            <w:pPr>
              <w:jc w:val="center"/>
            </w:pPr>
            <w:r w:rsidRPr="00806ED0">
              <w:t>2</w:t>
            </w:r>
          </w:p>
        </w:tc>
        <w:tc>
          <w:tcPr>
            <w:tcW w:w="1340" w:type="dxa"/>
            <w:shd w:val="clear" w:color="auto" w:fill="auto"/>
            <w:vAlign w:val="center"/>
            <w:hideMark/>
          </w:tcPr>
          <w:p w:rsidR="00E0785B" w:rsidRPr="00806ED0" w:rsidRDefault="00E0785B" w:rsidP="00254F67">
            <w:pPr>
              <w:jc w:val="right"/>
            </w:pPr>
            <w:r w:rsidRPr="00806ED0">
              <w:t>600</w:t>
            </w:r>
          </w:p>
        </w:tc>
        <w:tc>
          <w:tcPr>
            <w:tcW w:w="1249" w:type="dxa"/>
            <w:shd w:val="clear" w:color="auto" w:fill="auto"/>
            <w:vAlign w:val="center"/>
            <w:hideMark/>
          </w:tcPr>
          <w:p w:rsidR="00E0785B" w:rsidRPr="00806ED0" w:rsidRDefault="00E0785B" w:rsidP="00254F67">
            <w:pPr>
              <w:jc w:val="right"/>
            </w:pPr>
            <w:r w:rsidRPr="00806ED0">
              <w:t>1 200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 xml:space="preserve">Стол </w:t>
            </w:r>
            <w:proofErr w:type="spellStart"/>
            <w:r w:rsidRPr="00806ED0">
              <w:t>однотумбовый</w:t>
            </w:r>
            <w:proofErr w:type="spellEnd"/>
          </w:p>
        </w:tc>
        <w:tc>
          <w:tcPr>
            <w:tcW w:w="960" w:type="dxa"/>
            <w:shd w:val="clear" w:color="auto" w:fill="auto"/>
            <w:vAlign w:val="center"/>
            <w:hideMark/>
          </w:tcPr>
          <w:p w:rsidR="00E0785B" w:rsidRPr="00806ED0" w:rsidRDefault="00E0785B" w:rsidP="00254F67">
            <w:pPr>
              <w:jc w:val="center"/>
            </w:pPr>
            <w:r w:rsidRPr="00806ED0">
              <w:t>1</w:t>
            </w:r>
          </w:p>
        </w:tc>
        <w:tc>
          <w:tcPr>
            <w:tcW w:w="1340" w:type="dxa"/>
            <w:shd w:val="clear" w:color="auto" w:fill="auto"/>
            <w:vAlign w:val="center"/>
            <w:hideMark/>
          </w:tcPr>
          <w:p w:rsidR="00E0785B" w:rsidRPr="00806ED0" w:rsidRDefault="00E0785B" w:rsidP="00254F67">
            <w:pPr>
              <w:jc w:val="right"/>
            </w:pPr>
            <w:r w:rsidRPr="00806ED0">
              <w:t>1 700</w:t>
            </w:r>
          </w:p>
        </w:tc>
        <w:tc>
          <w:tcPr>
            <w:tcW w:w="1249" w:type="dxa"/>
            <w:shd w:val="clear" w:color="auto" w:fill="auto"/>
            <w:vAlign w:val="center"/>
            <w:hideMark/>
          </w:tcPr>
          <w:p w:rsidR="00E0785B" w:rsidRPr="00806ED0" w:rsidRDefault="00E0785B" w:rsidP="00254F67">
            <w:pPr>
              <w:jc w:val="right"/>
            </w:pPr>
            <w:r w:rsidRPr="00806ED0">
              <w:t>1 700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Стол компьютерный</w:t>
            </w:r>
          </w:p>
        </w:tc>
        <w:tc>
          <w:tcPr>
            <w:tcW w:w="960" w:type="dxa"/>
            <w:shd w:val="clear" w:color="auto" w:fill="auto"/>
            <w:vAlign w:val="center"/>
            <w:hideMark/>
          </w:tcPr>
          <w:p w:rsidR="00E0785B" w:rsidRPr="00806ED0" w:rsidRDefault="00E0785B" w:rsidP="00254F67">
            <w:pPr>
              <w:jc w:val="center"/>
            </w:pPr>
            <w:r w:rsidRPr="00806ED0">
              <w:t>2</w:t>
            </w:r>
          </w:p>
        </w:tc>
        <w:tc>
          <w:tcPr>
            <w:tcW w:w="1340" w:type="dxa"/>
            <w:shd w:val="clear" w:color="auto" w:fill="auto"/>
            <w:vAlign w:val="center"/>
            <w:hideMark/>
          </w:tcPr>
          <w:p w:rsidR="00E0785B" w:rsidRPr="00806ED0" w:rsidRDefault="00E0785B" w:rsidP="00254F67">
            <w:pPr>
              <w:jc w:val="right"/>
            </w:pPr>
            <w:r w:rsidRPr="00806ED0">
              <w:t>1 750</w:t>
            </w:r>
          </w:p>
        </w:tc>
        <w:tc>
          <w:tcPr>
            <w:tcW w:w="1249" w:type="dxa"/>
            <w:shd w:val="clear" w:color="auto" w:fill="auto"/>
            <w:vAlign w:val="center"/>
            <w:hideMark/>
          </w:tcPr>
          <w:p w:rsidR="00E0785B" w:rsidRPr="00806ED0" w:rsidRDefault="00E0785B" w:rsidP="00254F67">
            <w:pPr>
              <w:jc w:val="right"/>
            </w:pPr>
            <w:r w:rsidRPr="00806ED0">
              <w:t>3 500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Стол приставной</w:t>
            </w:r>
          </w:p>
        </w:tc>
        <w:tc>
          <w:tcPr>
            <w:tcW w:w="960" w:type="dxa"/>
            <w:shd w:val="clear" w:color="auto" w:fill="auto"/>
            <w:vAlign w:val="center"/>
            <w:hideMark/>
          </w:tcPr>
          <w:p w:rsidR="00E0785B" w:rsidRPr="00806ED0" w:rsidRDefault="00E0785B" w:rsidP="00254F67">
            <w:pPr>
              <w:jc w:val="center"/>
            </w:pPr>
            <w:r w:rsidRPr="00806ED0">
              <w:t>2</w:t>
            </w:r>
          </w:p>
        </w:tc>
        <w:tc>
          <w:tcPr>
            <w:tcW w:w="1340" w:type="dxa"/>
            <w:shd w:val="clear" w:color="auto" w:fill="auto"/>
            <w:vAlign w:val="center"/>
            <w:hideMark/>
          </w:tcPr>
          <w:p w:rsidR="00E0785B" w:rsidRPr="00806ED0" w:rsidRDefault="00E0785B" w:rsidP="00254F67">
            <w:pPr>
              <w:jc w:val="right"/>
            </w:pPr>
            <w:r w:rsidRPr="00806ED0">
              <w:t>1 250</w:t>
            </w:r>
          </w:p>
        </w:tc>
        <w:tc>
          <w:tcPr>
            <w:tcW w:w="1249" w:type="dxa"/>
            <w:shd w:val="clear" w:color="auto" w:fill="auto"/>
            <w:vAlign w:val="center"/>
            <w:hideMark/>
          </w:tcPr>
          <w:p w:rsidR="00E0785B" w:rsidRPr="00806ED0" w:rsidRDefault="00E0785B" w:rsidP="00254F67">
            <w:pPr>
              <w:jc w:val="right"/>
            </w:pPr>
            <w:r w:rsidRPr="00806ED0">
              <w:t>2 500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Стол</w:t>
            </w:r>
          </w:p>
        </w:tc>
        <w:tc>
          <w:tcPr>
            <w:tcW w:w="960" w:type="dxa"/>
            <w:shd w:val="clear" w:color="auto" w:fill="auto"/>
            <w:vAlign w:val="center"/>
            <w:hideMark/>
          </w:tcPr>
          <w:p w:rsidR="00E0785B" w:rsidRPr="00806ED0" w:rsidRDefault="00E0785B" w:rsidP="00254F67">
            <w:pPr>
              <w:jc w:val="center"/>
            </w:pPr>
            <w:r w:rsidRPr="00806ED0">
              <w:t>2</w:t>
            </w:r>
          </w:p>
        </w:tc>
        <w:tc>
          <w:tcPr>
            <w:tcW w:w="1340" w:type="dxa"/>
            <w:shd w:val="clear" w:color="auto" w:fill="auto"/>
            <w:vAlign w:val="center"/>
            <w:hideMark/>
          </w:tcPr>
          <w:p w:rsidR="00E0785B" w:rsidRPr="00806ED0" w:rsidRDefault="00E0785B" w:rsidP="00254F67">
            <w:pPr>
              <w:jc w:val="right"/>
            </w:pPr>
            <w:r w:rsidRPr="00806ED0">
              <w:t>1 000</w:t>
            </w:r>
          </w:p>
        </w:tc>
        <w:tc>
          <w:tcPr>
            <w:tcW w:w="1249" w:type="dxa"/>
            <w:shd w:val="clear" w:color="auto" w:fill="auto"/>
            <w:vAlign w:val="center"/>
            <w:hideMark/>
          </w:tcPr>
          <w:p w:rsidR="00E0785B" w:rsidRPr="00806ED0" w:rsidRDefault="00E0785B" w:rsidP="00254F67">
            <w:pPr>
              <w:jc w:val="right"/>
            </w:pPr>
            <w:r w:rsidRPr="00806ED0">
              <w:t>2 000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Полка</w:t>
            </w:r>
          </w:p>
        </w:tc>
        <w:tc>
          <w:tcPr>
            <w:tcW w:w="960" w:type="dxa"/>
            <w:shd w:val="clear" w:color="auto" w:fill="auto"/>
            <w:vAlign w:val="center"/>
            <w:hideMark/>
          </w:tcPr>
          <w:p w:rsidR="00E0785B" w:rsidRPr="00806ED0" w:rsidRDefault="00E0785B" w:rsidP="00254F67">
            <w:pPr>
              <w:jc w:val="center"/>
            </w:pPr>
            <w:r w:rsidRPr="00806ED0">
              <w:t>2</w:t>
            </w:r>
          </w:p>
        </w:tc>
        <w:tc>
          <w:tcPr>
            <w:tcW w:w="1340" w:type="dxa"/>
            <w:shd w:val="clear" w:color="auto" w:fill="auto"/>
            <w:vAlign w:val="center"/>
            <w:hideMark/>
          </w:tcPr>
          <w:p w:rsidR="00E0785B" w:rsidRPr="00806ED0" w:rsidRDefault="00E0785B" w:rsidP="00254F67">
            <w:pPr>
              <w:jc w:val="right"/>
            </w:pPr>
            <w:r w:rsidRPr="00806ED0">
              <w:t>400</w:t>
            </w:r>
          </w:p>
        </w:tc>
        <w:tc>
          <w:tcPr>
            <w:tcW w:w="1249" w:type="dxa"/>
            <w:shd w:val="clear" w:color="auto" w:fill="auto"/>
            <w:vAlign w:val="center"/>
            <w:hideMark/>
          </w:tcPr>
          <w:p w:rsidR="00E0785B" w:rsidRPr="00806ED0" w:rsidRDefault="00E0785B" w:rsidP="00254F67">
            <w:pPr>
              <w:jc w:val="right"/>
            </w:pPr>
            <w:r w:rsidRPr="00806ED0">
              <w:t>800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pPr>
              <w:rPr>
                <w:b/>
                <w:bCs/>
              </w:rPr>
            </w:pPr>
            <w:r w:rsidRPr="00806ED0">
              <w:rPr>
                <w:b/>
                <w:bCs/>
              </w:rPr>
              <w:t>Итого по 110360</w:t>
            </w:r>
          </w:p>
        </w:tc>
        <w:tc>
          <w:tcPr>
            <w:tcW w:w="960" w:type="dxa"/>
            <w:shd w:val="clear" w:color="auto" w:fill="auto"/>
            <w:vAlign w:val="center"/>
            <w:hideMark/>
          </w:tcPr>
          <w:p w:rsidR="00E0785B" w:rsidRPr="00806ED0" w:rsidRDefault="00E0785B" w:rsidP="00254F67">
            <w:pPr>
              <w:jc w:val="center"/>
            </w:pPr>
            <w:r w:rsidRPr="00806ED0">
              <w:t> </w:t>
            </w:r>
          </w:p>
        </w:tc>
        <w:tc>
          <w:tcPr>
            <w:tcW w:w="1340" w:type="dxa"/>
            <w:shd w:val="clear" w:color="auto" w:fill="auto"/>
            <w:vAlign w:val="center"/>
            <w:hideMark/>
          </w:tcPr>
          <w:p w:rsidR="00E0785B" w:rsidRPr="00806ED0" w:rsidRDefault="00E0785B" w:rsidP="00254F67">
            <w:pPr>
              <w:jc w:val="right"/>
            </w:pPr>
          </w:p>
        </w:tc>
        <w:tc>
          <w:tcPr>
            <w:tcW w:w="1249" w:type="dxa"/>
            <w:shd w:val="clear" w:color="auto" w:fill="auto"/>
            <w:vAlign w:val="center"/>
            <w:hideMark/>
          </w:tcPr>
          <w:p w:rsidR="00E0785B" w:rsidRPr="00806ED0" w:rsidRDefault="00E0785B" w:rsidP="00254F67">
            <w:pPr>
              <w:jc w:val="right"/>
              <w:rPr>
                <w:b/>
                <w:bCs/>
              </w:rPr>
            </w:pPr>
            <w:r w:rsidRPr="00806ED0">
              <w:rPr>
                <w:b/>
                <w:bCs/>
              </w:rPr>
              <w:t>103 700</w:t>
            </w:r>
          </w:p>
        </w:tc>
      </w:tr>
      <w:tr w:rsidR="00E0785B"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pPr>
              <w:rPr>
                <w:b/>
                <w:bCs/>
              </w:rPr>
            </w:pPr>
            <w:r w:rsidRPr="00806ED0">
              <w:rPr>
                <w:b/>
                <w:bCs/>
              </w:rPr>
              <w:t>Итого по подпункту 1.2</w:t>
            </w:r>
          </w:p>
        </w:tc>
        <w:tc>
          <w:tcPr>
            <w:tcW w:w="960" w:type="dxa"/>
            <w:shd w:val="clear" w:color="auto" w:fill="auto"/>
            <w:vAlign w:val="center"/>
            <w:hideMark/>
          </w:tcPr>
          <w:p w:rsidR="00E0785B" w:rsidRPr="00806ED0" w:rsidRDefault="00E0785B" w:rsidP="00254F67">
            <w:pPr>
              <w:jc w:val="center"/>
              <w:rPr>
                <w:b/>
                <w:bCs/>
              </w:rPr>
            </w:pPr>
            <w:r w:rsidRPr="00806ED0">
              <w:rPr>
                <w:b/>
                <w:bCs/>
              </w:rPr>
              <w:t> </w:t>
            </w:r>
          </w:p>
        </w:tc>
        <w:tc>
          <w:tcPr>
            <w:tcW w:w="1340" w:type="dxa"/>
            <w:shd w:val="clear" w:color="auto" w:fill="auto"/>
            <w:vAlign w:val="center"/>
            <w:hideMark/>
          </w:tcPr>
          <w:p w:rsidR="00E0785B" w:rsidRPr="00806ED0" w:rsidRDefault="00E0785B" w:rsidP="00254F67">
            <w:pPr>
              <w:jc w:val="right"/>
              <w:rPr>
                <w:b/>
                <w:bCs/>
              </w:rPr>
            </w:pPr>
          </w:p>
        </w:tc>
        <w:tc>
          <w:tcPr>
            <w:tcW w:w="1249" w:type="dxa"/>
            <w:shd w:val="clear" w:color="auto" w:fill="auto"/>
            <w:vAlign w:val="center"/>
            <w:hideMark/>
          </w:tcPr>
          <w:p w:rsidR="00E0785B" w:rsidRPr="00806ED0" w:rsidRDefault="00E0785B" w:rsidP="00254F67">
            <w:pPr>
              <w:jc w:val="right"/>
              <w:rPr>
                <w:b/>
                <w:bCs/>
              </w:rPr>
            </w:pPr>
            <w:r w:rsidRPr="00806ED0">
              <w:rPr>
                <w:b/>
                <w:bCs/>
              </w:rPr>
              <w:t>2 184 601</w:t>
            </w:r>
          </w:p>
        </w:tc>
      </w:tr>
    </w:tbl>
    <w:p w:rsidR="00E0785B" w:rsidRPr="00806ED0" w:rsidRDefault="00E0785B" w:rsidP="00254F67">
      <w:pPr>
        <w:tabs>
          <w:tab w:val="left" w:pos="851"/>
        </w:tabs>
        <w:ind w:firstLine="709"/>
        <w:contextualSpacing/>
        <w:jc w:val="both"/>
        <w:rPr>
          <w:sz w:val="28"/>
          <w:szCs w:val="28"/>
          <w:highlight w:val="yellow"/>
        </w:rPr>
      </w:pPr>
    </w:p>
    <w:p w:rsidR="00895E2E" w:rsidRPr="00806ED0" w:rsidRDefault="00895E2E" w:rsidP="00254F67">
      <w:pPr>
        <w:tabs>
          <w:tab w:val="left" w:pos="851"/>
        </w:tabs>
        <w:ind w:firstLine="709"/>
        <w:contextualSpacing/>
        <w:jc w:val="both"/>
        <w:rPr>
          <w:sz w:val="28"/>
          <w:szCs w:val="28"/>
          <w:highlight w:val="yellow"/>
        </w:rPr>
      </w:pPr>
    </w:p>
    <w:p w:rsidR="00895E2E" w:rsidRPr="00806ED0" w:rsidRDefault="00895E2E" w:rsidP="00254F67">
      <w:pPr>
        <w:tabs>
          <w:tab w:val="left" w:pos="851"/>
        </w:tabs>
        <w:ind w:firstLine="709"/>
        <w:contextualSpacing/>
        <w:jc w:val="both"/>
        <w:rPr>
          <w:sz w:val="28"/>
          <w:szCs w:val="28"/>
          <w:highlight w:val="yellow"/>
        </w:rPr>
      </w:pPr>
    </w:p>
    <w:tbl>
      <w:tblPr>
        <w:tblW w:w="9346" w:type="dxa"/>
        <w:tblLayout w:type="fixed"/>
        <w:tblLook w:val="04A0" w:firstRow="1" w:lastRow="0" w:firstColumn="1" w:lastColumn="0" w:noHBand="0" w:noVBand="1"/>
      </w:tblPr>
      <w:tblGrid>
        <w:gridCol w:w="841"/>
        <w:gridCol w:w="4819"/>
        <w:gridCol w:w="960"/>
        <w:gridCol w:w="1340"/>
        <w:gridCol w:w="1386"/>
      </w:tblGrid>
      <w:tr w:rsidR="00806ED0" w:rsidRPr="00806ED0" w:rsidTr="00780DEF">
        <w:trPr>
          <w:trHeight w:val="630"/>
        </w:trPr>
        <w:tc>
          <w:tcPr>
            <w:tcW w:w="8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785B" w:rsidRPr="00806ED0" w:rsidRDefault="00E0785B" w:rsidP="00254F67">
            <w:pPr>
              <w:jc w:val="center"/>
              <w:rPr>
                <w:b/>
                <w:bCs/>
              </w:rPr>
            </w:pPr>
            <w:r w:rsidRPr="00806ED0">
              <w:rPr>
                <w:b/>
                <w:bCs/>
              </w:rPr>
              <w:t>1.3</w:t>
            </w:r>
          </w:p>
        </w:tc>
        <w:tc>
          <w:tcPr>
            <w:tcW w:w="8505" w:type="dxa"/>
            <w:gridSpan w:val="4"/>
            <w:tcBorders>
              <w:top w:val="single" w:sz="4" w:space="0" w:color="auto"/>
              <w:left w:val="nil"/>
              <w:bottom w:val="single" w:sz="4" w:space="0" w:color="auto"/>
              <w:right w:val="single" w:sz="8" w:space="0" w:color="000000"/>
            </w:tcBorders>
            <w:shd w:val="clear" w:color="auto" w:fill="auto"/>
            <w:vAlign w:val="center"/>
            <w:hideMark/>
          </w:tcPr>
          <w:p w:rsidR="00E0785B" w:rsidRPr="00806ED0" w:rsidRDefault="00E0785B" w:rsidP="00254F67">
            <w:pPr>
              <w:jc w:val="center"/>
              <w:rPr>
                <w:b/>
                <w:bCs/>
              </w:rPr>
            </w:pPr>
            <w:r w:rsidRPr="00806ED0">
              <w:rPr>
                <w:b/>
                <w:bCs/>
              </w:rPr>
              <w:t>Приобретение оборудования для оснащения секционных залов и лабораторных помещений ГУ «Республиканская клиническая больница»</w:t>
            </w:r>
          </w:p>
        </w:tc>
      </w:tr>
      <w:tr w:rsidR="00806ED0" w:rsidRPr="00806ED0" w:rsidTr="00780DEF">
        <w:trPr>
          <w:trHeight w:val="300"/>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lastRenderedPageBreak/>
              <w:t> </w:t>
            </w:r>
          </w:p>
        </w:tc>
        <w:tc>
          <w:tcPr>
            <w:tcW w:w="8505" w:type="dxa"/>
            <w:gridSpan w:val="4"/>
            <w:tcBorders>
              <w:top w:val="single" w:sz="4" w:space="0" w:color="auto"/>
              <w:left w:val="nil"/>
              <w:bottom w:val="single" w:sz="4" w:space="0" w:color="auto"/>
              <w:right w:val="single" w:sz="8" w:space="0" w:color="000000"/>
            </w:tcBorders>
            <w:shd w:val="clear" w:color="auto" w:fill="auto"/>
            <w:vAlign w:val="center"/>
            <w:hideMark/>
          </w:tcPr>
          <w:p w:rsidR="00E0785B" w:rsidRPr="00806ED0" w:rsidRDefault="00E0785B" w:rsidP="00254F67">
            <w:pPr>
              <w:jc w:val="center"/>
            </w:pPr>
            <w:r w:rsidRPr="00806ED0">
              <w:t>(подстатья 240120)</w:t>
            </w:r>
          </w:p>
        </w:tc>
      </w:tr>
      <w:tr w:rsidR="00806ED0" w:rsidRPr="00806ED0" w:rsidTr="00780DEF">
        <w:trPr>
          <w:trHeight w:val="900"/>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819" w:type="dxa"/>
            <w:tcBorders>
              <w:top w:val="nil"/>
              <w:left w:val="nil"/>
              <w:bottom w:val="single" w:sz="4" w:space="0" w:color="auto"/>
              <w:right w:val="single" w:sz="4" w:space="0" w:color="auto"/>
            </w:tcBorders>
            <w:shd w:val="clear" w:color="auto" w:fill="auto"/>
            <w:vAlign w:val="bottom"/>
            <w:hideMark/>
          </w:tcPr>
          <w:p w:rsidR="00E0785B" w:rsidRPr="00806ED0" w:rsidRDefault="00E0785B" w:rsidP="00FE5841">
            <w:r w:rsidRPr="00806ED0">
              <w:t>Холодильная камера сборно-разборная из сэндвич</w:t>
            </w:r>
            <w:r w:rsidR="00FE5841" w:rsidRPr="00806ED0">
              <w:t>-</w:t>
            </w:r>
            <w:r w:rsidRPr="00806ED0">
              <w:t>панелей рабочим объёмом не менее 25</w:t>
            </w:r>
            <w:r w:rsidR="00FE5841" w:rsidRPr="00806ED0">
              <w:t xml:space="preserve"> </w:t>
            </w:r>
            <w:r w:rsidR="00661D95" w:rsidRPr="00806ED0">
              <w:t>м</w:t>
            </w:r>
            <w:r w:rsidR="00661D95" w:rsidRPr="00806ED0">
              <w:rPr>
                <w:vertAlign w:val="superscript"/>
              </w:rPr>
              <w:t>3</w:t>
            </w:r>
            <w:r w:rsidRPr="00806ED0">
              <w:t xml:space="preserve"> с дверью одностворчатой распашной; максимальными размерами 3000×5600×2500; размер двери 1600×2000мм</w:t>
            </w:r>
          </w:p>
        </w:tc>
        <w:tc>
          <w:tcPr>
            <w:tcW w:w="96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1</w:t>
            </w:r>
          </w:p>
        </w:tc>
        <w:tc>
          <w:tcPr>
            <w:tcW w:w="134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85 000</w:t>
            </w:r>
          </w:p>
        </w:tc>
        <w:tc>
          <w:tcPr>
            <w:tcW w:w="1386" w:type="dxa"/>
            <w:tcBorders>
              <w:top w:val="nil"/>
              <w:left w:val="nil"/>
              <w:bottom w:val="single" w:sz="4" w:space="0" w:color="auto"/>
              <w:right w:val="single" w:sz="8" w:space="0" w:color="auto"/>
            </w:tcBorders>
            <w:shd w:val="clear" w:color="auto" w:fill="auto"/>
            <w:vAlign w:val="center"/>
            <w:hideMark/>
          </w:tcPr>
          <w:p w:rsidR="00E0785B" w:rsidRPr="00806ED0" w:rsidRDefault="00E0785B" w:rsidP="00254F67">
            <w:pPr>
              <w:jc w:val="right"/>
            </w:pPr>
            <w:r w:rsidRPr="00806ED0">
              <w:t>85 000</w:t>
            </w:r>
          </w:p>
        </w:tc>
      </w:tr>
      <w:tr w:rsidR="00806ED0" w:rsidRPr="00806ED0" w:rsidTr="00780DEF">
        <w:trPr>
          <w:trHeight w:val="900"/>
        </w:trPr>
        <w:tc>
          <w:tcPr>
            <w:tcW w:w="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693F93" w:rsidRPr="00806ED0" w:rsidRDefault="00E0785B" w:rsidP="00FE5841">
            <w:r w:rsidRPr="00806ED0">
              <w:t>Холодильная камера сборно-разборная из сэндвич</w:t>
            </w:r>
            <w:r w:rsidR="00FE5841" w:rsidRPr="00806ED0">
              <w:t>-</w:t>
            </w:r>
            <w:r w:rsidRPr="00806ED0">
              <w:t>панелей рабочим объёмом не менее 25</w:t>
            </w:r>
            <w:r w:rsidR="00FE5841" w:rsidRPr="00806ED0">
              <w:t xml:space="preserve"> </w:t>
            </w:r>
            <w:r w:rsidR="00661D95" w:rsidRPr="00806ED0">
              <w:t>м</w:t>
            </w:r>
            <w:r w:rsidR="00661D95" w:rsidRPr="00806ED0">
              <w:rPr>
                <w:vertAlign w:val="superscript"/>
              </w:rPr>
              <w:t>3</w:t>
            </w:r>
            <w:r w:rsidRPr="00806ED0">
              <w:t xml:space="preserve"> с дверью откатной; максимальными размерами 3000×5600×2500; размер двери 2000×2000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91 000</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91 000</w:t>
            </w:r>
          </w:p>
        </w:tc>
      </w:tr>
      <w:tr w:rsidR="00806ED0" w:rsidRPr="00806ED0" w:rsidTr="00780DEF">
        <w:trPr>
          <w:trHeight w:val="600"/>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819" w:type="dxa"/>
            <w:tcBorders>
              <w:top w:val="nil"/>
              <w:left w:val="nil"/>
              <w:bottom w:val="single" w:sz="4" w:space="0" w:color="auto"/>
              <w:right w:val="single" w:sz="4" w:space="0" w:color="auto"/>
            </w:tcBorders>
            <w:shd w:val="clear" w:color="auto" w:fill="auto"/>
            <w:vAlign w:val="bottom"/>
            <w:hideMark/>
          </w:tcPr>
          <w:p w:rsidR="00E0785B" w:rsidRPr="00806ED0" w:rsidRDefault="00E0785B" w:rsidP="00254F67">
            <w:r w:rsidRPr="00806ED0">
              <w:t>Комплект холодильного оборудования для холодильной камеры рабочим объёмом не менее 25</w:t>
            </w:r>
            <w:r w:rsidR="00FE5841" w:rsidRPr="00806ED0">
              <w:t xml:space="preserve"> </w:t>
            </w:r>
            <w:r w:rsidRPr="00806ED0">
              <w:t>м</w:t>
            </w:r>
            <w:r w:rsidRPr="00806ED0">
              <w:rPr>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1</w:t>
            </w:r>
          </w:p>
        </w:tc>
        <w:tc>
          <w:tcPr>
            <w:tcW w:w="134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41 000</w:t>
            </w:r>
          </w:p>
        </w:tc>
        <w:tc>
          <w:tcPr>
            <w:tcW w:w="1386" w:type="dxa"/>
            <w:tcBorders>
              <w:top w:val="nil"/>
              <w:left w:val="nil"/>
              <w:bottom w:val="single" w:sz="4" w:space="0" w:color="auto"/>
              <w:right w:val="single" w:sz="8" w:space="0" w:color="auto"/>
            </w:tcBorders>
            <w:shd w:val="clear" w:color="auto" w:fill="auto"/>
            <w:vAlign w:val="center"/>
            <w:hideMark/>
          </w:tcPr>
          <w:p w:rsidR="00E0785B" w:rsidRPr="00806ED0" w:rsidRDefault="00E0785B" w:rsidP="00254F67">
            <w:pPr>
              <w:jc w:val="right"/>
            </w:pPr>
            <w:r w:rsidRPr="00806ED0">
              <w:t>41 000</w:t>
            </w:r>
          </w:p>
        </w:tc>
      </w:tr>
      <w:tr w:rsidR="00806ED0" w:rsidRPr="00806ED0" w:rsidTr="00780DEF">
        <w:trPr>
          <w:trHeight w:val="600"/>
        </w:trPr>
        <w:tc>
          <w:tcPr>
            <w:tcW w:w="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0785B" w:rsidRPr="00806ED0" w:rsidRDefault="00E0785B" w:rsidP="00254F67">
            <w:r w:rsidRPr="00806ED0">
              <w:t>Комплект холодильного оборудования для холодильной камеры рабочим объёмом не менее 25</w:t>
            </w:r>
            <w:r w:rsidR="00FE5841" w:rsidRPr="00806ED0">
              <w:t xml:space="preserve"> </w:t>
            </w:r>
            <w:r w:rsidRPr="00806ED0">
              <w:t>м</w:t>
            </w:r>
            <w:r w:rsidRPr="00806ED0">
              <w:rPr>
                <w:vertAlign w:val="superscript"/>
              </w:rPr>
              <w:t>3</w:t>
            </w:r>
            <w:r w:rsidRPr="00806ED0">
              <w:t xml:space="preserve"> с резервным источником холодоснабжения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82 000</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82 000</w:t>
            </w:r>
          </w:p>
        </w:tc>
      </w:tr>
      <w:tr w:rsidR="00806ED0" w:rsidRPr="00806ED0" w:rsidTr="00780DEF">
        <w:trPr>
          <w:trHeight w:val="600"/>
        </w:trPr>
        <w:tc>
          <w:tcPr>
            <w:tcW w:w="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0785B" w:rsidRPr="00806ED0" w:rsidRDefault="00E0785B" w:rsidP="00254F67">
            <w:r w:rsidRPr="00806ED0">
              <w:t>Камера холодильная для тел умерших на 6 тел (КХСН2-ЗН или аналогичная)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323 000</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646 000</w:t>
            </w:r>
          </w:p>
        </w:tc>
      </w:tr>
      <w:tr w:rsidR="00806ED0" w:rsidRPr="00806ED0" w:rsidTr="00780DEF">
        <w:trPr>
          <w:trHeight w:val="600"/>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819" w:type="dxa"/>
            <w:tcBorders>
              <w:top w:val="nil"/>
              <w:left w:val="nil"/>
              <w:bottom w:val="single" w:sz="4" w:space="0" w:color="auto"/>
              <w:right w:val="single" w:sz="4" w:space="0" w:color="auto"/>
            </w:tcBorders>
            <w:shd w:val="clear" w:color="auto" w:fill="auto"/>
            <w:vAlign w:val="bottom"/>
            <w:hideMark/>
          </w:tcPr>
          <w:p w:rsidR="00E0785B" w:rsidRPr="00806ED0" w:rsidRDefault="00E0785B" w:rsidP="00254F67">
            <w:r w:rsidRPr="00806ED0">
              <w:t>Тележка транспортно-подъемная гидравлическая к холодильной камере для тел умерших</w:t>
            </w:r>
          </w:p>
        </w:tc>
        <w:tc>
          <w:tcPr>
            <w:tcW w:w="96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1</w:t>
            </w:r>
          </w:p>
        </w:tc>
        <w:tc>
          <w:tcPr>
            <w:tcW w:w="134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57 300</w:t>
            </w:r>
          </w:p>
        </w:tc>
        <w:tc>
          <w:tcPr>
            <w:tcW w:w="1386" w:type="dxa"/>
            <w:tcBorders>
              <w:top w:val="nil"/>
              <w:left w:val="nil"/>
              <w:bottom w:val="single" w:sz="4" w:space="0" w:color="auto"/>
              <w:right w:val="single" w:sz="8" w:space="0" w:color="auto"/>
            </w:tcBorders>
            <w:shd w:val="clear" w:color="auto" w:fill="auto"/>
            <w:vAlign w:val="center"/>
            <w:hideMark/>
          </w:tcPr>
          <w:p w:rsidR="00E0785B" w:rsidRPr="00806ED0" w:rsidRDefault="00E0785B" w:rsidP="00254F67">
            <w:pPr>
              <w:jc w:val="right"/>
            </w:pPr>
            <w:r w:rsidRPr="00806ED0">
              <w:t>57 300</w:t>
            </w:r>
          </w:p>
        </w:tc>
      </w:tr>
      <w:tr w:rsidR="00806ED0" w:rsidRPr="00806ED0" w:rsidTr="00780DEF">
        <w:trPr>
          <w:trHeight w:val="300"/>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819" w:type="dxa"/>
            <w:tcBorders>
              <w:top w:val="nil"/>
              <w:left w:val="nil"/>
              <w:bottom w:val="single" w:sz="4" w:space="0" w:color="auto"/>
              <w:right w:val="single" w:sz="4" w:space="0" w:color="auto"/>
            </w:tcBorders>
            <w:shd w:val="clear" w:color="auto" w:fill="auto"/>
            <w:vAlign w:val="bottom"/>
            <w:hideMark/>
          </w:tcPr>
          <w:p w:rsidR="00E0785B" w:rsidRPr="00806ED0" w:rsidRDefault="00E0785B" w:rsidP="00254F67">
            <w:r w:rsidRPr="00806ED0">
              <w:t>Каталка со съемными носилками (КСН-66 или аналогичная)</w:t>
            </w:r>
          </w:p>
        </w:tc>
        <w:tc>
          <w:tcPr>
            <w:tcW w:w="96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20</w:t>
            </w:r>
          </w:p>
        </w:tc>
        <w:tc>
          <w:tcPr>
            <w:tcW w:w="134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7 300</w:t>
            </w:r>
          </w:p>
        </w:tc>
        <w:tc>
          <w:tcPr>
            <w:tcW w:w="1386" w:type="dxa"/>
            <w:tcBorders>
              <w:top w:val="nil"/>
              <w:left w:val="nil"/>
              <w:bottom w:val="single" w:sz="4" w:space="0" w:color="auto"/>
              <w:right w:val="single" w:sz="8" w:space="0" w:color="auto"/>
            </w:tcBorders>
            <w:shd w:val="clear" w:color="auto" w:fill="auto"/>
            <w:vAlign w:val="center"/>
            <w:hideMark/>
          </w:tcPr>
          <w:p w:rsidR="00E0785B" w:rsidRPr="00806ED0" w:rsidRDefault="00E0785B" w:rsidP="00254F67">
            <w:pPr>
              <w:jc w:val="right"/>
            </w:pPr>
            <w:r w:rsidRPr="00806ED0">
              <w:t>146 000</w:t>
            </w:r>
          </w:p>
        </w:tc>
      </w:tr>
      <w:tr w:rsidR="00806ED0" w:rsidRPr="00806ED0" w:rsidTr="00780DEF">
        <w:trPr>
          <w:trHeight w:val="600"/>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819" w:type="dxa"/>
            <w:tcBorders>
              <w:top w:val="nil"/>
              <w:left w:val="nil"/>
              <w:bottom w:val="single" w:sz="4" w:space="0" w:color="auto"/>
              <w:right w:val="single" w:sz="4" w:space="0" w:color="auto"/>
            </w:tcBorders>
            <w:shd w:val="clear" w:color="auto" w:fill="auto"/>
            <w:vAlign w:val="bottom"/>
            <w:hideMark/>
          </w:tcPr>
          <w:p w:rsidR="00E0785B" w:rsidRPr="00806ED0" w:rsidRDefault="00E0785B" w:rsidP="00254F67">
            <w:r w:rsidRPr="00806ED0">
              <w:t>Кресло гинекологическое с регулированием высоты электроприводом (МКС-3415 или аналогичное)</w:t>
            </w:r>
          </w:p>
        </w:tc>
        <w:tc>
          <w:tcPr>
            <w:tcW w:w="96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1</w:t>
            </w:r>
          </w:p>
        </w:tc>
        <w:tc>
          <w:tcPr>
            <w:tcW w:w="134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55 000</w:t>
            </w:r>
          </w:p>
        </w:tc>
        <w:tc>
          <w:tcPr>
            <w:tcW w:w="1386" w:type="dxa"/>
            <w:tcBorders>
              <w:top w:val="nil"/>
              <w:left w:val="nil"/>
              <w:bottom w:val="single" w:sz="4" w:space="0" w:color="auto"/>
              <w:right w:val="single" w:sz="8" w:space="0" w:color="auto"/>
            </w:tcBorders>
            <w:shd w:val="clear" w:color="auto" w:fill="auto"/>
            <w:vAlign w:val="center"/>
            <w:hideMark/>
          </w:tcPr>
          <w:p w:rsidR="00E0785B" w:rsidRPr="00806ED0" w:rsidRDefault="00E0785B" w:rsidP="00254F67">
            <w:pPr>
              <w:jc w:val="right"/>
            </w:pPr>
            <w:r w:rsidRPr="00806ED0">
              <w:t>55 000</w:t>
            </w:r>
          </w:p>
        </w:tc>
      </w:tr>
      <w:tr w:rsidR="00806ED0" w:rsidRPr="00806ED0" w:rsidTr="00780DEF">
        <w:trPr>
          <w:trHeight w:val="600"/>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819" w:type="dxa"/>
            <w:tcBorders>
              <w:top w:val="nil"/>
              <w:left w:val="nil"/>
              <w:bottom w:val="single" w:sz="4" w:space="0" w:color="auto"/>
              <w:right w:val="single" w:sz="4" w:space="0" w:color="auto"/>
            </w:tcBorders>
            <w:shd w:val="clear" w:color="auto" w:fill="auto"/>
            <w:vAlign w:val="bottom"/>
            <w:hideMark/>
          </w:tcPr>
          <w:p w:rsidR="00E0785B" w:rsidRPr="00806ED0" w:rsidRDefault="00E0785B" w:rsidP="00254F67">
            <w:r w:rsidRPr="00806ED0">
              <w:t>Пила электрическая сетевая с защитным кожухом (ПЭС-12 или аналогичная)</w:t>
            </w:r>
          </w:p>
        </w:tc>
        <w:tc>
          <w:tcPr>
            <w:tcW w:w="96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3</w:t>
            </w:r>
          </w:p>
        </w:tc>
        <w:tc>
          <w:tcPr>
            <w:tcW w:w="134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24 000</w:t>
            </w:r>
          </w:p>
        </w:tc>
        <w:tc>
          <w:tcPr>
            <w:tcW w:w="1386" w:type="dxa"/>
            <w:tcBorders>
              <w:top w:val="nil"/>
              <w:left w:val="nil"/>
              <w:bottom w:val="single" w:sz="4" w:space="0" w:color="auto"/>
              <w:right w:val="single" w:sz="8" w:space="0" w:color="auto"/>
            </w:tcBorders>
            <w:shd w:val="clear" w:color="auto" w:fill="auto"/>
            <w:vAlign w:val="center"/>
            <w:hideMark/>
          </w:tcPr>
          <w:p w:rsidR="00E0785B" w:rsidRPr="00806ED0" w:rsidRDefault="00E0785B" w:rsidP="00254F67">
            <w:pPr>
              <w:jc w:val="right"/>
            </w:pPr>
            <w:r w:rsidRPr="00806ED0">
              <w:t>72 000</w:t>
            </w:r>
          </w:p>
        </w:tc>
      </w:tr>
      <w:tr w:rsidR="00806ED0" w:rsidRPr="00806ED0" w:rsidTr="00780DEF">
        <w:trPr>
          <w:trHeight w:val="300"/>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819" w:type="dxa"/>
            <w:tcBorders>
              <w:top w:val="nil"/>
              <w:left w:val="nil"/>
              <w:bottom w:val="single" w:sz="4" w:space="0" w:color="auto"/>
              <w:right w:val="single" w:sz="4" w:space="0" w:color="auto"/>
            </w:tcBorders>
            <w:shd w:val="clear" w:color="auto" w:fill="auto"/>
            <w:vAlign w:val="bottom"/>
            <w:hideMark/>
          </w:tcPr>
          <w:p w:rsidR="00E0785B" w:rsidRPr="00806ED0" w:rsidRDefault="00E0785B" w:rsidP="00254F67">
            <w:r w:rsidRPr="00806ED0">
              <w:t>Стол секционный стационарный комплексный (ССС-1К или аналогичный)</w:t>
            </w:r>
          </w:p>
        </w:tc>
        <w:tc>
          <w:tcPr>
            <w:tcW w:w="96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1</w:t>
            </w:r>
          </w:p>
        </w:tc>
        <w:tc>
          <w:tcPr>
            <w:tcW w:w="134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90 000</w:t>
            </w:r>
          </w:p>
        </w:tc>
        <w:tc>
          <w:tcPr>
            <w:tcW w:w="1386" w:type="dxa"/>
            <w:tcBorders>
              <w:top w:val="nil"/>
              <w:left w:val="nil"/>
              <w:bottom w:val="single" w:sz="4" w:space="0" w:color="auto"/>
              <w:right w:val="single" w:sz="8" w:space="0" w:color="auto"/>
            </w:tcBorders>
            <w:shd w:val="clear" w:color="auto" w:fill="auto"/>
            <w:vAlign w:val="center"/>
            <w:hideMark/>
          </w:tcPr>
          <w:p w:rsidR="00E0785B" w:rsidRPr="00806ED0" w:rsidRDefault="00E0785B" w:rsidP="00254F67">
            <w:pPr>
              <w:jc w:val="right"/>
            </w:pPr>
            <w:r w:rsidRPr="00806ED0">
              <w:t>90 000</w:t>
            </w:r>
          </w:p>
        </w:tc>
      </w:tr>
      <w:tr w:rsidR="00806ED0" w:rsidRPr="00806ED0" w:rsidTr="00780DEF">
        <w:trPr>
          <w:trHeight w:val="300"/>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819" w:type="dxa"/>
            <w:tcBorders>
              <w:top w:val="nil"/>
              <w:left w:val="nil"/>
              <w:bottom w:val="single" w:sz="4" w:space="0" w:color="auto"/>
              <w:right w:val="single" w:sz="4" w:space="0" w:color="auto"/>
            </w:tcBorders>
            <w:shd w:val="clear" w:color="auto" w:fill="auto"/>
            <w:vAlign w:val="bottom"/>
            <w:hideMark/>
          </w:tcPr>
          <w:p w:rsidR="00E0785B" w:rsidRPr="00806ED0" w:rsidRDefault="00E0785B" w:rsidP="00254F67">
            <w:r w:rsidRPr="00806ED0">
              <w:t>Стол секционный стационарный базовый (ССС-1Б или аналогичный)</w:t>
            </w:r>
          </w:p>
        </w:tc>
        <w:tc>
          <w:tcPr>
            <w:tcW w:w="96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4</w:t>
            </w:r>
          </w:p>
        </w:tc>
        <w:tc>
          <w:tcPr>
            <w:tcW w:w="134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83 000</w:t>
            </w:r>
          </w:p>
        </w:tc>
        <w:tc>
          <w:tcPr>
            <w:tcW w:w="1386" w:type="dxa"/>
            <w:tcBorders>
              <w:top w:val="nil"/>
              <w:left w:val="nil"/>
              <w:bottom w:val="single" w:sz="4" w:space="0" w:color="auto"/>
              <w:right w:val="single" w:sz="8" w:space="0" w:color="auto"/>
            </w:tcBorders>
            <w:shd w:val="clear" w:color="auto" w:fill="auto"/>
            <w:vAlign w:val="center"/>
            <w:hideMark/>
          </w:tcPr>
          <w:p w:rsidR="00E0785B" w:rsidRPr="00806ED0" w:rsidRDefault="00E0785B" w:rsidP="00254F67">
            <w:pPr>
              <w:jc w:val="right"/>
            </w:pPr>
            <w:r w:rsidRPr="00806ED0">
              <w:t>332 000</w:t>
            </w:r>
          </w:p>
        </w:tc>
      </w:tr>
      <w:tr w:rsidR="00806ED0" w:rsidRPr="00806ED0" w:rsidTr="00780DE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0785B" w:rsidRPr="00806ED0" w:rsidRDefault="00E0785B" w:rsidP="00254F67">
            <w:r w:rsidRPr="00806ED0">
              <w:t>Стол секционный стационарный комплексный (ССС-2К или аналогичный)</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120 000</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120 000</w:t>
            </w:r>
          </w:p>
        </w:tc>
      </w:tr>
      <w:tr w:rsidR="00806ED0" w:rsidRPr="00806ED0" w:rsidTr="00780DEF">
        <w:trPr>
          <w:trHeight w:val="600"/>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819" w:type="dxa"/>
            <w:tcBorders>
              <w:top w:val="nil"/>
              <w:left w:val="nil"/>
              <w:bottom w:val="single" w:sz="4" w:space="0" w:color="auto"/>
              <w:right w:val="single" w:sz="4" w:space="0" w:color="auto"/>
            </w:tcBorders>
            <w:shd w:val="clear" w:color="auto" w:fill="auto"/>
            <w:vAlign w:val="bottom"/>
            <w:hideMark/>
          </w:tcPr>
          <w:p w:rsidR="00E0785B" w:rsidRPr="00806ED0" w:rsidRDefault="00E0785B" w:rsidP="00254F67">
            <w:r w:rsidRPr="00806ED0">
              <w:t>Стол препаровочный стационарный с двойной вытяжкой базовый (СПВ-7Б или аналогичный)</w:t>
            </w:r>
          </w:p>
        </w:tc>
        <w:tc>
          <w:tcPr>
            <w:tcW w:w="96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1</w:t>
            </w:r>
          </w:p>
        </w:tc>
        <w:tc>
          <w:tcPr>
            <w:tcW w:w="134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61 000</w:t>
            </w:r>
          </w:p>
        </w:tc>
        <w:tc>
          <w:tcPr>
            <w:tcW w:w="1386" w:type="dxa"/>
            <w:tcBorders>
              <w:top w:val="nil"/>
              <w:left w:val="nil"/>
              <w:bottom w:val="single" w:sz="4" w:space="0" w:color="auto"/>
              <w:right w:val="single" w:sz="8" w:space="0" w:color="auto"/>
            </w:tcBorders>
            <w:shd w:val="clear" w:color="auto" w:fill="auto"/>
            <w:vAlign w:val="center"/>
            <w:hideMark/>
          </w:tcPr>
          <w:p w:rsidR="00E0785B" w:rsidRPr="00806ED0" w:rsidRDefault="00E0785B" w:rsidP="00254F67">
            <w:pPr>
              <w:jc w:val="right"/>
            </w:pPr>
            <w:r w:rsidRPr="00806ED0">
              <w:t>61 000</w:t>
            </w:r>
          </w:p>
        </w:tc>
      </w:tr>
      <w:tr w:rsidR="00806ED0" w:rsidRPr="00806ED0" w:rsidTr="00780DEF">
        <w:trPr>
          <w:trHeight w:val="300"/>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819"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rPr>
                <w:b/>
                <w:bCs/>
              </w:rPr>
            </w:pPr>
            <w:r w:rsidRPr="00806ED0">
              <w:rPr>
                <w:b/>
                <w:bCs/>
              </w:rPr>
              <w:t>Итого 240120</w:t>
            </w:r>
          </w:p>
        </w:tc>
        <w:tc>
          <w:tcPr>
            <w:tcW w:w="96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 </w:t>
            </w:r>
          </w:p>
        </w:tc>
        <w:tc>
          <w:tcPr>
            <w:tcW w:w="134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right"/>
            </w:pPr>
          </w:p>
        </w:tc>
        <w:tc>
          <w:tcPr>
            <w:tcW w:w="1386" w:type="dxa"/>
            <w:tcBorders>
              <w:top w:val="nil"/>
              <w:left w:val="nil"/>
              <w:bottom w:val="single" w:sz="4" w:space="0" w:color="auto"/>
              <w:right w:val="single" w:sz="8" w:space="0" w:color="auto"/>
            </w:tcBorders>
            <w:shd w:val="clear" w:color="auto" w:fill="auto"/>
            <w:vAlign w:val="center"/>
            <w:hideMark/>
          </w:tcPr>
          <w:p w:rsidR="00E0785B" w:rsidRPr="00806ED0" w:rsidRDefault="00E0785B" w:rsidP="00254F67">
            <w:pPr>
              <w:jc w:val="right"/>
              <w:rPr>
                <w:b/>
                <w:bCs/>
              </w:rPr>
            </w:pPr>
            <w:r w:rsidRPr="00806ED0">
              <w:rPr>
                <w:b/>
                <w:bCs/>
              </w:rPr>
              <w:t>1 878 300</w:t>
            </w:r>
          </w:p>
        </w:tc>
      </w:tr>
      <w:tr w:rsidR="00E0785B" w:rsidRPr="00806ED0" w:rsidTr="00780DEF">
        <w:trPr>
          <w:trHeight w:val="300"/>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819"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rPr>
                <w:b/>
                <w:bCs/>
              </w:rPr>
            </w:pPr>
            <w:r w:rsidRPr="00806ED0">
              <w:rPr>
                <w:b/>
                <w:bCs/>
              </w:rPr>
              <w:t>Итого по подпункту 1.3</w:t>
            </w:r>
          </w:p>
        </w:tc>
        <w:tc>
          <w:tcPr>
            <w:tcW w:w="96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center"/>
              <w:rPr>
                <w:b/>
                <w:bCs/>
              </w:rPr>
            </w:pPr>
            <w:r w:rsidRPr="00806ED0">
              <w:rPr>
                <w:b/>
                <w:bCs/>
              </w:rPr>
              <w:t> </w:t>
            </w:r>
          </w:p>
        </w:tc>
        <w:tc>
          <w:tcPr>
            <w:tcW w:w="134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right"/>
              <w:rPr>
                <w:b/>
                <w:bCs/>
              </w:rPr>
            </w:pPr>
          </w:p>
        </w:tc>
        <w:tc>
          <w:tcPr>
            <w:tcW w:w="1386" w:type="dxa"/>
            <w:tcBorders>
              <w:top w:val="nil"/>
              <w:left w:val="nil"/>
              <w:bottom w:val="single" w:sz="4" w:space="0" w:color="auto"/>
              <w:right w:val="single" w:sz="8" w:space="0" w:color="auto"/>
            </w:tcBorders>
            <w:shd w:val="clear" w:color="auto" w:fill="auto"/>
            <w:vAlign w:val="center"/>
            <w:hideMark/>
          </w:tcPr>
          <w:p w:rsidR="00E0785B" w:rsidRPr="00806ED0" w:rsidRDefault="00E0785B" w:rsidP="00254F67">
            <w:pPr>
              <w:jc w:val="right"/>
              <w:rPr>
                <w:b/>
                <w:bCs/>
              </w:rPr>
            </w:pPr>
            <w:r w:rsidRPr="00806ED0">
              <w:rPr>
                <w:b/>
                <w:bCs/>
              </w:rPr>
              <w:t>1 878 300</w:t>
            </w:r>
          </w:p>
        </w:tc>
      </w:tr>
    </w:tbl>
    <w:p w:rsidR="00E0785B" w:rsidRPr="00806ED0" w:rsidRDefault="00E0785B" w:rsidP="00254F67">
      <w:pPr>
        <w:tabs>
          <w:tab w:val="left" w:pos="5812"/>
        </w:tabs>
        <w:ind w:firstLine="709"/>
        <w:jc w:val="both"/>
        <w:rPr>
          <w:sz w:val="28"/>
          <w:szCs w:val="28"/>
          <w:highlight w:val="yellow"/>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56"/>
        <w:gridCol w:w="950"/>
        <w:gridCol w:w="10"/>
        <w:gridCol w:w="1318"/>
        <w:gridCol w:w="22"/>
        <w:gridCol w:w="1249"/>
      </w:tblGrid>
      <w:tr w:rsidR="00806ED0" w:rsidRPr="00806ED0" w:rsidTr="00780DEF">
        <w:trPr>
          <w:trHeight w:val="315"/>
        </w:trPr>
        <w:tc>
          <w:tcPr>
            <w:tcW w:w="846" w:type="dxa"/>
            <w:shd w:val="clear" w:color="auto" w:fill="auto"/>
            <w:vAlign w:val="center"/>
            <w:hideMark/>
          </w:tcPr>
          <w:p w:rsidR="00E0785B" w:rsidRPr="00806ED0" w:rsidRDefault="00E0785B" w:rsidP="00254F67">
            <w:pPr>
              <w:jc w:val="center"/>
              <w:rPr>
                <w:b/>
                <w:bCs/>
              </w:rPr>
            </w:pPr>
            <w:r w:rsidRPr="00806ED0">
              <w:rPr>
                <w:b/>
                <w:bCs/>
              </w:rPr>
              <w:t>1.4</w:t>
            </w:r>
          </w:p>
        </w:tc>
        <w:tc>
          <w:tcPr>
            <w:tcW w:w="8505" w:type="dxa"/>
            <w:gridSpan w:val="6"/>
            <w:shd w:val="clear" w:color="auto" w:fill="auto"/>
            <w:vAlign w:val="center"/>
            <w:hideMark/>
          </w:tcPr>
          <w:p w:rsidR="00E0785B" w:rsidRPr="00806ED0" w:rsidRDefault="00E0785B" w:rsidP="00254F67">
            <w:pPr>
              <w:jc w:val="center"/>
              <w:rPr>
                <w:b/>
                <w:bCs/>
              </w:rPr>
            </w:pPr>
            <w:r w:rsidRPr="00806ED0">
              <w:rPr>
                <w:b/>
                <w:bCs/>
              </w:rPr>
              <w:t xml:space="preserve">Приобретение и оснащение оборудованием в рамках реализации государственной целевой программы «Профилактика туберкулеза </w:t>
            </w:r>
          </w:p>
          <w:p w:rsidR="00E0785B" w:rsidRPr="00806ED0" w:rsidRDefault="00E0785B" w:rsidP="00254F67">
            <w:pPr>
              <w:jc w:val="center"/>
              <w:rPr>
                <w:b/>
                <w:bCs/>
              </w:rPr>
            </w:pPr>
            <w:r w:rsidRPr="00806ED0">
              <w:rPr>
                <w:b/>
                <w:bCs/>
              </w:rPr>
              <w:t>на 2021–2025 годы»</w:t>
            </w:r>
          </w:p>
        </w:tc>
      </w:tr>
      <w:tr w:rsidR="00806ED0"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t> </w:t>
            </w:r>
          </w:p>
        </w:tc>
        <w:tc>
          <w:tcPr>
            <w:tcW w:w="8505" w:type="dxa"/>
            <w:gridSpan w:val="6"/>
            <w:shd w:val="clear" w:color="auto" w:fill="auto"/>
            <w:vAlign w:val="center"/>
            <w:hideMark/>
          </w:tcPr>
          <w:p w:rsidR="00E0785B" w:rsidRPr="00806ED0" w:rsidRDefault="00E0785B" w:rsidP="00254F67">
            <w:pPr>
              <w:jc w:val="center"/>
            </w:pPr>
            <w:r w:rsidRPr="00806ED0">
              <w:t>(подстатья 240120)</w:t>
            </w:r>
          </w:p>
        </w:tc>
      </w:tr>
      <w:tr w:rsidR="00806ED0"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C3EA7" w:rsidP="00EC3EA7">
            <w:r w:rsidRPr="00806ED0">
              <w:t>Кондиционер «</w:t>
            </w:r>
            <w:r w:rsidR="00E0785B" w:rsidRPr="00806ED0">
              <w:t>зима-лето</w:t>
            </w:r>
            <w:r w:rsidRPr="00806ED0">
              <w:t>»</w:t>
            </w:r>
            <w:r w:rsidR="00E0785B" w:rsidRPr="00806ED0">
              <w:t xml:space="preserve"> до 24 м</w:t>
            </w:r>
            <w:r w:rsidR="00E0785B" w:rsidRPr="00806ED0">
              <w:rPr>
                <w:vertAlign w:val="superscript"/>
              </w:rPr>
              <w:t>3</w:t>
            </w:r>
          </w:p>
        </w:tc>
        <w:tc>
          <w:tcPr>
            <w:tcW w:w="950" w:type="dxa"/>
            <w:shd w:val="clear" w:color="auto" w:fill="auto"/>
            <w:vAlign w:val="center"/>
            <w:hideMark/>
          </w:tcPr>
          <w:p w:rsidR="00E0785B" w:rsidRPr="00806ED0" w:rsidRDefault="00E0785B" w:rsidP="00254F67">
            <w:pPr>
              <w:jc w:val="center"/>
            </w:pPr>
            <w:r w:rsidRPr="00806ED0">
              <w:t>4</w:t>
            </w:r>
          </w:p>
        </w:tc>
        <w:tc>
          <w:tcPr>
            <w:tcW w:w="1328" w:type="dxa"/>
            <w:gridSpan w:val="2"/>
            <w:shd w:val="clear" w:color="auto" w:fill="auto"/>
            <w:vAlign w:val="center"/>
            <w:hideMark/>
          </w:tcPr>
          <w:p w:rsidR="00E0785B" w:rsidRPr="00806ED0" w:rsidRDefault="00E0785B" w:rsidP="00254F67">
            <w:pPr>
              <w:jc w:val="right"/>
            </w:pPr>
            <w:r w:rsidRPr="00806ED0">
              <w:t>4 573</w:t>
            </w:r>
          </w:p>
        </w:tc>
        <w:tc>
          <w:tcPr>
            <w:tcW w:w="1271" w:type="dxa"/>
            <w:gridSpan w:val="2"/>
            <w:shd w:val="clear" w:color="auto" w:fill="auto"/>
            <w:vAlign w:val="center"/>
            <w:hideMark/>
          </w:tcPr>
          <w:p w:rsidR="00E0785B" w:rsidRPr="00806ED0" w:rsidRDefault="00E0785B" w:rsidP="00254F67">
            <w:pPr>
              <w:jc w:val="right"/>
            </w:pPr>
            <w:r w:rsidRPr="00806ED0">
              <w:t>18 292</w:t>
            </w:r>
          </w:p>
        </w:tc>
      </w:tr>
      <w:tr w:rsidR="00806ED0"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Весы электронные лабораторные</w:t>
            </w:r>
          </w:p>
        </w:tc>
        <w:tc>
          <w:tcPr>
            <w:tcW w:w="950" w:type="dxa"/>
            <w:shd w:val="clear" w:color="auto" w:fill="auto"/>
            <w:vAlign w:val="center"/>
            <w:hideMark/>
          </w:tcPr>
          <w:p w:rsidR="00E0785B" w:rsidRPr="00806ED0" w:rsidRDefault="00E0785B" w:rsidP="00254F67">
            <w:pPr>
              <w:jc w:val="center"/>
            </w:pPr>
            <w:r w:rsidRPr="00806ED0">
              <w:t>1</w:t>
            </w:r>
          </w:p>
        </w:tc>
        <w:tc>
          <w:tcPr>
            <w:tcW w:w="1328" w:type="dxa"/>
            <w:gridSpan w:val="2"/>
            <w:shd w:val="clear" w:color="auto" w:fill="auto"/>
            <w:vAlign w:val="center"/>
            <w:hideMark/>
          </w:tcPr>
          <w:p w:rsidR="00E0785B" w:rsidRPr="00806ED0" w:rsidRDefault="00E0785B" w:rsidP="00254F67">
            <w:pPr>
              <w:jc w:val="right"/>
            </w:pPr>
            <w:r w:rsidRPr="00806ED0">
              <w:t>4 550</w:t>
            </w:r>
          </w:p>
        </w:tc>
        <w:tc>
          <w:tcPr>
            <w:tcW w:w="1271" w:type="dxa"/>
            <w:gridSpan w:val="2"/>
            <w:shd w:val="clear" w:color="auto" w:fill="auto"/>
            <w:vAlign w:val="center"/>
            <w:hideMark/>
          </w:tcPr>
          <w:p w:rsidR="00E0785B" w:rsidRPr="00806ED0" w:rsidRDefault="00E0785B" w:rsidP="00254F67">
            <w:pPr>
              <w:jc w:val="right"/>
            </w:pPr>
            <w:r w:rsidRPr="00806ED0">
              <w:t>4 550</w:t>
            </w:r>
          </w:p>
        </w:tc>
      </w:tr>
      <w:tr w:rsidR="00806ED0"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Дистиллятор</w:t>
            </w:r>
          </w:p>
        </w:tc>
        <w:tc>
          <w:tcPr>
            <w:tcW w:w="950" w:type="dxa"/>
            <w:shd w:val="clear" w:color="auto" w:fill="auto"/>
            <w:vAlign w:val="center"/>
            <w:hideMark/>
          </w:tcPr>
          <w:p w:rsidR="00E0785B" w:rsidRPr="00806ED0" w:rsidRDefault="00E0785B" w:rsidP="00254F67">
            <w:pPr>
              <w:jc w:val="center"/>
            </w:pPr>
            <w:r w:rsidRPr="00806ED0">
              <w:t>1</w:t>
            </w:r>
          </w:p>
        </w:tc>
        <w:tc>
          <w:tcPr>
            <w:tcW w:w="1328" w:type="dxa"/>
            <w:gridSpan w:val="2"/>
            <w:shd w:val="clear" w:color="auto" w:fill="auto"/>
            <w:vAlign w:val="center"/>
            <w:hideMark/>
          </w:tcPr>
          <w:p w:rsidR="00E0785B" w:rsidRPr="00806ED0" w:rsidRDefault="00E0785B" w:rsidP="00254F67">
            <w:pPr>
              <w:jc w:val="right"/>
            </w:pPr>
            <w:r w:rsidRPr="00806ED0">
              <w:t>9 840</w:t>
            </w:r>
          </w:p>
        </w:tc>
        <w:tc>
          <w:tcPr>
            <w:tcW w:w="1271" w:type="dxa"/>
            <w:gridSpan w:val="2"/>
            <w:shd w:val="clear" w:color="auto" w:fill="auto"/>
            <w:vAlign w:val="center"/>
            <w:hideMark/>
          </w:tcPr>
          <w:p w:rsidR="00E0785B" w:rsidRPr="00806ED0" w:rsidRDefault="00E0785B" w:rsidP="00254F67">
            <w:pPr>
              <w:jc w:val="right"/>
            </w:pPr>
            <w:r w:rsidRPr="00806ED0">
              <w:t>9 840</w:t>
            </w:r>
          </w:p>
        </w:tc>
      </w:tr>
      <w:tr w:rsidR="00806ED0"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lastRenderedPageBreak/>
              <w:t> </w:t>
            </w:r>
          </w:p>
        </w:tc>
        <w:tc>
          <w:tcPr>
            <w:tcW w:w="4956" w:type="dxa"/>
            <w:shd w:val="clear" w:color="auto" w:fill="auto"/>
            <w:vAlign w:val="center"/>
            <w:hideMark/>
          </w:tcPr>
          <w:p w:rsidR="00E0785B" w:rsidRPr="00806ED0" w:rsidRDefault="00E0785B" w:rsidP="00254F67">
            <w:r w:rsidRPr="00806ED0">
              <w:t>Холодильник фармацевтический</w:t>
            </w:r>
          </w:p>
        </w:tc>
        <w:tc>
          <w:tcPr>
            <w:tcW w:w="950" w:type="dxa"/>
            <w:shd w:val="clear" w:color="auto" w:fill="auto"/>
            <w:vAlign w:val="center"/>
            <w:hideMark/>
          </w:tcPr>
          <w:p w:rsidR="00E0785B" w:rsidRPr="00806ED0" w:rsidRDefault="00E0785B" w:rsidP="00254F67">
            <w:pPr>
              <w:jc w:val="center"/>
            </w:pPr>
            <w:r w:rsidRPr="00806ED0">
              <w:t>2</w:t>
            </w:r>
          </w:p>
        </w:tc>
        <w:tc>
          <w:tcPr>
            <w:tcW w:w="1328" w:type="dxa"/>
            <w:gridSpan w:val="2"/>
            <w:shd w:val="clear" w:color="auto" w:fill="auto"/>
            <w:vAlign w:val="center"/>
            <w:hideMark/>
          </w:tcPr>
          <w:p w:rsidR="00E0785B" w:rsidRPr="00806ED0" w:rsidRDefault="00E0785B" w:rsidP="00254F67">
            <w:pPr>
              <w:jc w:val="right"/>
            </w:pPr>
            <w:r w:rsidRPr="00806ED0">
              <w:t>14 700</w:t>
            </w:r>
          </w:p>
        </w:tc>
        <w:tc>
          <w:tcPr>
            <w:tcW w:w="1271" w:type="dxa"/>
            <w:gridSpan w:val="2"/>
            <w:shd w:val="clear" w:color="auto" w:fill="auto"/>
            <w:vAlign w:val="center"/>
            <w:hideMark/>
          </w:tcPr>
          <w:p w:rsidR="00E0785B" w:rsidRPr="00806ED0" w:rsidRDefault="00E0785B" w:rsidP="00254F67">
            <w:pPr>
              <w:jc w:val="right"/>
            </w:pPr>
            <w:r w:rsidRPr="00806ED0">
              <w:t>29 400</w:t>
            </w:r>
          </w:p>
        </w:tc>
      </w:tr>
      <w:tr w:rsidR="00806ED0" w:rsidRPr="00806ED0" w:rsidTr="00C813E6">
        <w:trPr>
          <w:trHeight w:val="315"/>
        </w:trPr>
        <w:tc>
          <w:tcPr>
            <w:tcW w:w="846" w:type="dxa"/>
            <w:tcBorders>
              <w:bottom w:val="single" w:sz="4" w:space="0" w:color="auto"/>
            </w:tcBorders>
            <w:shd w:val="clear" w:color="auto" w:fill="auto"/>
            <w:vAlign w:val="bottom"/>
            <w:hideMark/>
          </w:tcPr>
          <w:p w:rsidR="00E0785B" w:rsidRPr="00806ED0" w:rsidRDefault="00E0785B" w:rsidP="00254F67">
            <w:pPr>
              <w:jc w:val="center"/>
            </w:pPr>
            <w:r w:rsidRPr="00806ED0">
              <w:t> </w:t>
            </w:r>
          </w:p>
        </w:tc>
        <w:tc>
          <w:tcPr>
            <w:tcW w:w="4956" w:type="dxa"/>
            <w:tcBorders>
              <w:bottom w:val="single" w:sz="4" w:space="0" w:color="auto"/>
            </w:tcBorders>
            <w:shd w:val="clear" w:color="auto" w:fill="auto"/>
            <w:vAlign w:val="center"/>
            <w:hideMark/>
          </w:tcPr>
          <w:p w:rsidR="00E0785B" w:rsidRPr="00806ED0" w:rsidRDefault="00E0785B" w:rsidP="00254F67">
            <w:pPr>
              <w:rPr>
                <w:b/>
                <w:bCs/>
              </w:rPr>
            </w:pPr>
            <w:r w:rsidRPr="00806ED0">
              <w:rPr>
                <w:b/>
                <w:bCs/>
              </w:rPr>
              <w:t>Итого 240120</w:t>
            </w:r>
          </w:p>
        </w:tc>
        <w:tc>
          <w:tcPr>
            <w:tcW w:w="950" w:type="dxa"/>
            <w:tcBorders>
              <w:bottom w:val="single" w:sz="4" w:space="0" w:color="auto"/>
            </w:tcBorders>
            <w:shd w:val="clear" w:color="auto" w:fill="auto"/>
            <w:vAlign w:val="center"/>
            <w:hideMark/>
          </w:tcPr>
          <w:p w:rsidR="00E0785B" w:rsidRPr="00806ED0" w:rsidRDefault="00E0785B" w:rsidP="00254F67">
            <w:pPr>
              <w:jc w:val="center"/>
            </w:pPr>
            <w:r w:rsidRPr="00806ED0">
              <w:t> </w:t>
            </w:r>
          </w:p>
        </w:tc>
        <w:tc>
          <w:tcPr>
            <w:tcW w:w="1328" w:type="dxa"/>
            <w:gridSpan w:val="2"/>
            <w:tcBorders>
              <w:bottom w:val="single" w:sz="4" w:space="0" w:color="auto"/>
            </w:tcBorders>
            <w:shd w:val="clear" w:color="auto" w:fill="auto"/>
            <w:vAlign w:val="center"/>
            <w:hideMark/>
          </w:tcPr>
          <w:p w:rsidR="00E0785B" w:rsidRPr="00806ED0" w:rsidRDefault="00E0785B" w:rsidP="00254F67">
            <w:pPr>
              <w:jc w:val="right"/>
            </w:pPr>
          </w:p>
        </w:tc>
        <w:tc>
          <w:tcPr>
            <w:tcW w:w="1271" w:type="dxa"/>
            <w:gridSpan w:val="2"/>
            <w:tcBorders>
              <w:bottom w:val="single" w:sz="4" w:space="0" w:color="auto"/>
            </w:tcBorders>
            <w:shd w:val="clear" w:color="auto" w:fill="auto"/>
            <w:vAlign w:val="center"/>
            <w:hideMark/>
          </w:tcPr>
          <w:p w:rsidR="00E0785B" w:rsidRPr="00806ED0" w:rsidRDefault="00E0785B" w:rsidP="00254F67">
            <w:pPr>
              <w:jc w:val="right"/>
              <w:rPr>
                <w:b/>
                <w:bCs/>
              </w:rPr>
            </w:pPr>
            <w:r w:rsidRPr="00806ED0">
              <w:rPr>
                <w:b/>
                <w:bCs/>
              </w:rPr>
              <w:t>62 082</w:t>
            </w:r>
          </w:p>
        </w:tc>
      </w:tr>
      <w:tr w:rsidR="00806ED0" w:rsidRPr="00806ED0" w:rsidTr="00C813E6">
        <w:trPr>
          <w:trHeight w:val="315"/>
        </w:trPr>
        <w:tc>
          <w:tcPr>
            <w:tcW w:w="846" w:type="dxa"/>
            <w:tcBorders>
              <w:bottom w:val="single" w:sz="4" w:space="0" w:color="auto"/>
            </w:tcBorders>
            <w:shd w:val="clear" w:color="auto" w:fill="auto"/>
            <w:vAlign w:val="bottom"/>
            <w:hideMark/>
          </w:tcPr>
          <w:p w:rsidR="00E0785B" w:rsidRPr="00806ED0" w:rsidRDefault="00E0785B" w:rsidP="00254F67">
            <w:pPr>
              <w:jc w:val="center"/>
            </w:pPr>
            <w:r w:rsidRPr="00806ED0">
              <w:t> </w:t>
            </w:r>
          </w:p>
        </w:tc>
        <w:tc>
          <w:tcPr>
            <w:tcW w:w="4956" w:type="dxa"/>
            <w:tcBorders>
              <w:bottom w:val="single" w:sz="4" w:space="0" w:color="auto"/>
            </w:tcBorders>
            <w:shd w:val="clear" w:color="auto" w:fill="auto"/>
            <w:vAlign w:val="center"/>
            <w:hideMark/>
          </w:tcPr>
          <w:p w:rsidR="00E0785B" w:rsidRPr="00806ED0" w:rsidRDefault="00E0785B" w:rsidP="00254F67">
            <w:pPr>
              <w:rPr>
                <w:b/>
                <w:bCs/>
              </w:rPr>
            </w:pPr>
            <w:r w:rsidRPr="00806ED0">
              <w:rPr>
                <w:b/>
                <w:bCs/>
              </w:rPr>
              <w:t>Итого по подпункту 1.4</w:t>
            </w:r>
          </w:p>
        </w:tc>
        <w:tc>
          <w:tcPr>
            <w:tcW w:w="950" w:type="dxa"/>
            <w:tcBorders>
              <w:bottom w:val="single" w:sz="4" w:space="0" w:color="auto"/>
            </w:tcBorders>
            <w:shd w:val="clear" w:color="auto" w:fill="auto"/>
            <w:vAlign w:val="center"/>
            <w:hideMark/>
          </w:tcPr>
          <w:p w:rsidR="00E0785B" w:rsidRPr="00806ED0" w:rsidRDefault="00E0785B" w:rsidP="00254F67">
            <w:pPr>
              <w:jc w:val="center"/>
              <w:rPr>
                <w:b/>
                <w:bCs/>
              </w:rPr>
            </w:pPr>
            <w:r w:rsidRPr="00806ED0">
              <w:rPr>
                <w:b/>
                <w:bCs/>
              </w:rPr>
              <w:t> </w:t>
            </w:r>
          </w:p>
        </w:tc>
        <w:tc>
          <w:tcPr>
            <w:tcW w:w="1328" w:type="dxa"/>
            <w:gridSpan w:val="2"/>
            <w:tcBorders>
              <w:bottom w:val="single" w:sz="4" w:space="0" w:color="auto"/>
            </w:tcBorders>
            <w:shd w:val="clear" w:color="auto" w:fill="auto"/>
            <w:vAlign w:val="center"/>
            <w:hideMark/>
          </w:tcPr>
          <w:p w:rsidR="00E0785B" w:rsidRPr="00806ED0" w:rsidRDefault="00E0785B" w:rsidP="00254F67">
            <w:pPr>
              <w:jc w:val="right"/>
              <w:rPr>
                <w:b/>
                <w:bCs/>
              </w:rPr>
            </w:pPr>
          </w:p>
        </w:tc>
        <w:tc>
          <w:tcPr>
            <w:tcW w:w="1271" w:type="dxa"/>
            <w:gridSpan w:val="2"/>
            <w:tcBorders>
              <w:bottom w:val="single" w:sz="4" w:space="0" w:color="auto"/>
            </w:tcBorders>
            <w:shd w:val="clear" w:color="auto" w:fill="auto"/>
            <w:vAlign w:val="center"/>
            <w:hideMark/>
          </w:tcPr>
          <w:p w:rsidR="00E0785B" w:rsidRPr="00806ED0" w:rsidRDefault="00E0785B" w:rsidP="00254F67">
            <w:pPr>
              <w:jc w:val="right"/>
              <w:rPr>
                <w:b/>
                <w:bCs/>
              </w:rPr>
            </w:pPr>
            <w:r w:rsidRPr="00806ED0">
              <w:rPr>
                <w:b/>
                <w:bCs/>
              </w:rPr>
              <w:t>62 082</w:t>
            </w:r>
          </w:p>
        </w:tc>
      </w:tr>
      <w:tr w:rsidR="00806ED0" w:rsidRPr="00806ED0" w:rsidTr="00C813E6">
        <w:trPr>
          <w:trHeight w:val="315"/>
        </w:trPr>
        <w:tc>
          <w:tcPr>
            <w:tcW w:w="846" w:type="dxa"/>
            <w:tcBorders>
              <w:top w:val="single" w:sz="4" w:space="0" w:color="auto"/>
              <w:left w:val="nil"/>
              <w:bottom w:val="single" w:sz="4" w:space="0" w:color="auto"/>
              <w:right w:val="nil"/>
            </w:tcBorders>
            <w:shd w:val="clear" w:color="auto" w:fill="auto"/>
            <w:vAlign w:val="bottom"/>
          </w:tcPr>
          <w:p w:rsidR="00C813E6" w:rsidRPr="00806ED0" w:rsidRDefault="00C813E6" w:rsidP="00254F67">
            <w:pPr>
              <w:jc w:val="center"/>
            </w:pPr>
          </w:p>
        </w:tc>
        <w:tc>
          <w:tcPr>
            <w:tcW w:w="4956" w:type="dxa"/>
            <w:tcBorders>
              <w:top w:val="single" w:sz="4" w:space="0" w:color="auto"/>
              <w:left w:val="nil"/>
              <w:bottom w:val="single" w:sz="4" w:space="0" w:color="auto"/>
              <w:right w:val="nil"/>
            </w:tcBorders>
            <w:shd w:val="clear" w:color="auto" w:fill="auto"/>
            <w:vAlign w:val="center"/>
          </w:tcPr>
          <w:p w:rsidR="00C813E6" w:rsidRPr="00806ED0" w:rsidRDefault="00C813E6" w:rsidP="00254F67">
            <w:pPr>
              <w:rPr>
                <w:b/>
                <w:bCs/>
              </w:rPr>
            </w:pPr>
          </w:p>
        </w:tc>
        <w:tc>
          <w:tcPr>
            <w:tcW w:w="950" w:type="dxa"/>
            <w:tcBorders>
              <w:top w:val="single" w:sz="4" w:space="0" w:color="auto"/>
              <w:left w:val="nil"/>
              <w:bottom w:val="single" w:sz="4" w:space="0" w:color="auto"/>
              <w:right w:val="nil"/>
            </w:tcBorders>
            <w:shd w:val="clear" w:color="auto" w:fill="auto"/>
            <w:vAlign w:val="center"/>
          </w:tcPr>
          <w:p w:rsidR="00C813E6" w:rsidRPr="00806ED0" w:rsidRDefault="00C813E6" w:rsidP="00254F67">
            <w:pPr>
              <w:jc w:val="center"/>
              <w:rPr>
                <w:b/>
                <w:bCs/>
              </w:rPr>
            </w:pPr>
          </w:p>
        </w:tc>
        <w:tc>
          <w:tcPr>
            <w:tcW w:w="1328" w:type="dxa"/>
            <w:gridSpan w:val="2"/>
            <w:tcBorders>
              <w:top w:val="single" w:sz="4" w:space="0" w:color="auto"/>
              <w:left w:val="nil"/>
              <w:bottom w:val="single" w:sz="4" w:space="0" w:color="auto"/>
              <w:right w:val="nil"/>
            </w:tcBorders>
            <w:shd w:val="clear" w:color="auto" w:fill="auto"/>
            <w:vAlign w:val="center"/>
          </w:tcPr>
          <w:p w:rsidR="00C813E6" w:rsidRPr="00806ED0" w:rsidRDefault="00C813E6" w:rsidP="00254F67">
            <w:pPr>
              <w:jc w:val="right"/>
              <w:rPr>
                <w:b/>
                <w:bCs/>
              </w:rPr>
            </w:pPr>
          </w:p>
        </w:tc>
        <w:tc>
          <w:tcPr>
            <w:tcW w:w="1271" w:type="dxa"/>
            <w:gridSpan w:val="2"/>
            <w:tcBorders>
              <w:top w:val="single" w:sz="4" w:space="0" w:color="auto"/>
              <w:left w:val="nil"/>
              <w:bottom w:val="single" w:sz="4" w:space="0" w:color="auto"/>
              <w:right w:val="nil"/>
            </w:tcBorders>
            <w:shd w:val="clear" w:color="auto" w:fill="auto"/>
            <w:vAlign w:val="center"/>
          </w:tcPr>
          <w:p w:rsidR="00C813E6" w:rsidRPr="00806ED0" w:rsidRDefault="00C813E6" w:rsidP="00254F67">
            <w:pPr>
              <w:jc w:val="right"/>
              <w:rPr>
                <w:b/>
                <w:bCs/>
              </w:rPr>
            </w:pPr>
          </w:p>
        </w:tc>
      </w:tr>
      <w:tr w:rsidR="00806ED0" w:rsidRPr="00806ED0" w:rsidTr="00C813E6">
        <w:trPr>
          <w:trHeight w:val="870"/>
        </w:trPr>
        <w:tc>
          <w:tcPr>
            <w:tcW w:w="846" w:type="dxa"/>
            <w:tcBorders>
              <w:top w:val="single" w:sz="4" w:space="0" w:color="auto"/>
            </w:tcBorders>
            <w:shd w:val="clear" w:color="auto" w:fill="auto"/>
            <w:vAlign w:val="center"/>
            <w:hideMark/>
          </w:tcPr>
          <w:p w:rsidR="00E0785B" w:rsidRPr="00806ED0" w:rsidRDefault="00E0785B" w:rsidP="00254F67">
            <w:pPr>
              <w:jc w:val="center"/>
              <w:rPr>
                <w:b/>
                <w:bCs/>
              </w:rPr>
            </w:pPr>
            <w:r w:rsidRPr="00806ED0">
              <w:rPr>
                <w:b/>
                <w:bCs/>
              </w:rPr>
              <w:t>1.5</w:t>
            </w:r>
          </w:p>
        </w:tc>
        <w:tc>
          <w:tcPr>
            <w:tcW w:w="8505" w:type="dxa"/>
            <w:gridSpan w:val="6"/>
            <w:tcBorders>
              <w:top w:val="single" w:sz="4" w:space="0" w:color="auto"/>
            </w:tcBorders>
            <w:shd w:val="clear" w:color="auto" w:fill="auto"/>
            <w:vAlign w:val="center"/>
            <w:hideMark/>
          </w:tcPr>
          <w:p w:rsidR="00E0785B" w:rsidRPr="00806ED0" w:rsidRDefault="00E0785B" w:rsidP="00254F67">
            <w:pPr>
              <w:jc w:val="center"/>
              <w:rPr>
                <w:b/>
                <w:bCs/>
              </w:rPr>
            </w:pPr>
            <w:r w:rsidRPr="00806ED0">
              <w:rPr>
                <w:b/>
                <w:bCs/>
              </w:rPr>
              <w:t>Обеспечение и оснащение оборудованием в рамках реализации государственной целевой программы «</w:t>
            </w:r>
            <w:r w:rsidR="008915E8" w:rsidRPr="00806ED0">
              <w:rPr>
                <w:b/>
                <w:bCs/>
              </w:rPr>
              <w:t>Онкология: с</w:t>
            </w:r>
            <w:r w:rsidRPr="00806ED0">
              <w:rPr>
                <w:b/>
                <w:bCs/>
              </w:rPr>
              <w:t>овершенствование онкологической помощи населению Приднестровской Молдавской Республики на 2021–2025 годы»</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8505" w:type="dxa"/>
            <w:gridSpan w:val="6"/>
            <w:shd w:val="clear" w:color="auto" w:fill="auto"/>
            <w:vAlign w:val="center"/>
            <w:hideMark/>
          </w:tcPr>
          <w:p w:rsidR="00E0785B" w:rsidRPr="00806ED0" w:rsidRDefault="00E0785B" w:rsidP="00254F67">
            <w:pPr>
              <w:jc w:val="center"/>
            </w:pPr>
            <w:r w:rsidRPr="00806ED0">
              <w:t>(подстатья 240120)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Ларингоскоп и комплект инструментов</w:t>
            </w:r>
          </w:p>
        </w:tc>
        <w:tc>
          <w:tcPr>
            <w:tcW w:w="960" w:type="dxa"/>
            <w:gridSpan w:val="2"/>
            <w:shd w:val="clear" w:color="auto" w:fill="auto"/>
            <w:vAlign w:val="center"/>
            <w:hideMark/>
          </w:tcPr>
          <w:p w:rsidR="00E0785B" w:rsidRPr="00806ED0" w:rsidRDefault="00E0785B" w:rsidP="00254F67">
            <w:pPr>
              <w:jc w:val="center"/>
            </w:pPr>
            <w:r w:rsidRPr="00806ED0">
              <w:t>1</w:t>
            </w:r>
          </w:p>
        </w:tc>
        <w:tc>
          <w:tcPr>
            <w:tcW w:w="1340" w:type="dxa"/>
            <w:gridSpan w:val="2"/>
            <w:shd w:val="clear" w:color="auto" w:fill="auto"/>
            <w:vAlign w:val="center"/>
            <w:hideMark/>
          </w:tcPr>
          <w:p w:rsidR="00E0785B" w:rsidRPr="00806ED0" w:rsidRDefault="00E0785B" w:rsidP="00254F67">
            <w:pPr>
              <w:jc w:val="right"/>
            </w:pPr>
            <w:r w:rsidRPr="00806ED0">
              <w:t>29 500</w:t>
            </w:r>
          </w:p>
        </w:tc>
        <w:tc>
          <w:tcPr>
            <w:tcW w:w="1249" w:type="dxa"/>
            <w:shd w:val="clear" w:color="auto" w:fill="auto"/>
            <w:vAlign w:val="center"/>
            <w:hideMark/>
          </w:tcPr>
          <w:p w:rsidR="00E0785B" w:rsidRPr="00806ED0" w:rsidRDefault="00E0785B" w:rsidP="00254F67">
            <w:pPr>
              <w:jc w:val="right"/>
            </w:pPr>
            <w:r w:rsidRPr="00806ED0">
              <w:t>29 500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Аппарат электрохирургический высокочастотный</w:t>
            </w:r>
          </w:p>
        </w:tc>
        <w:tc>
          <w:tcPr>
            <w:tcW w:w="960" w:type="dxa"/>
            <w:gridSpan w:val="2"/>
            <w:shd w:val="clear" w:color="auto" w:fill="auto"/>
            <w:vAlign w:val="center"/>
            <w:hideMark/>
          </w:tcPr>
          <w:p w:rsidR="00E0785B" w:rsidRPr="00806ED0" w:rsidRDefault="00E0785B" w:rsidP="00254F67">
            <w:pPr>
              <w:jc w:val="center"/>
            </w:pPr>
            <w:r w:rsidRPr="00806ED0">
              <w:t>4</w:t>
            </w:r>
          </w:p>
        </w:tc>
        <w:tc>
          <w:tcPr>
            <w:tcW w:w="1340" w:type="dxa"/>
            <w:gridSpan w:val="2"/>
            <w:shd w:val="clear" w:color="auto" w:fill="auto"/>
            <w:vAlign w:val="center"/>
            <w:hideMark/>
          </w:tcPr>
          <w:p w:rsidR="00E0785B" w:rsidRPr="00806ED0" w:rsidRDefault="00E0785B" w:rsidP="00254F67">
            <w:pPr>
              <w:jc w:val="right"/>
            </w:pPr>
            <w:r w:rsidRPr="00806ED0">
              <w:t>85 000</w:t>
            </w:r>
          </w:p>
        </w:tc>
        <w:tc>
          <w:tcPr>
            <w:tcW w:w="1249" w:type="dxa"/>
            <w:shd w:val="clear" w:color="auto" w:fill="auto"/>
            <w:vAlign w:val="center"/>
            <w:hideMark/>
          </w:tcPr>
          <w:p w:rsidR="00E0785B" w:rsidRPr="00806ED0" w:rsidRDefault="00E0785B" w:rsidP="00254F67">
            <w:pPr>
              <w:jc w:val="right"/>
            </w:pPr>
            <w:r w:rsidRPr="00806ED0">
              <w:t>340 000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Стерилизатор воздушный с рабочей камерой не менее 40 л</w:t>
            </w:r>
          </w:p>
        </w:tc>
        <w:tc>
          <w:tcPr>
            <w:tcW w:w="960" w:type="dxa"/>
            <w:gridSpan w:val="2"/>
            <w:shd w:val="clear" w:color="auto" w:fill="auto"/>
            <w:vAlign w:val="center"/>
            <w:hideMark/>
          </w:tcPr>
          <w:p w:rsidR="00E0785B" w:rsidRPr="00806ED0" w:rsidRDefault="00E0785B" w:rsidP="00254F67">
            <w:pPr>
              <w:jc w:val="center"/>
            </w:pPr>
            <w:r w:rsidRPr="00806ED0">
              <w:t>1</w:t>
            </w:r>
          </w:p>
        </w:tc>
        <w:tc>
          <w:tcPr>
            <w:tcW w:w="1340" w:type="dxa"/>
            <w:gridSpan w:val="2"/>
            <w:shd w:val="clear" w:color="auto" w:fill="auto"/>
            <w:vAlign w:val="center"/>
            <w:hideMark/>
          </w:tcPr>
          <w:p w:rsidR="00E0785B" w:rsidRPr="00806ED0" w:rsidRDefault="00E0785B" w:rsidP="00254F67">
            <w:pPr>
              <w:jc w:val="right"/>
            </w:pPr>
            <w:r w:rsidRPr="00806ED0">
              <w:t>7 500</w:t>
            </w:r>
          </w:p>
        </w:tc>
        <w:tc>
          <w:tcPr>
            <w:tcW w:w="1249" w:type="dxa"/>
            <w:shd w:val="clear" w:color="auto" w:fill="auto"/>
            <w:vAlign w:val="center"/>
            <w:hideMark/>
          </w:tcPr>
          <w:p w:rsidR="00E0785B" w:rsidRPr="00806ED0" w:rsidRDefault="00E0785B" w:rsidP="00254F67">
            <w:pPr>
              <w:jc w:val="right"/>
            </w:pPr>
            <w:r w:rsidRPr="00806ED0">
              <w:t>7 500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Циркулярный сшивающий аппарат многократного использования</w:t>
            </w:r>
          </w:p>
        </w:tc>
        <w:tc>
          <w:tcPr>
            <w:tcW w:w="960" w:type="dxa"/>
            <w:gridSpan w:val="2"/>
            <w:shd w:val="clear" w:color="auto" w:fill="auto"/>
            <w:vAlign w:val="center"/>
            <w:hideMark/>
          </w:tcPr>
          <w:p w:rsidR="00E0785B" w:rsidRPr="00806ED0" w:rsidRDefault="00E0785B" w:rsidP="00254F67">
            <w:pPr>
              <w:jc w:val="center"/>
            </w:pPr>
            <w:r w:rsidRPr="00806ED0">
              <w:t>4</w:t>
            </w:r>
          </w:p>
        </w:tc>
        <w:tc>
          <w:tcPr>
            <w:tcW w:w="1340" w:type="dxa"/>
            <w:gridSpan w:val="2"/>
            <w:shd w:val="clear" w:color="auto" w:fill="auto"/>
            <w:vAlign w:val="center"/>
            <w:hideMark/>
          </w:tcPr>
          <w:p w:rsidR="00E0785B" w:rsidRPr="00806ED0" w:rsidRDefault="00E0785B" w:rsidP="00254F67">
            <w:pPr>
              <w:jc w:val="right"/>
            </w:pPr>
            <w:r w:rsidRPr="00806ED0">
              <w:t>175 000</w:t>
            </w:r>
          </w:p>
        </w:tc>
        <w:tc>
          <w:tcPr>
            <w:tcW w:w="1249" w:type="dxa"/>
            <w:shd w:val="clear" w:color="auto" w:fill="auto"/>
            <w:vAlign w:val="center"/>
            <w:hideMark/>
          </w:tcPr>
          <w:p w:rsidR="00E0785B" w:rsidRPr="00806ED0" w:rsidRDefault="00E0785B" w:rsidP="00254F67">
            <w:pPr>
              <w:jc w:val="right"/>
            </w:pPr>
            <w:r w:rsidRPr="00806ED0">
              <w:t>700 000</w:t>
            </w:r>
          </w:p>
        </w:tc>
      </w:tr>
      <w:tr w:rsidR="00806ED0" w:rsidRPr="00806ED0" w:rsidTr="00780DEF">
        <w:trPr>
          <w:trHeight w:val="6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Комплект оборудования для оснащения гистологической лаборатории, в комплектации</w:t>
            </w:r>
          </w:p>
        </w:tc>
        <w:tc>
          <w:tcPr>
            <w:tcW w:w="960" w:type="dxa"/>
            <w:gridSpan w:val="2"/>
            <w:shd w:val="clear" w:color="auto" w:fill="auto"/>
            <w:vAlign w:val="center"/>
            <w:hideMark/>
          </w:tcPr>
          <w:p w:rsidR="00E0785B" w:rsidRPr="00806ED0" w:rsidRDefault="00E0785B" w:rsidP="00254F67">
            <w:pPr>
              <w:jc w:val="center"/>
            </w:pPr>
            <w:r w:rsidRPr="00806ED0">
              <w:t>**</w:t>
            </w:r>
          </w:p>
        </w:tc>
        <w:tc>
          <w:tcPr>
            <w:tcW w:w="1340" w:type="dxa"/>
            <w:gridSpan w:val="2"/>
            <w:shd w:val="clear" w:color="auto" w:fill="auto"/>
            <w:vAlign w:val="center"/>
            <w:hideMark/>
          </w:tcPr>
          <w:p w:rsidR="00E0785B" w:rsidRPr="00806ED0" w:rsidRDefault="00E0785B" w:rsidP="00254F67">
            <w:pPr>
              <w:jc w:val="right"/>
            </w:pPr>
            <w:r w:rsidRPr="00806ED0">
              <w:t>2 950 000</w:t>
            </w:r>
          </w:p>
        </w:tc>
        <w:tc>
          <w:tcPr>
            <w:tcW w:w="1249" w:type="dxa"/>
            <w:shd w:val="clear" w:color="auto" w:fill="auto"/>
            <w:vAlign w:val="center"/>
            <w:hideMark/>
          </w:tcPr>
          <w:p w:rsidR="00E0785B" w:rsidRPr="00806ED0" w:rsidRDefault="00E0785B" w:rsidP="00254F67">
            <w:pPr>
              <w:jc w:val="right"/>
            </w:pPr>
            <w:r w:rsidRPr="00806ED0">
              <w:t>2 950 000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pPr>
              <w:rPr>
                <w:b/>
                <w:bCs/>
              </w:rPr>
            </w:pPr>
            <w:r w:rsidRPr="00806ED0">
              <w:rPr>
                <w:b/>
                <w:bCs/>
              </w:rPr>
              <w:t>Итого 240120</w:t>
            </w:r>
          </w:p>
        </w:tc>
        <w:tc>
          <w:tcPr>
            <w:tcW w:w="960" w:type="dxa"/>
            <w:gridSpan w:val="2"/>
            <w:shd w:val="clear" w:color="auto" w:fill="auto"/>
            <w:vAlign w:val="center"/>
            <w:hideMark/>
          </w:tcPr>
          <w:p w:rsidR="00E0785B" w:rsidRPr="00806ED0" w:rsidRDefault="00E0785B" w:rsidP="00254F67">
            <w:pPr>
              <w:jc w:val="center"/>
            </w:pPr>
            <w:r w:rsidRPr="00806ED0">
              <w:t> </w:t>
            </w:r>
          </w:p>
        </w:tc>
        <w:tc>
          <w:tcPr>
            <w:tcW w:w="1340" w:type="dxa"/>
            <w:gridSpan w:val="2"/>
            <w:shd w:val="clear" w:color="auto" w:fill="auto"/>
            <w:vAlign w:val="center"/>
            <w:hideMark/>
          </w:tcPr>
          <w:p w:rsidR="00E0785B" w:rsidRPr="00806ED0" w:rsidRDefault="00E0785B" w:rsidP="00254F67">
            <w:pPr>
              <w:jc w:val="right"/>
            </w:pPr>
          </w:p>
        </w:tc>
        <w:tc>
          <w:tcPr>
            <w:tcW w:w="1249" w:type="dxa"/>
            <w:shd w:val="clear" w:color="auto" w:fill="auto"/>
            <w:vAlign w:val="center"/>
            <w:hideMark/>
          </w:tcPr>
          <w:p w:rsidR="00E0785B" w:rsidRPr="00806ED0" w:rsidRDefault="00E0785B" w:rsidP="00254F67">
            <w:pPr>
              <w:jc w:val="right"/>
              <w:rPr>
                <w:b/>
                <w:bCs/>
              </w:rPr>
            </w:pPr>
            <w:r w:rsidRPr="00806ED0">
              <w:rPr>
                <w:b/>
                <w:bCs/>
              </w:rPr>
              <w:t>4 027 000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pPr>
              <w:rPr>
                <w:b/>
                <w:bCs/>
              </w:rPr>
            </w:pPr>
            <w:r w:rsidRPr="00806ED0">
              <w:rPr>
                <w:b/>
                <w:bCs/>
              </w:rPr>
              <w:t>Итого по подпункту 1.5</w:t>
            </w:r>
          </w:p>
        </w:tc>
        <w:tc>
          <w:tcPr>
            <w:tcW w:w="960" w:type="dxa"/>
            <w:gridSpan w:val="2"/>
            <w:shd w:val="clear" w:color="auto" w:fill="auto"/>
            <w:vAlign w:val="center"/>
            <w:hideMark/>
          </w:tcPr>
          <w:p w:rsidR="00E0785B" w:rsidRPr="00806ED0" w:rsidRDefault="00E0785B" w:rsidP="00254F67">
            <w:pPr>
              <w:jc w:val="center"/>
              <w:rPr>
                <w:b/>
                <w:bCs/>
              </w:rPr>
            </w:pPr>
            <w:r w:rsidRPr="00806ED0">
              <w:rPr>
                <w:b/>
                <w:bCs/>
              </w:rPr>
              <w:t> </w:t>
            </w:r>
          </w:p>
        </w:tc>
        <w:tc>
          <w:tcPr>
            <w:tcW w:w="1340" w:type="dxa"/>
            <w:gridSpan w:val="2"/>
            <w:shd w:val="clear" w:color="auto" w:fill="auto"/>
            <w:vAlign w:val="center"/>
            <w:hideMark/>
          </w:tcPr>
          <w:p w:rsidR="00E0785B" w:rsidRPr="00806ED0" w:rsidRDefault="00E0785B" w:rsidP="00254F67">
            <w:pPr>
              <w:jc w:val="right"/>
              <w:rPr>
                <w:b/>
                <w:bCs/>
              </w:rPr>
            </w:pPr>
          </w:p>
        </w:tc>
        <w:tc>
          <w:tcPr>
            <w:tcW w:w="1249" w:type="dxa"/>
            <w:shd w:val="clear" w:color="auto" w:fill="auto"/>
            <w:vAlign w:val="center"/>
            <w:hideMark/>
          </w:tcPr>
          <w:p w:rsidR="00E0785B" w:rsidRPr="00806ED0" w:rsidRDefault="00E0785B" w:rsidP="00254F67">
            <w:pPr>
              <w:jc w:val="right"/>
              <w:rPr>
                <w:b/>
                <w:bCs/>
              </w:rPr>
            </w:pPr>
            <w:r w:rsidRPr="00806ED0">
              <w:rPr>
                <w:b/>
                <w:bCs/>
              </w:rPr>
              <w:t>4 027 000</w:t>
            </w:r>
          </w:p>
        </w:tc>
      </w:tr>
    </w:tbl>
    <w:p w:rsidR="00E0785B" w:rsidRPr="00806ED0" w:rsidRDefault="00E0785B" w:rsidP="00254F67">
      <w:pPr>
        <w:tabs>
          <w:tab w:val="left" w:pos="5812"/>
        </w:tabs>
        <w:ind w:firstLine="709"/>
        <w:jc w:val="both"/>
        <w:rPr>
          <w:sz w:val="28"/>
          <w:szCs w:val="28"/>
        </w:rPr>
      </w:pPr>
      <w:r w:rsidRPr="00806ED0">
        <w:rPr>
          <w:sz w:val="28"/>
          <w:szCs w:val="28"/>
        </w:rPr>
        <w:t>** – главный распределитель расходов вправе определять состав комплекта оборудования для оснащения гистологической лаборатории</w:t>
      </w:r>
    </w:p>
    <w:p w:rsidR="00E0785B" w:rsidRPr="00806ED0" w:rsidRDefault="00E0785B" w:rsidP="00254F67">
      <w:pPr>
        <w:tabs>
          <w:tab w:val="left" w:pos="5812"/>
        </w:tabs>
        <w:ind w:firstLine="709"/>
        <w:jc w:val="right"/>
        <w:rPr>
          <w:rFonts w:eastAsiaTheme="minorHAnsi"/>
          <w:sz w:val="16"/>
          <w:szCs w:val="16"/>
          <w:highlight w:val="yellow"/>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56"/>
        <w:gridCol w:w="950"/>
        <w:gridCol w:w="1328"/>
        <w:gridCol w:w="1271"/>
      </w:tblGrid>
      <w:tr w:rsidR="00806ED0" w:rsidRPr="00806ED0" w:rsidTr="00780DEF">
        <w:trPr>
          <w:trHeight w:val="315"/>
        </w:trPr>
        <w:tc>
          <w:tcPr>
            <w:tcW w:w="846" w:type="dxa"/>
            <w:shd w:val="clear" w:color="auto" w:fill="auto"/>
            <w:vAlign w:val="center"/>
            <w:hideMark/>
          </w:tcPr>
          <w:p w:rsidR="00E0785B" w:rsidRPr="00806ED0" w:rsidRDefault="00E0785B" w:rsidP="00254F67">
            <w:pPr>
              <w:jc w:val="center"/>
              <w:rPr>
                <w:b/>
                <w:bCs/>
              </w:rPr>
            </w:pPr>
            <w:r w:rsidRPr="00806ED0">
              <w:rPr>
                <w:b/>
                <w:bCs/>
              </w:rPr>
              <w:t>1.6</w:t>
            </w:r>
          </w:p>
        </w:tc>
        <w:tc>
          <w:tcPr>
            <w:tcW w:w="8505" w:type="dxa"/>
            <w:gridSpan w:val="4"/>
            <w:shd w:val="clear" w:color="auto" w:fill="auto"/>
            <w:vAlign w:val="center"/>
            <w:hideMark/>
          </w:tcPr>
          <w:p w:rsidR="00E0785B" w:rsidRPr="00806ED0" w:rsidRDefault="00E0785B" w:rsidP="00254F67">
            <w:pPr>
              <w:jc w:val="center"/>
              <w:rPr>
                <w:b/>
                <w:bCs/>
              </w:rPr>
            </w:pPr>
            <w:r w:rsidRPr="00806ED0">
              <w:rPr>
                <w:b/>
                <w:bCs/>
              </w:rPr>
              <w:t xml:space="preserve">Оснащение отделения эндоскопической и малоинвазивной хирургии </w:t>
            </w:r>
            <w:r w:rsidRPr="00806ED0">
              <w:rPr>
                <w:b/>
                <w:bCs/>
              </w:rPr>
              <w:br/>
              <w:t>ГУ «Республиканская клиническая больница»</w:t>
            </w:r>
          </w:p>
        </w:tc>
      </w:tr>
      <w:tr w:rsidR="00806ED0"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t> </w:t>
            </w:r>
          </w:p>
        </w:tc>
        <w:tc>
          <w:tcPr>
            <w:tcW w:w="8505" w:type="dxa"/>
            <w:gridSpan w:val="4"/>
            <w:shd w:val="clear" w:color="auto" w:fill="auto"/>
            <w:vAlign w:val="center"/>
            <w:hideMark/>
          </w:tcPr>
          <w:p w:rsidR="00E0785B" w:rsidRPr="00806ED0" w:rsidRDefault="00E0785B" w:rsidP="00254F67">
            <w:pPr>
              <w:jc w:val="center"/>
            </w:pPr>
            <w:r w:rsidRPr="00806ED0">
              <w:t>(подстатья 240120)</w:t>
            </w:r>
          </w:p>
        </w:tc>
      </w:tr>
      <w:tr w:rsidR="00806ED0" w:rsidRPr="00806ED0" w:rsidTr="00780DEF">
        <w:trPr>
          <w:trHeight w:val="63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Хирургический инструментарий и расходные материалы для отделения эндоскопической и малоинвазивной хирургии</w:t>
            </w:r>
          </w:p>
        </w:tc>
        <w:tc>
          <w:tcPr>
            <w:tcW w:w="950" w:type="dxa"/>
            <w:shd w:val="clear" w:color="auto" w:fill="auto"/>
            <w:vAlign w:val="center"/>
            <w:hideMark/>
          </w:tcPr>
          <w:p w:rsidR="00E0785B" w:rsidRPr="00806ED0" w:rsidRDefault="00E0785B" w:rsidP="00254F67">
            <w:pPr>
              <w:jc w:val="center"/>
            </w:pPr>
            <w:r w:rsidRPr="00806ED0">
              <w:t>1</w:t>
            </w:r>
          </w:p>
        </w:tc>
        <w:tc>
          <w:tcPr>
            <w:tcW w:w="1328" w:type="dxa"/>
            <w:shd w:val="clear" w:color="auto" w:fill="auto"/>
            <w:vAlign w:val="center"/>
            <w:hideMark/>
          </w:tcPr>
          <w:p w:rsidR="00E0785B" w:rsidRPr="00806ED0" w:rsidRDefault="00E0785B" w:rsidP="00254F67">
            <w:pPr>
              <w:jc w:val="right"/>
            </w:pPr>
            <w:r w:rsidRPr="00806ED0">
              <w:t>994 000</w:t>
            </w:r>
          </w:p>
        </w:tc>
        <w:tc>
          <w:tcPr>
            <w:tcW w:w="1271" w:type="dxa"/>
            <w:shd w:val="clear" w:color="auto" w:fill="auto"/>
            <w:vAlign w:val="center"/>
            <w:hideMark/>
          </w:tcPr>
          <w:p w:rsidR="00E0785B" w:rsidRPr="00806ED0" w:rsidRDefault="00E0785B" w:rsidP="00254F67">
            <w:pPr>
              <w:jc w:val="right"/>
            </w:pPr>
            <w:r w:rsidRPr="00806ED0">
              <w:t>994 000</w:t>
            </w:r>
          </w:p>
        </w:tc>
      </w:tr>
      <w:tr w:rsidR="00806ED0"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pPr>
              <w:rPr>
                <w:b/>
                <w:bCs/>
              </w:rPr>
            </w:pPr>
            <w:r w:rsidRPr="00806ED0">
              <w:rPr>
                <w:b/>
                <w:bCs/>
              </w:rPr>
              <w:t>Итого 240120</w:t>
            </w:r>
          </w:p>
        </w:tc>
        <w:tc>
          <w:tcPr>
            <w:tcW w:w="950" w:type="dxa"/>
            <w:shd w:val="clear" w:color="auto" w:fill="auto"/>
            <w:vAlign w:val="center"/>
            <w:hideMark/>
          </w:tcPr>
          <w:p w:rsidR="00E0785B" w:rsidRPr="00806ED0" w:rsidRDefault="00E0785B" w:rsidP="00254F67">
            <w:pPr>
              <w:jc w:val="center"/>
            </w:pPr>
            <w:r w:rsidRPr="00806ED0">
              <w:t> </w:t>
            </w:r>
          </w:p>
        </w:tc>
        <w:tc>
          <w:tcPr>
            <w:tcW w:w="1328" w:type="dxa"/>
            <w:shd w:val="clear" w:color="auto" w:fill="auto"/>
            <w:vAlign w:val="center"/>
            <w:hideMark/>
          </w:tcPr>
          <w:p w:rsidR="00E0785B" w:rsidRPr="00806ED0" w:rsidRDefault="00E0785B" w:rsidP="00254F67">
            <w:r w:rsidRPr="00806ED0">
              <w:t> </w:t>
            </w:r>
          </w:p>
        </w:tc>
        <w:tc>
          <w:tcPr>
            <w:tcW w:w="1271" w:type="dxa"/>
            <w:shd w:val="clear" w:color="auto" w:fill="auto"/>
            <w:vAlign w:val="center"/>
            <w:hideMark/>
          </w:tcPr>
          <w:p w:rsidR="00E0785B" w:rsidRPr="00806ED0" w:rsidRDefault="00E0785B" w:rsidP="00254F67">
            <w:pPr>
              <w:jc w:val="right"/>
              <w:rPr>
                <w:b/>
                <w:bCs/>
              </w:rPr>
            </w:pPr>
            <w:r w:rsidRPr="00806ED0">
              <w:rPr>
                <w:b/>
                <w:bCs/>
              </w:rPr>
              <w:t>994 000</w:t>
            </w:r>
          </w:p>
        </w:tc>
      </w:tr>
      <w:tr w:rsidR="00E0785B"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pPr>
              <w:rPr>
                <w:b/>
                <w:bCs/>
              </w:rPr>
            </w:pPr>
            <w:r w:rsidRPr="00806ED0">
              <w:rPr>
                <w:b/>
                <w:bCs/>
              </w:rPr>
              <w:t>Итого по подпункту 1.6</w:t>
            </w:r>
          </w:p>
        </w:tc>
        <w:tc>
          <w:tcPr>
            <w:tcW w:w="950" w:type="dxa"/>
            <w:shd w:val="clear" w:color="auto" w:fill="auto"/>
            <w:vAlign w:val="center"/>
            <w:hideMark/>
          </w:tcPr>
          <w:p w:rsidR="00E0785B" w:rsidRPr="00806ED0" w:rsidRDefault="00E0785B" w:rsidP="00254F67">
            <w:pPr>
              <w:jc w:val="center"/>
              <w:rPr>
                <w:b/>
                <w:bCs/>
              </w:rPr>
            </w:pPr>
            <w:r w:rsidRPr="00806ED0">
              <w:rPr>
                <w:b/>
                <w:bCs/>
              </w:rPr>
              <w:t> </w:t>
            </w:r>
          </w:p>
        </w:tc>
        <w:tc>
          <w:tcPr>
            <w:tcW w:w="1328" w:type="dxa"/>
            <w:shd w:val="clear" w:color="auto" w:fill="auto"/>
            <w:vAlign w:val="center"/>
            <w:hideMark/>
          </w:tcPr>
          <w:p w:rsidR="00E0785B" w:rsidRPr="00806ED0" w:rsidRDefault="00E0785B" w:rsidP="00254F67">
            <w:pPr>
              <w:rPr>
                <w:b/>
                <w:bCs/>
              </w:rPr>
            </w:pPr>
            <w:r w:rsidRPr="00806ED0">
              <w:rPr>
                <w:b/>
                <w:bCs/>
              </w:rPr>
              <w:t> </w:t>
            </w:r>
          </w:p>
        </w:tc>
        <w:tc>
          <w:tcPr>
            <w:tcW w:w="1271" w:type="dxa"/>
            <w:shd w:val="clear" w:color="auto" w:fill="auto"/>
            <w:vAlign w:val="center"/>
            <w:hideMark/>
          </w:tcPr>
          <w:p w:rsidR="00E0785B" w:rsidRPr="00806ED0" w:rsidRDefault="00E0785B" w:rsidP="00254F67">
            <w:pPr>
              <w:jc w:val="right"/>
              <w:rPr>
                <w:b/>
                <w:bCs/>
              </w:rPr>
            </w:pPr>
            <w:r w:rsidRPr="00806ED0">
              <w:rPr>
                <w:b/>
                <w:bCs/>
              </w:rPr>
              <w:t>994 000</w:t>
            </w:r>
          </w:p>
        </w:tc>
      </w:tr>
    </w:tbl>
    <w:p w:rsidR="00E0785B" w:rsidRPr="00806ED0" w:rsidRDefault="00E0785B" w:rsidP="00254F67">
      <w:pPr>
        <w:tabs>
          <w:tab w:val="left" w:pos="9498"/>
        </w:tabs>
        <w:suppressAutoHyphens/>
        <w:autoSpaceDN w:val="0"/>
        <w:ind w:firstLine="709"/>
        <w:jc w:val="both"/>
        <w:rPr>
          <w:kern w:val="3"/>
          <w:sz w:val="16"/>
          <w:szCs w:val="16"/>
          <w:highlight w:val="yellow"/>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4955"/>
        <w:gridCol w:w="959"/>
        <w:gridCol w:w="1327"/>
        <w:gridCol w:w="12"/>
        <w:gridCol w:w="1253"/>
      </w:tblGrid>
      <w:tr w:rsidR="00806ED0" w:rsidRPr="00806ED0" w:rsidTr="00681A88">
        <w:trPr>
          <w:trHeight w:val="300"/>
        </w:trPr>
        <w:tc>
          <w:tcPr>
            <w:tcW w:w="846" w:type="dxa"/>
            <w:shd w:val="clear" w:color="auto" w:fill="auto"/>
            <w:vAlign w:val="center"/>
            <w:hideMark/>
          </w:tcPr>
          <w:p w:rsidR="00E0785B" w:rsidRPr="00806ED0" w:rsidRDefault="00E0785B" w:rsidP="00254F67">
            <w:pPr>
              <w:jc w:val="center"/>
              <w:rPr>
                <w:b/>
                <w:bCs/>
              </w:rPr>
            </w:pPr>
            <w:r w:rsidRPr="00806ED0">
              <w:rPr>
                <w:b/>
                <w:bCs/>
              </w:rPr>
              <w:t>1.7</w:t>
            </w:r>
          </w:p>
        </w:tc>
        <w:tc>
          <w:tcPr>
            <w:tcW w:w="8505" w:type="dxa"/>
            <w:gridSpan w:val="5"/>
            <w:shd w:val="clear" w:color="auto" w:fill="auto"/>
            <w:vAlign w:val="center"/>
            <w:hideMark/>
          </w:tcPr>
          <w:p w:rsidR="00E0785B" w:rsidRPr="00806ED0" w:rsidRDefault="00E0785B" w:rsidP="00254F67">
            <w:pPr>
              <w:jc w:val="center"/>
              <w:rPr>
                <w:b/>
                <w:bCs/>
              </w:rPr>
            </w:pPr>
            <w:r w:rsidRPr="00806ED0">
              <w:rPr>
                <w:b/>
                <w:bCs/>
              </w:rPr>
              <w:t>Оснащение медицинским оборудованием педиатрических стационаров</w:t>
            </w:r>
          </w:p>
        </w:tc>
      </w:tr>
      <w:tr w:rsidR="00806ED0" w:rsidRPr="00806ED0" w:rsidTr="00681A88">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8505" w:type="dxa"/>
            <w:gridSpan w:val="5"/>
            <w:shd w:val="clear" w:color="auto" w:fill="auto"/>
            <w:vAlign w:val="center"/>
            <w:hideMark/>
          </w:tcPr>
          <w:p w:rsidR="00E0785B" w:rsidRPr="00806ED0" w:rsidRDefault="00E0785B" w:rsidP="00254F67">
            <w:pPr>
              <w:jc w:val="center"/>
            </w:pPr>
            <w:r w:rsidRPr="00806ED0">
              <w:t>(подстатья 240120)</w:t>
            </w:r>
          </w:p>
        </w:tc>
      </w:tr>
      <w:tr w:rsidR="00806ED0" w:rsidRPr="00806ED0" w:rsidTr="00681A88">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Монитор пациента</w:t>
            </w:r>
          </w:p>
        </w:tc>
        <w:tc>
          <w:tcPr>
            <w:tcW w:w="960" w:type="dxa"/>
            <w:shd w:val="clear" w:color="auto" w:fill="auto"/>
            <w:vAlign w:val="center"/>
            <w:hideMark/>
          </w:tcPr>
          <w:p w:rsidR="00E0785B" w:rsidRPr="00806ED0" w:rsidRDefault="00E0785B" w:rsidP="00254F67">
            <w:pPr>
              <w:jc w:val="center"/>
            </w:pPr>
            <w:r w:rsidRPr="00806ED0">
              <w:t>7</w:t>
            </w:r>
          </w:p>
        </w:tc>
        <w:tc>
          <w:tcPr>
            <w:tcW w:w="1340" w:type="dxa"/>
            <w:gridSpan w:val="2"/>
            <w:shd w:val="clear" w:color="auto" w:fill="auto"/>
            <w:vAlign w:val="center"/>
            <w:hideMark/>
          </w:tcPr>
          <w:p w:rsidR="00E0785B" w:rsidRPr="00806ED0" w:rsidRDefault="00E0785B" w:rsidP="00254F67">
            <w:pPr>
              <w:jc w:val="right"/>
            </w:pPr>
            <w:r w:rsidRPr="00806ED0">
              <w:t>40 900</w:t>
            </w:r>
          </w:p>
        </w:tc>
        <w:tc>
          <w:tcPr>
            <w:tcW w:w="1249" w:type="dxa"/>
            <w:shd w:val="clear" w:color="auto" w:fill="auto"/>
            <w:vAlign w:val="center"/>
            <w:hideMark/>
          </w:tcPr>
          <w:p w:rsidR="00E0785B" w:rsidRPr="00806ED0" w:rsidRDefault="00E0785B" w:rsidP="00254F67">
            <w:pPr>
              <w:jc w:val="right"/>
            </w:pPr>
            <w:r w:rsidRPr="00806ED0">
              <w:t>286 300</w:t>
            </w:r>
          </w:p>
        </w:tc>
      </w:tr>
      <w:tr w:rsidR="00806ED0" w:rsidRPr="00806ED0" w:rsidTr="00681A88">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Облучатель ожоговый передвижной</w:t>
            </w:r>
          </w:p>
        </w:tc>
        <w:tc>
          <w:tcPr>
            <w:tcW w:w="960" w:type="dxa"/>
            <w:shd w:val="clear" w:color="auto" w:fill="auto"/>
            <w:vAlign w:val="center"/>
            <w:hideMark/>
          </w:tcPr>
          <w:p w:rsidR="00E0785B" w:rsidRPr="00806ED0" w:rsidRDefault="00E0785B" w:rsidP="00254F67">
            <w:pPr>
              <w:jc w:val="center"/>
            </w:pPr>
            <w:r w:rsidRPr="00806ED0">
              <w:t>1</w:t>
            </w:r>
          </w:p>
        </w:tc>
        <w:tc>
          <w:tcPr>
            <w:tcW w:w="1340" w:type="dxa"/>
            <w:gridSpan w:val="2"/>
            <w:shd w:val="clear" w:color="auto" w:fill="auto"/>
            <w:vAlign w:val="center"/>
            <w:hideMark/>
          </w:tcPr>
          <w:p w:rsidR="00E0785B" w:rsidRPr="00806ED0" w:rsidRDefault="00E0785B" w:rsidP="00254F67">
            <w:pPr>
              <w:jc w:val="right"/>
            </w:pPr>
            <w:r w:rsidRPr="00806ED0">
              <w:t>4 650</w:t>
            </w:r>
          </w:p>
        </w:tc>
        <w:tc>
          <w:tcPr>
            <w:tcW w:w="1249" w:type="dxa"/>
            <w:shd w:val="clear" w:color="auto" w:fill="auto"/>
            <w:vAlign w:val="center"/>
            <w:hideMark/>
          </w:tcPr>
          <w:p w:rsidR="00E0785B" w:rsidRPr="00806ED0" w:rsidRDefault="00E0785B" w:rsidP="00254F67">
            <w:pPr>
              <w:jc w:val="right"/>
            </w:pPr>
            <w:r w:rsidRPr="00806ED0">
              <w:t>4 650</w:t>
            </w:r>
          </w:p>
        </w:tc>
      </w:tr>
      <w:tr w:rsidR="00806ED0" w:rsidRPr="00806ED0" w:rsidTr="00681A88">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Аппарат УЗИ портативный</w:t>
            </w:r>
          </w:p>
        </w:tc>
        <w:tc>
          <w:tcPr>
            <w:tcW w:w="960" w:type="dxa"/>
            <w:shd w:val="clear" w:color="auto" w:fill="auto"/>
            <w:vAlign w:val="center"/>
            <w:hideMark/>
          </w:tcPr>
          <w:p w:rsidR="00E0785B" w:rsidRPr="00806ED0" w:rsidRDefault="00E0785B" w:rsidP="00254F67">
            <w:pPr>
              <w:jc w:val="center"/>
            </w:pPr>
            <w:r w:rsidRPr="00806ED0">
              <w:t>1</w:t>
            </w:r>
          </w:p>
        </w:tc>
        <w:tc>
          <w:tcPr>
            <w:tcW w:w="1340" w:type="dxa"/>
            <w:gridSpan w:val="2"/>
            <w:shd w:val="clear" w:color="auto" w:fill="auto"/>
            <w:vAlign w:val="center"/>
            <w:hideMark/>
          </w:tcPr>
          <w:p w:rsidR="00E0785B" w:rsidRPr="00806ED0" w:rsidRDefault="00E0785B" w:rsidP="00254F67">
            <w:pPr>
              <w:jc w:val="right"/>
            </w:pPr>
            <w:r w:rsidRPr="00806ED0">
              <w:t>529 000</w:t>
            </w:r>
          </w:p>
        </w:tc>
        <w:tc>
          <w:tcPr>
            <w:tcW w:w="1249" w:type="dxa"/>
            <w:shd w:val="clear" w:color="auto" w:fill="auto"/>
            <w:vAlign w:val="center"/>
            <w:hideMark/>
          </w:tcPr>
          <w:p w:rsidR="00E0785B" w:rsidRPr="00806ED0" w:rsidRDefault="00E0785B" w:rsidP="00254F67">
            <w:pPr>
              <w:jc w:val="right"/>
            </w:pPr>
            <w:r w:rsidRPr="00806ED0">
              <w:t>529 000</w:t>
            </w:r>
          </w:p>
        </w:tc>
      </w:tr>
      <w:tr w:rsidR="00806ED0" w:rsidRPr="00806ED0" w:rsidTr="00681A88">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 xml:space="preserve">Насос </w:t>
            </w:r>
            <w:proofErr w:type="spellStart"/>
            <w:r w:rsidRPr="00806ED0">
              <w:t>инфузионный</w:t>
            </w:r>
            <w:proofErr w:type="spellEnd"/>
            <w:r w:rsidRPr="00806ED0">
              <w:t xml:space="preserve"> шприцевой</w:t>
            </w:r>
          </w:p>
        </w:tc>
        <w:tc>
          <w:tcPr>
            <w:tcW w:w="960" w:type="dxa"/>
            <w:shd w:val="clear" w:color="auto" w:fill="auto"/>
            <w:vAlign w:val="center"/>
            <w:hideMark/>
          </w:tcPr>
          <w:p w:rsidR="00E0785B" w:rsidRPr="00806ED0" w:rsidRDefault="00E0785B" w:rsidP="00254F67">
            <w:pPr>
              <w:jc w:val="center"/>
            </w:pPr>
            <w:r w:rsidRPr="00806ED0">
              <w:t>10</w:t>
            </w:r>
          </w:p>
        </w:tc>
        <w:tc>
          <w:tcPr>
            <w:tcW w:w="1340" w:type="dxa"/>
            <w:gridSpan w:val="2"/>
            <w:shd w:val="clear" w:color="auto" w:fill="auto"/>
            <w:vAlign w:val="center"/>
            <w:hideMark/>
          </w:tcPr>
          <w:p w:rsidR="00E0785B" w:rsidRPr="00806ED0" w:rsidRDefault="00E0785B" w:rsidP="00254F67">
            <w:pPr>
              <w:jc w:val="right"/>
            </w:pPr>
            <w:r w:rsidRPr="00806ED0">
              <w:t>15 900</w:t>
            </w:r>
          </w:p>
        </w:tc>
        <w:tc>
          <w:tcPr>
            <w:tcW w:w="1249" w:type="dxa"/>
            <w:shd w:val="clear" w:color="auto" w:fill="auto"/>
            <w:vAlign w:val="center"/>
            <w:hideMark/>
          </w:tcPr>
          <w:p w:rsidR="00E0785B" w:rsidRPr="00806ED0" w:rsidRDefault="00E0785B" w:rsidP="00254F67">
            <w:pPr>
              <w:jc w:val="right"/>
            </w:pPr>
            <w:r w:rsidRPr="00806ED0">
              <w:t>159 000</w:t>
            </w:r>
          </w:p>
        </w:tc>
      </w:tr>
      <w:tr w:rsidR="00806ED0" w:rsidRPr="00806ED0" w:rsidTr="00681A88">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proofErr w:type="spellStart"/>
            <w:r w:rsidRPr="00806ED0">
              <w:t>Отсасыватель</w:t>
            </w:r>
            <w:proofErr w:type="spellEnd"/>
            <w:r w:rsidRPr="00806ED0">
              <w:t xml:space="preserve"> хирургический</w:t>
            </w:r>
          </w:p>
        </w:tc>
        <w:tc>
          <w:tcPr>
            <w:tcW w:w="960" w:type="dxa"/>
            <w:shd w:val="clear" w:color="auto" w:fill="auto"/>
            <w:vAlign w:val="center"/>
            <w:hideMark/>
          </w:tcPr>
          <w:p w:rsidR="00E0785B" w:rsidRPr="00806ED0" w:rsidRDefault="00E0785B" w:rsidP="00254F67">
            <w:pPr>
              <w:jc w:val="center"/>
            </w:pPr>
            <w:r w:rsidRPr="00806ED0">
              <w:t>8</w:t>
            </w:r>
          </w:p>
        </w:tc>
        <w:tc>
          <w:tcPr>
            <w:tcW w:w="1340" w:type="dxa"/>
            <w:gridSpan w:val="2"/>
            <w:shd w:val="clear" w:color="auto" w:fill="auto"/>
            <w:vAlign w:val="center"/>
            <w:hideMark/>
          </w:tcPr>
          <w:p w:rsidR="00E0785B" w:rsidRPr="00806ED0" w:rsidRDefault="00E0785B" w:rsidP="00254F67">
            <w:pPr>
              <w:jc w:val="right"/>
            </w:pPr>
            <w:r w:rsidRPr="00806ED0">
              <w:t>3 300</w:t>
            </w:r>
          </w:p>
        </w:tc>
        <w:tc>
          <w:tcPr>
            <w:tcW w:w="1249" w:type="dxa"/>
            <w:shd w:val="clear" w:color="auto" w:fill="auto"/>
            <w:vAlign w:val="center"/>
            <w:hideMark/>
          </w:tcPr>
          <w:p w:rsidR="00E0785B" w:rsidRPr="00806ED0" w:rsidRDefault="00E0785B" w:rsidP="00254F67">
            <w:pPr>
              <w:jc w:val="right"/>
            </w:pPr>
            <w:r w:rsidRPr="00806ED0">
              <w:t>26 400</w:t>
            </w:r>
          </w:p>
        </w:tc>
      </w:tr>
      <w:tr w:rsidR="00806ED0" w:rsidRPr="00806ED0" w:rsidTr="00681A88">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 xml:space="preserve">Установка для фототерапии </w:t>
            </w:r>
          </w:p>
        </w:tc>
        <w:tc>
          <w:tcPr>
            <w:tcW w:w="960" w:type="dxa"/>
            <w:shd w:val="clear" w:color="auto" w:fill="auto"/>
            <w:vAlign w:val="center"/>
            <w:hideMark/>
          </w:tcPr>
          <w:p w:rsidR="00E0785B" w:rsidRPr="00806ED0" w:rsidRDefault="00E0785B" w:rsidP="00254F67">
            <w:pPr>
              <w:jc w:val="center"/>
            </w:pPr>
            <w:r w:rsidRPr="00806ED0">
              <w:t>4</w:t>
            </w:r>
          </w:p>
        </w:tc>
        <w:tc>
          <w:tcPr>
            <w:tcW w:w="1340" w:type="dxa"/>
            <w:gridSpan w:val="2"/>
            <w:shd w:val="clear" w:color="auto" w:fill="auto"/>
            <w:vAlign w:val="center"/>
            <w:hideMark/>
          </w:tcPr>
          <w:p w:rsidR="00E0785B" w:rsidRPr="00806ED0" w:rsidRDefault="00E0785B" w:rsidP="00254F67">
            <w:pPr>
              <w:jc w:val="right"/>
            </w:pPr>
            <w:r w:rsidRPr="00806ED0">
              <w:t>12 700</w:t>
            </w:r>
          </w:p>
        </w:tc>
        <w:tc>
          <w:tcPr>
            <w:tcW w:w="1249" w:type="dxa"/>
            <w:shd w:val="clear" w:color="auto" w:fill="auto"/>
            <w:vAlign w:val="center"/>
            <w:hideMark/>
          </w:tcPr>
          <w:p w:rsidR="00E0785B" w:rsidRPr="00806ED0" w:rsidRDefault="00E0785B" w:rsidP="00254F67">
            <w:pPr>
              <w:jc w:val="right"/>
            </w:pPr>
            <w:r w:rsidRPr="00806ED0">
              <w:t>50 800</w:t>
            </w:r>
          </w:p>
        </w:tc>
      </w:tr>
      <w:tr w:rsidR="00806ED0" w:rsidRPr="00806ED0" w:rsidTr="00681A88">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Инкубатор новорожденных</w:t>
            </w:r>
          </w:p>
        </w:tc>
        <w:tc>
          <w:tcPr>
            <w:tcW w:w="960" w:type="dxa"/>
            <w:shd w:val="clear" w:color="auto" w:fill="auto"/>
            <w:vAlign w:val="center"/>
            <w:hideMark/>
          </w:tcPr>
          <w:p w:rsidR="00E0785B" w:rsidRPr="00806ED0" w:rsidRDefault="00E0785B" w:rsidP="00254F67">
            <w:pPr>
              <w:jc w:val="center"/>
            </w:pPr>
            <w:r w:rsidRPr="00806ED0">
              <w:t>2</w:t>
            </w:r>
          </w:p>
        </w:tc>
        <w:tc>
          <w:tcPr>
            <w:tcW w:w="1340" w:type="dxa"/>
            <w:gridSpan w:val="2"/>
            <w:shd w:val="clear" w:color="auto" w:fill="auto"/>
            <w:vAlign w:val="center"/>
            <w:hideMark/>
          </w:tcPr>
          <w:p w:rsidR="00E0785B" w:rsidRPr="00806ED0" w:rsidRDefault="00E0785B" w:rsidP="00254F67">
            <w:pPr>
              <w:jc w:val="right"/>
            </w:pPr>
            <w:r w:rsidRPr="00806ED0">
              <w:t>107 000</w:t>
            </w:r>
          </w:p>
        </w:tc>
        <w:tc>
          <w:tcPr>
            <w:tcW w:w="1249" w:type="dxa"/>
            <w:shd w:val="clear" w:color="auto" w:fill="auto"/>
            <w:vAlign w:val="center"/>
            <w:hideMark/>
          </w:tcPr>
          <w:p w:rsidR="00E0785B" w:rsidRPr="00806ED0" w:rsidRDefault="00E0785B" w:rsidP="00254F67">
            <w:pPr>
              <w:jc w:val="right"/>
            </w:pPr>
            <w:r w:rsidRPr="00806ED0">
              <w:t>214 000</w:t>
            </w:r>
          </w:p>
        </w:tc>
      </w:tr>
      <w:tr w:rsidR="00806ED0" w:rsidRPr="00806ED0" w:rsidTr="00681A88">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Автоклав, рабочая камера не менее 100 л</w:t>
            </w:r>
          </w:p>
        </w:tc>
        <w:tc>
          <w:tcPr>
            <w:tcW w:w="960" w:type="dxa"/>
            <w:shd w:val="clear" w:color="auto" w:fill="auto"/>
            <w:vAlign w:val="center"/>
            <w:hideMark/>
          </w:tcPr>
          <w:p w:rsidR="00E0785B" w:rsidRPr="00806ED0" w:rsidRDefault="00E0785B" w:rsidP="00254F67">
            <w:pPr>
              <w:jc w:val="center"/>
            </w:pPr>
            <w:r w:rsidRPr="00806ED0">
              <w:t>3</w:t>
            </w:r>
          </w:p>
        </w:tc>
        <w:tc>
          <w:tcPr>
            <w:tcW w:w="1340" w:type="dxa"/>
            <w:gridSpan w:val="2"/>
            <w:shd w:val="clear" w:color="auto" w:fill="auto"/>
            <w:vAlign w:val="center"/>
            <w:hideMark/>
          </w:tcPr>
          <w:p w:rsidR="00E0785B" w:rsidRPr="00806ED0" w:rsidRDefault="00E0785B" w:rsidP="00254F67">
            <w:pPr>
              <w:jc w:val="right"/>
            </w:pPr>
            <w:r w:rsidRPr="00806ED0">
              <w:t>163 000</w:t>
            </w:r>
          </w:p>
        </w:tc>
        <w:tc>
          <w:tcPr>
            <w:tcW w:w="1249" w:type="dxa"/>
            <w:shd w:val="clear" w:color="auto" w:fill="auto"/>
            <w:vAlign w:val="center"/>
            <w:hideMark/>
          </w:tcPr>
          <w:p w:rsidR="00E0785B" w:rsidRPr="00806ED0" w:rsidRDefault="00E0785B" w:rsidP="00254F67">
            <w:pPr>
              <w:jc w:val="right"/>
            </w:pPr>
            <w:r w:rsidRPr="00806ED0">
              <w:t>489 000</w:t>
            </w:r>
          </w:p>
        </w:tc>
      </w:tr>
      <w:tr w:rsidR="00806ED0" w:rsidRPr="00806ED0" w:rsidTr="00681A88">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Стерилизатор воздушный, рабочая камера не менее 40</w:t>
            </w:r>
          </w:p>
        </w:tc>
        <w:tc>
          <w:tcPr>
            <w:tcW w:w="960" w:type="dxa"/>
            <w:shd w:val="clear" w:color="auto" w:fill="auto"/>
            <w:vAlign w:val="center"/>
            <w:hideMark/>
          </w:tcPr>
          <w:p w:rsidR="00E0785B" w:rsidRPr="00806ED0" w:rsidRDefault="00E0785B" w:rsidP="00254F67">
            <w:pPr>
              <w:jc w:val="center"/>
            </w:pPr>
            <w:r w:rsidRPr="00806ED0">
              <w:t>6</w:t>
            </w:r>
          </w:p>
        </w:tc>
        <w:tc>
          <w:tcPr>
            <w:tcW w:w="1340" w:type="dxa"/>
            <w:gridSpan w:val="2"/>
            <w:shd w:val="clear" w:color="auto" w:fill="auto"/>
            <w:vAlign w:val="center"/>
            <w:hideMark/>
          </w:tcPr>
          <w:p w:rsidR="00E0785B" w:rsidRPr="00806ED0" w:rsidRDefault="00E0785B" w:rsidP="00254F67">
            <w:pPr>
              <w:jc w:val="right"/>
            </w:pPr>
            <w:r w:rsidRPr="00806ED0">
              <w:t>6 170</w:t>
            </w:r>
          </w:p>
        </w:tc>
        <w:tc>
          <w:tcPr>
            <w:tcW w:w="1249" w:type="dxa"/>
            <w:shd w:val="clear" w:color="auto" w:fill="auto"/>
            <w:vAlign w:val="center"/>
            <w:hideMark/>
          </w:tcPr>
          <w:p w:rsidR="00E0785B" w:rsidRPr="00806ED0" w:rsidRDefault="00E0785B" w:rsidP="00254F67">
            <w:pPr>
              <w:jc w:val="right"/>
            </w:pPr>
            <w:r w:rsidRPr="00806ED0">
              <w:t>37 020</w:t>
            </w:r>
          </w:p>
        </w:tc>
      </w:tr>
      <w:tr w:rsidR="00806ED0" w:rsidRPr="00806ED0" w:rsidTr="00681A88">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pPr>
              <w:rPr>
                <w:b/>
                <w:bCs/>
              </w:rPr>
            </w:pPr>
            <w:r w:rsidRPr="00806ED0">
              <w:rPr>
                <w:b/>
                <w:bCs/>
              </w:rPr>
              <w:t>Итого 240120</w:t>
            </w:r>
          </w:p>
        </w:tc>
        <w:tc>
          <w:tcPr>
            <w:tcW w:w="960" w:type="dxa"/>
            <w:shd w:val="clear" w:color="auto" w:fill="auto"/>
            <w:vAlign w:val="center"/>
            <w:hideMark/>
          </w:tcPr>
          <w:p w:rsidR="00E0785B" w:rsidRPr="00806ED0" w:rsidRDefault="00E0785B" w:rsidP="00254F67">
            <w:pPr>
              <w:jc w:val="center"/>
              <w:rPr>
                <w:b/>
                <w:bCs/>
              </w:rPr>
            </w:pPr>
            <w:r w:rsidRPr="00806ED0">
              <w:rPr>
                <w:b/>
                <w:bCs/>
              </w:rPr>
              <w:t> </w:t>
            </w:r>
          </w:p>
        </w:tc>
        <w:tc>
          <w:tcPr>
            <w:tcW w:w="1340" w:type="dxa"/>
            <w:gridSpan w:val="2"/>
            <w:shd w:val="clear" w:color="auto" w:fill="auto"/>
            <w:vAlign w:val="center"/>
            <w:hideMark/>
          </w:tcPr>
          <w:p w:rsidR="00E0785B" w:rsidRPr="00806ED0" w:rsidRDefault="00E0785B" w:rsidP="00254F67">
            <w:pPr>
              <w:rPr>
                <w:b/>
                <w:bCs/>
              </w:rPr>
            </w:pPr>
            <w:r w:rsidRPr="00806ED0">
              <w:rPr>
                <w:b/>
                <w:bCs/>
              </w:rPr>
              <w:t> </w:t>
            </w:r>
          </w:p>
        </w:tc>
        <w:tc>
          <w:tcPr>
            <w:tcW w:w="1249" w:type="dxa"/>
            <w:shd w:val="clear" w:color="auto" w:fill="auto"/>
            <w:vAlign w:val="center"/>
            <w:hideMark/>
          </w:tcPr>
          <w:p w:rsidR="00E0785B" w:rsidRPr="00806ED0" w:rsidRDefault="00E0785B" w:rsidP="00254F67">
            <w:pPr>
              <w:jc w:val="right"/>
              <w:rPr>
                <w:b/>
                <w:bCs/>
              </w:rPr>
            </w:pPr>
            <w:r w:rsidRPr="00806ED0">
              <w:rPr>
                <w:b/>
                <w:bCs/>
              </w:rPr>
              <w:t>1 796 170</w:t>
            </w:r>
          </w:p>
        </w:tc>
      </w:tr>
      <w:tr w:rsidR="00806ED0" w:rsidRPr="00806ED0" w:rsidTr="00681A88">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pPr>
              <w:rPr>
                <w:b/>
                <w:bCs/>
              </w:rPr>
            </w:pPr>
            <w:r w:rsidRPr="00806ED0">
              <w:rPr>
                <w:b/>
                <w:bCs/>
              </w:rPr>
              <w:t>Итого по подпункту 1.7</w:t>
            </w:r>
          </w:p>
        </w:tc>
        <w:tc>
          <w:tcPr>
            <w:tcW w:w="960" w:type="dxa"/>
            <w:shd w:val="clear" w:color="auto" w:fill="auto"/>
            <w:vAlign w:val="center"/>
            <w:hideMark/>
          </w:tcPr>
          <w:p w:rsidR="00E0785B" w:rsidRPr="00806ED0" w:rsidRDefault="00E0785B" w:rsidP="00254F67">
            <w:pPr>
              <w:jc w:val="center"/>
              <w:rPr>
                <w:b/>
                <w:bCs/>
              </w:rPr>
            </w:pPr>
            <w:r w:rsidRPr="00806ED0">
              <w:rPr>
                <w:b/>
                <w:bCs/>
              </w:rPr>
              <w:t> </w:t>
            </w:r>
          </w:p>
        </w:tc>
        <w:tc>
          <w:tcPr>
            <w:tcW w:w="1340" w:type="dxa"/>
            <w:gridSpan w:val="2"/>
            <w:shd w:val="clear" w:color="auto" w:fill="auto"/>
            <w:vAlign w:val="center"/>
            <w:hideMark/>
          </w:tcPr>
          <w:p w:rsidR="00E0785B" w:rsidRPr="00806ED0" w:rsidRDefault="00E0785B" w:rsidP="00254F67">
            <w:pPr>
              <w:rPr>
                <w:b/>
                <w:bCs/>
              </w:rPr>
            </w:pPr>
            <w:r w:rsidRPr="00806ED0">
              <w:rPr>
                <w:b/>
                <w:bCs/>
              </w:rPr>
              <w:t> </w:t>
            </w:r>
          </w:p>
        </w:tc>
        <w:tc>
          <w:tcPr>
            <w:tcW w:w="1249" w:type="dxa"/>
            <w:shd w:val="clear" w:color="auto" w:fill="auto"/>
            <w:vAlign w:val="center"/>
            <w:hideMark/>
          </w:tcPr>
          <w:p w:rsidR="00E0785B" w:rsidRPr="00806ED0" w:rsidRDefault="00E0785B" w:rsidP="00254F67">
            <w:pPr>
              <w:jc w:val="right"/>
              <w:rPr>
                <w:b/>
                <w:bCs/>
              </w:rPr>
            </w:pPr>
            <w:r w:rsidRPr="00806ED0">
              <w:rPr>
                <w:b/>
                <w:bCs/>
              </w:rPr>
              <w:t>1 796 170</w:t>
            </w:r>
          </w:p>
        </w:tc>
      </w:tr>
      <w:tr w:rsidR="00806ED0" w:rsidRPr="00806ED0" w:rsidTr="00681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785B" w:rsidRPr="00806ED0" w:rsidRDefault="00E0785B" w:rsidP="00254F67">
            <w:pPr>
              <w:jc w:val="center"/>
              <w:rPr>
                <w:b/>
                <w:bCs/>
              </w:rPr>
            </w:pPr>
            <w:r w:rsidRPr="00806ED0">
              <w:rPr>
                <w:b/>
                <w:bCs/>
              </w:rPr>
              <w:t>1.8</w:t>
            </w:r>
          </w:p>
        </w:tc>
        <w:tc>
          <w:tcPr>
            <w:tcW w:w="8505" w:type="dxa"/>
            <w:gridSpan w:val="5"/>
            <w:tcBorders>
              <w:top w:val="single" w:sz="4" w:space="0" w:color="auto"/>
              <w:left w:val="nil"/>
              <w:bottom w:val="single" w:sz="4" w:space="0" w:color="auto"/>
              <w:right w:val="single" w:sz="8" w:space="0" w:color="000000"/>
            </w:tcBorders>
            <w:shd w:val="clear" w:color="auto" w:fill="auto"/>
            <w:vAlign w:val="center"/>
            <w:hideMark/>
          </w:tcPr>
          <w:p w:rsidR="00E0785B" w:rsidRPr="00806ED0" w:rsidRDefault="00E0785B" w:rsidP="00254F67">
            <w:pPr>
              <w:jc w:val="center"/>
              <w:rPr>
                <w:b/>
                <w:bCs/>
              </w:rPr>
            </w:pPr>
            <w:r w:rsidRPr="00806ED0">
              <w:rPr>
                <w:b/>
                <w:bCs/>
              </w:rPr>
              <w:t>Оснащение медицинским оборудованием амбулаторно-поликлинических центров</w:t>
            </w:r>
          </w:p>
        </w:tc>
      </w:tr>
      <w:tr w:rsidR="00806ED0" w:rsidRPr="00806ED0" w:rsidTr="00681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lastRenderedPageBreak/>
              <w:t> </w:t>
            </w:r>
          </w:p>
        </w:tc>
        <w:tc>
          <w:tcPr>
            <w:tcW w:w="8505" w:type="dxa"/>
            <w:gridSpan w:val="5"/>
            <w:tcBorders>
              <w:top w:val="single" w:sz="4" w:space="0" w:color="auto"/>
              <w:left w:val="nil"/>
              <w:bottom w:val="single" w:sz="4" w:space="0" w:color="auto"/>
              <w:right w:val="single" w:sz="8" w:space="0" w:color="000000"/>
            </w:tcBorders>
            <w:shd w:val="clear" w:color="auto" w:fill="auto"/>
            <w:vAlign w:val="center"/>
            <w:hideMark/>
          </w:tcPr>
          <w:p w:rsidR="00E0785B" w:rsidRPr="00806ED0" w:rsidRDefault="00E0785B" w:rsidP="00254F67">
            <w:pPr>
              <w:jc w:val="center"/>
            </w:pPr>
            <w:r w:rsidRPr="00806ED0">
              <w:t>(подстатья 240120)</w:t>
            </w:r>
          </w:p>
        </w:tc>
      </w:tr>
      <w:tr w:rsidR="00806ED0" w:rsidRPr="00806ED0" w:rsidTr="00681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961"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r w:rsidRPr="00806ED0">
              <w:t>Аудиометр</w:t>
            </w:r>
          </w:p>
        </w:tc>
        <w:tc>
          <w:tcPr>
            <w:tcW w:w="95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1</w:t>
            </w:r>
          </w:p>
        </w:tc>
        <w:tc>
          <w:tcPr>
            <w:tcW w:w="1328"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129 700</w:t>
            </w:r>
          </w:p>
        </w:tc>
        <w:tc>
          <w:tcPr>
            <w:tcW w:w="1266" w:type="dxa"/>
            <w:gridSpan w:val="2"/>
            <w:tcBorders>
              <w:top w:val="nil"/>
              <w:left w:val="nil"/>
              <w:bottom w:val="single" w:sz="4" w:space="0" w:color="auto"/>
              <w:right w:val="single" w:sz="8" w:space="0" w:color="auto"/>
            </w:tcBorders>
            <w:shd w:val="clear" w:color="auto" w:fill="auto"/>
            <w:vAlign w:val="center"/>
            <w:hideMark/>
          </w:tcPr>
          <w:p w:rsidR="00E0785B" w:rsidRPr="00806ED0" w:rsidRDefault="00E0785B" w:rsidP="00254F67">
            <w:pPr>
              <w:jc w:val="right"/>
            </w:pPr>
            <w:r w:rsidRPr="00806ED0">
              <w:t>129 700</w:t>
            </w:r>
          </w:p>
        </w:tc>
      </w:tr>
      <w:tr w:rsidR="00806ED0" w:rsidRPr="00806ED0" w:rsidTr="00681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961"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r w:rsidRPr="00806ED0">
              <w:t>Стерилизатор воздушный, рабочая камера не менее 20 л</w:t>
            </w:r>
          </w:p>
        </w:tc>
        <w:tc>
          <w:tcPr>
            <w:tcW w:w="95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1</w:t>
            </w:r>
          </w:p>
        </w:tc>
        <w:tc>
          <w:tcPr>
            <w:tcW w:w="1328"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5 600</w:t>
            </w:r>
          </w:p>
        </w:tc>
        <w:tc>
          <w:tcPr>
            <w:tcW w:w="1266" w:type="dxa"/>
            <w:gridSpan w:val="2"/>
            <w:tcBorders>
              <w:top w:val="nil"/>
              <w:left w:val="nil"/>
              <w:bottom w:val="single" w:sz="4" w:space="0" w:color="auto"/>
              <w:right w:val="single" w:sz="8" w:space="0" w:color="auto"/>
            </w:tcBorders>
            <w:shd w:val="clear" w:color="auto" w:fill="auto"/>
            <w:vAlign w:val="center"/>
            <w:hideMark/>
          </w:tcPr>
          <w:p w:rsidR="00E0785B" w:rsidRPr="00806ED0" w:rsidRDefault="00E0785B" w:rsidP="00254F67">
            <w:pPr>
              <w:jc w:val="right"/>
            </w:pPr>
            <w:r w:rsidRPr="00806ED0">
              <w:t>5 600</w:t>
            </w:r>
          </w:p>
        </w:tc>
      </w:tr>
      <w:tr w:rsidR="00806ED0" w:rsidRPr="00806ED0" w:rsidTr="00681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961"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r w:rsidRPr="00806ED0">
              <w:t>Морозильник</w:t>
            </w:r>
          </w:p>
        </w:tc>
        <w:tc>
          <w:tcPr>
            <w:tcW w:w="95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2</w:t>
            </w:r>
          </w:p>
        </w:tc>
        <w:tc>
          <w:tcPr>
            <w:tcW w:w="1328"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11 125</w:t>
            </w:r>
          </w:p>
        </w:tc>
        <w:tc>
          <w:tcPr>
            <w:tcW w:w="1266" w:type="dxa"/>
            <w:gridSpan w:val="2"/>
            <w:tcBorders>
              <w:top w:val="nil"/>
              <w:left w:val="nil"/>
              <w:bottom w:val="single" w:sz="4" w:space="0" w:color="auto"/>
              <w:right w:val="single" w:sz="8" w:space="0" w:color="auto"/>
            </w:tcBorders>
            <w:shd w:val="clear" w:color="auto" w:fill="auto"/>
            <w:vAlign w:val="center"/>
            <w:hideMark/>
          </w:tcPr>
          <w:p w:rsidR="00E0785B" w:rsidRPr="00806ED0" w:rsidRDefault="00E0785B" w:rsidP="00254F67">
            <w:pPr>
              <w:jc w:val="right"/>
            </w:pPr>
            <w:r w:rsidRPr="00806ED0">
              <w:t>22 250</w:t>
            </w:r>
          </w:p>
        </w:tc>
      </w:tr>
      <w:tr w:rsidR="00806ED0" w:rsidRPr="00806ED0" w:rsidTr="00681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r w:rsidRPr="00806ED0">
              <w:t xml:space="preserve">Портативный электрокардиограф </w:t>
            </w:r>
          </w:p>
          <w:p w:rsidR="00E0785B" w:rsidRPr="00806ED0" w:rsidRDefault="00E0785B" w:rsidP="00254F67">
            <w:r w:rsidRPr="00806ED0">
              <w:t>3-канальный</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2</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7 628</w:t>
            </w:r>
          </w:p>
        </w:tc>
        <w:tc>
          <w:tcPr>
            <w:tcW w:w="1266" w:type="dxa"/>
            <w:gridSpan w:val="2"/>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right"/>
            </w:pPr>
            <w:r w:rsidRPr="00806ED0">
              <w:t>15 256</w:t>
            </w:r>
          </w:p>
        </w:tc>
      </w:tr>
      <w:tr w:rsidR="00806ED0" w:rsidRPr="00806ED0" w:rsidTr="00681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rPr>
                <w:b/>
                <w:bCs/>
              </w:rPr>
            </w:pPr>
            <w:r w:rsidRPr="00806ED0">
              <w:rPr>
                <w:b/>
                <w:bCs/>
              </w:rPr>
              <w:t>Итого 240120</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center"/>
              <w:rPr>
                <w:b/>
                <w:bCs/>
              </w:rPr>
            </w:pPr>
            <w:r w:rsidRPr="00806ED0">
              <w:rPr>
                <w:b/>
                <w:bCs/>
              </w:rPr>
              <w:t> </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rPr>
                <w:b/>
                <w:bCs/>
              </w:rPr>
            </w:pPr>
            <w:r w:rsidRPr="00806ED0">
              <w:rPr>
                <w:b/>
                <w:bCs/>
              </w:rPr>
              <w:t> </w:t>
            </w:r>
          </w:p>
        </w:tc>
        <w:tc>
          <w:tcPr>
            <w:tcW w:w="1266" w:type="dxa"/>
            <w:gridSpan w:val="2"/>
            <w:tcBorders>
              <w:top w:val="single" w:sz="4" w:space="0" w:color="auto"/>
              <w:left w:val="nil"/>
              <w:bottom w:val="single" w:sz="4" w:space="0" w:color="auto"/>
              <w:right w:val="single" w:sz="4" w:space="0" w:color="auto"/>
            </w:tcBorders>
            <w:shd w:val="clear" w:color="auto" w:fill="auto"/>
            <w:vAlign w:val="center"/>
            <w:hideMark/>
          </w:tcPr>
          <w:p w:rsidR="00E0785B" w:rsidRPr="00806ED0" w:rsidRDefault="00E0785B" w:rsidP="00254F67">
            <w:pPr>
              <w:jc w:val="center"/>
              <w:rPr>
                <w:b/>
                <w:bCs/>
              </w:rPr>
            </w:pPr>
            <w:r w:rsidRPr="00806ED0">
              <w:rPr>
                <w:b/>
                <w:bCs/>
              </w:rPr>
              <w:t>172 806</w:t>
            </w:r>
          </w:p>
        </w:tc>
      </w:tr>
      <w:tr w:rsidR="00895E2E" w:rsidRPr="00806ED0" w:rsidTr="00681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E0785B" w:rsidRPr="00806ED0" w:rsidRDefault="00E0785B" w:rsidP="00254F67">
            <w:pPr>
              <w:jc w:val="center"/>
            </w:pPr>
            <w:r w:rsidRPr="00806ED0">
              <w:t> </w:t>
            </w:r>
          </w:p>
        </w:tc>
        <w:tc>
          <w:tcPr>
            <w:tcW w:w="4961"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rPr>
                <w:b/>
                <w:bCs/>
              </w:rPr>
            </w:pPr>
            <w:r w:rsidRPr="00806ED0">
              <w:rPr>
                <w:b/>
                <w:bCs/>
              </w:rPr>
              <w:t>Итого по подпункту 1.8</w:t>
            </w:r>
          </w:p>
        </w:tc>
        <w:tc>
          <w:tcPr>
            <w:tcW w:w="950"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jc w:val="center"/>
              <w:rPr>
                <w:b/>
                <w:bCs/>
              </w:rPr>
            </w:pPr>
            <w:r w:rsidRPr="00806ED0">
              <w:rPr>
                <w:b/>
                <w:bCs/>
              </w:rPr>
              <w:t> </w:t>
            </w:r>
          </w:p>
        </w:tc>
        <w:tc>
          <w:tcPr>
            <w:tcW w:w="1328" w:type="dxa"/>
            <w:tcBorders>
              <w:top w:val="nil"/>
              <w:left w:val="nil"/>
              <w:bottom w:val="single" w:sz="4" w:space="0" w:color="auto"/>
              <w:right w:val="single" w:sz="4" w:space="0" w:color="auto"/>
            </w:tcBorders>
            <w:shd w:val="clear" w:color="auto" w:fill="auto"/>
            <w:vAlign w:val="center"/>
            <w:hideMark/>
          </w:tcPr>
          <w:p w:rsidR="00E0785B" w:rsidRPr="00806ED0" w:rsidRDefault="00E0785B" w:rsidP="00254F67">
            <w:pPr>
              <w:rPr>
                <w:b/>
                <w:bCs/>
              </w:rPr>
            </w:pPr>
            <w:r w:rsidRPr="00806ED0">
              <w:rPr>
                <w:b/>
                <w:bCs/>
              </w:rPr>
              <w:t> </w:t>
            </w:r>
          </w:p>
        </w:tc>
        <w:tc>
          <w:tcPr>
            <w:tcW w:w="1266" w:type="dxa"/>
            <w:gridSpan w:val="2"/>
            <w:tcBorders>
              <w:top w:val="nil"/>
              <w:left w:val="nil"/>
              <w:bottom w:val="single" w:sz="4" w:space="0" w:color="auto"/>
              <w:right w:val="single" w:sz="8" w:space="0" w:color="auto"/>
            </w:tcBorders>
            <w:shd w:val="clear" w:color="auto" w:fill="auto"/>
            <w:vAlign w:val="center"/>
            <w:hideMark/>
          </w:tcPr>
          <w:p w:rsidR="00E0785B" w:rsidRPr="00806ED0" w:rsidRDefault="00E0785B" w:rsidP="00254F67">
            <w:pPr>
              <w:jc w:val="center"/>
              <w:rPr>
                <w:b/>
                <w:bCs/>
              </w:rPr>
            </w:pPr>
            <w:r w:rsidRPr="00806ED0">
              <w:rPr>
                <w:b/>
                <w:bCs/>
              </w:rPr>
              <w:t>172 806</w:t>
            </w:r>
          </w:p>
        </w:tc>
      </w:tr>
    </w:tbl>
    <w:p w:rsidR="00E0785B" w:rsidRPr="00806ED0" w:rsidRDefault="00E0785B" w:rsidP="00254F67">
      <w:pPr>
        <w:tabs>
          <w:tab w:val="left" w:pos="993"/>
        </w:tabs>
        <w:ind w:firstLine="709"/>
        <w:jc w:val="both"/>
        <w:rPr>
          <w:sz w:val="28"/>
          <w:szCs w:val="28"/>
          <w:highlight w:val="yellow"/>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4"/>
        <w:gridCol w:w="960"/>
        <w:gridCol w:w="1340"/>
        <w:gridCol w:w="1391"/>
      </w:tblGrid>
      <w:tr w:rsidR="00806ED0" w:rsidRPr="00806ED0" w:rsidTr="00780DEF">
        <w:trPr>
          <w:trHeight w:val="600"/>
        </w:trPr>
        <w:tc>
          <w:tcPr>
            <w:tcW w:w="846" w:type="dxa"/>
            <w:shd w:val="clear" w:color="auto" w:fill="auto"/>
            <w:vAlign w:val="center"/>
            <w:hideMark/>
          </w:tcPr>
          <w:p w:rsidR="00E0785B" w:rsidRPr="00806ED0" w:rsidRDefault="00E0785B" w:rsidP="00254F67">
            <w:pPr>
              <w:jc w:val="center"/>
              <w:rPr>
                <w:b/>
                <w:bCs/>
              </w:rPr>
            </w:pPr>
            <w:r w:rsidRPr="00806ED0">
              <w:rPr>
                <w:b/>
                <w:bCs/>
              </w:rPr>
              <w:t>1.9</w:t>
            </w:r>
          </w:p>
        </w:tc>
        <w:tc>
          <w:tcPr>
            <w:tcW w:w="8505" w:type="dxa"/>
            <w:gridSpan w:val="4"/>
            <w:shd w:val="clear" w:color="auto" w:fill="auto"/>
            <w:vAlign w:val="center"/>
            <w:hideMark/>
          </w:tcPr>
          <w:p w:rsidR="00E0785B" w:rsidRPr="00806ED0" w:rsidRDefault="00E0785B" w:rsidP="00681A88">
            <w:pPr>
              <w:jc w:val="center"/>
              <w:rPr>
                <w:b/>
                <w:bCs/>
              </w:rPr>
            </w:pPr>
            <w:r w:rsidRPr="00806ED0">
              <w:rPr>
                <w:b/>
                <w:bCs/>
              </w:rPr>
              <w:t>Оснащение завершенного объекта «Капитальный ремонт пищеблока-хозяйственного корпуса, лит. Д, ГУ «Республиканская клиническая больница», г. Тирасполь, ул. Мира, 33»</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8505" w:type="dxa"/>
            <w:gridSpan w:val="4"/>
            <w:shd w:val="clear" w:color="auto" w:fill="auto"/>
            <w:vAlign w:val="center"/>
            <w:hideMark/>
          </w:tcPr>
          <w:p w:rsidR="00E0785B" w:rsidRPr="00806ED0" w:rsidRDefault="00E0785B" w:rsidP="00254F67">
            <w:pPr>
              <w:jc w:val="center"/>
            </w:pPr>
            <w:r w:rsidRPr="00806ED0">
              <w:t>(подстатья 240120)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814" w:type="dxa"/>
            <w:shd w:val="clear" w:color="auto" w:fill="auto"/>
            <w:vAlign w:val="center"/>
            <w:hideMark/>
          </w:tcPr>
          <w:p w:rsidR="00E0785B" w:rsidRPr="00806ED0" w:rsidRDefault="00E0785B" w:rsidP="00254F67">
            <w:r w:rsidRPr="00806ED0">
              <w:t>Котел электрический</w:t>
            </w:r>
          </w:p>
        </w:tc>
        <w:tc>
          <w:tcPr>
            <w:tcW w:w="960" w:type="dxa"/>
            <w:shd w:val="clear" w:color="auto" w:fill="auto"/>
            <w:vAlign w:val="center"/>
            <w:hideMark/>
          </w:tcPr>
          <w:p w:rsidR="00E0785B" w:rsidRPr="00806ED0" w:rsidRDefault="00E0785B" w:rsidP="00254F67">
            <w:pPr>
              <w:jc w:val="center"/>
            </w:pPr>
            <w:r w:rsidRPr="00806ED0">
              <w:t>3</w:t>
            </w:r>
          </w:p>
        </w:tc>
        <w:tc>
          <w:tcPr>
            <w:tcW w:w="1340" w:type="dxa"/>
            <w:shd w:val="clear" w:color="auto" w:fill="auto"/>
            <w:vAlign w:val="center"/>
            <w:hideMark/>
          </w:tcPr>
          <w:p w:rsidR="00E0785B" w:rsidRPr="00806ED0" w:rsidRDefault="00E0785B" w:rsidP="00254F67">
            <w:pPr>
              <w:jc w:val="right"/>
            </w:pPr>
            <w:r w:rsidRPr="00806ED0">
              <w:t>54 700</w:t>
            </w:r>
          </w:p>
        </w:tc>
        <w:tc>
          <w:tcPr>
            <w:tcW w:w="1391" w:type="dxa"/>
            <w:shd w:val="clear" w:color="auto" w:fill="auto"/>
            <w:vAlign w:val="center"/>
            <w:hideMark/>
          </w:tcPr>
          <w:p w:rsidR="00E0785B" w:rsidRPr="00806ED0" w:rsidRDefault="00E0785B" w:rsidP="00254F67">
            <w:pPr>
              <w:jc w:val="right"/>
            </w:pPr>
            <w:r w:rsidRPr="00806ED0">
              <w:t>164 100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814" w:type="dxa"/>
            <w:shd w:val="clear" w:color="auto" w:fill="auto"/>
            <w:vAlign w:val="center"/>
            <w:hideMark/>
          </w:tcPr>
          <w:p w:rsidR="00E0785B" w:rsidRPr="00806ED0" w:rsidRDefault="00E0785B" w:rsidP="00254F67">
            <w:proofErr w:type="spellStart"/>
            <w:r w:rsidRPr="00806ED0">
              <w:t>Пароконвектомат</w:t>
            </w:r>
            <w:proofErr w:type="spellEnd"/>
            <w:r w:rsidRPr="00806ED0">
              <w:t xml:space="preserve"> электрический</w:t>
            </w:r>
          </w:p>
        </w:tc>
        <w:tc>
          <w:tcPr>
            <w:tcW w:w="960" w:type="dxa"/>
            <w:shd w:val="clear" w:color="auto" w:fill="auto"/>
            <w:vAlign w:val="center"/>
            <w:hideMark/>
          </w:tcPr>
          <w:p w:rsidR="00E0785B" w:rsidRPr="00806ED0" w:rsidRDefault="00E0785B" w:rsidP="00254F67">
            <w:pPr>
              <w:jc w:val="center"/>
            </w:pPr>
            <w:r w:rsidRPr="00806ED0">
              <w:t>2</w:t>
            </w:r>
          </w:p>
        </w:tc>
        <w:tc>
          <w:tcPr>
            <w:tcW w:w="1340" w:type="dxa"/>
            <w:shd w:val="clear" w:color="auto" w:fill="auto"/>
            <w:vAlign w:val="center"/>
            <w:hideMark/>
          </w:tcPr>
          <w:p w:rsidR="00E0785B" w:rsidRPr="00806ED0" w:rsidRDefault="00E0785B" w:rsidP="00254F67">
            <w:pPr>
              <w:jc w:val="right"/>
            </w:pPr>
            <w:r w:rsidRPr="00806ED0">
              <w:t>78 000</w:t>
            </w:r>
          </w:p>
        </w:tc>
        <w:tc>
          <w:tcPr>
            <w:tcW w:w="1391" w:type="dxa"/>
            <w:shd w:val="clear" w:color="auto" w:fill="auto"/>
            <w:vAlign w:val="center"/>
            <w:hideMark/>
          </w:tcPr>
          <w:p w:rsidR="00E0785B" w:rsidRPr="00806ED0" w:rsidRDefault="00E0785B" w:rsidP="00254F67">
            <w:pPr>
              <w:jc w:val="right"/>
            </w:pPr>
            <w:r w:rsidRPr="00806ED0">
              <w:t>156 000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814" w:type="dxa"/>
            <w:shd w:val="clear" w:color="auto" w:fill="auto"/>
            <w:vAlign w:val="center"/>
            <w:hideMark/>
          </w:tcPr>
          <w:p w:rsidR="00E0785B" w:rsidRPr="00806ED0" w:rsidRDefault="00E0785B" w:rsidP="00254F67">
            <w:r w:rsidRPr="00806ED0">
              <w:t>Стол из нержавеющей стали</w:t>
            </w:r>
          </w:p>
        </w:tc>
        <w:tc>
          <w:tcPr>
            <w:tcW w:w="960" w:type="dxa"/>
            <w:shd w:val="clear" w:color="auto" w:fill="auto"/>
            <w:vAlign w:val="center"/>
            <w:hideMark/>
          </w:tcPr>
          <w:p w:rsidR="00E0785B" w:rsidRPr="00806ED0" w:rsidRDefault="00E0785B" w:rsidP="00254F67">
            <w:pPr>
              <w:jc w:val="center"/>
            </w:pPr>
            <w:r w:rsidRPr="00806ED0">
              <w:t>4</w:t>
            </w:r>
          </w:p>
        </w:tc>
        <w:tc>
          <w:tcPr>
            <w:tcW w:w="1340" w:type="dxa"/>
            <w:shd w:val="clear" w:color="auto" w:fill="auto"/>
            <w:vAlign w:val="center"/>
            <w:hideMark/>
          </w:tcPr>
          <w:p w:rsidR="00E0785B" w:rsidRPr="00806ED0" w:rsidRDefault="00E0785B" w:rsidP="00254F67">
            <w:pPr>
              <w:jc w:val="right"/>
            </w:pPr>
            <w:r w:rsidRPr="00806ED0">
              <w:t>4 120</w:t>
            </w:r>
          </w:p>
        </w:tc>
        <w:tc>
          <w:tcPr>
            <w:tcW w:w="1391" w:type="dxa"/>
            <w:shd w:val="clear" w:color="auto" w:fill="auto"/>
            <w:vAlign w:val="center"/>
            <w:hideMark/>
          </w:tcPr>
          <w:p w:rsidR="00E0785B" w:rsidRPr="00806ED0" w:rsidRDefault="00E0785B" w:rsidP="00254F67">
            <w:pPr>
              <w:jc w:val="right"/>
            </w:pPr>
            <w:r w:rsidRPr="00806ED0">
              <w:t>16 480</w:t>
            </w:r>
          </w:p>
        </w:tc>
      </w:tr>
      <w:tr w:rsidR="00806ED0"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814" w:type="dxa"/>
            <w:shd w:val="clear" w:color="auto" w:fill="auto"/>
            <w:vAlign w:val="center"/>
            <w:hideMark/>
          </w:tcPr>
          <w:p w:rsidR="00E0785B" w:rsidRPr="00806ED0" w:rsidRDefault="00E0785B" w:rsidP="00254F67">
            <w:pPr>
              <w:rPr>
                <w:b/>
                <w:bCs/>
              </w:rPr>
            </w:pPr>
            <w:r w:rsidRPr="00806ED0">
              <w:rPr>
                <w:b/>
                <w:bCs/>
              </w:rPr>
              <w:t>Итого 240120</w:t>
            </w:r>
          </w:p>
        </w:tc>
        <w:tc>
          <w:tcPr>
            <w:tcW w:w="960" w:type="dxa"/>
            <w:shd w:val="clear" w:color="auto" w:fill="auto"/>
            <w:vAlign w:val="center"/>
            <w:hideMark/>
          </w:tcPr>
          <w:p w:rsidR="00E0785B" w:rsidRPr="00806ED0" w:rsidRDefault="00E0785B" w:rsidP="00254F67">
            <w:pPr>
              <w:jc w:val="center"/>
              <w:rPr>
                <w:b/>
                <w:bCs/>
              </w:rPr>
            </w:pPr>
            <w:r w:rsidRPr="00806ED0">
              <w:rPr>
                <w:b/>
                <w:bCs/>
              </w:rPr>
              <w:t> </w:t>
            </w:r>
          </w:p>
        </w:tc>
        <w:tc>
          <w:tcPr>
            <w:tcW w:w="1340" w:type="dxa"/>
            <w:shd w:val="clear" w:color="auto" w:fill="auto"/>
            <w:vAlign w:val="center"/>
            <w:hideMark/>
          </w:tcPr>
          <w:p w:rsidR="00E0785B" w:rsidRPr="00806ED0" w:rsidRDefault="00E0785B" w:rsidP="00254F67">
            <w:pPr>
              <w:rPr>
                <w:b/>
                <w:bCs/>
              </w:rPr>
            </w:pPr>
            <w:r w:rsidRPr="00806ED0">
              <w:rPr>
                <w:b/>
                <w:bCs/>
              </w:rPr>
              <w:t> </w:t>
            </w:r>
          </w:p>
        </w:tc>
        <w:tc>
          <w:tcPr>
            <w:tcW w:w="1391" w:type="dxa"/>
            <w:shd w:val="clear" w:color="auto" w:fill="auto"/>
            <w:vAlign w:val="center"/>
            <w:hideMark/>
          </w:tcPr>
          <w:p w:rsidR="00E0785B" w:rsidRPr="00806ED0" w:rsidRDefault="00E0785B" w:rsidP="00254F67">
            <w:pPr>
              <w:jc w:val="right"/>
              <w:rPr>
                <w:b/>
                <w:bCs/>
              </w:rPr>
            </w:pPr>
            <w:r w:rsidRPr="00806ED0">
              <w:rPr>
                <w:b/>
                <w:bCs/>
              </w:rPr>
              <w:t>336 580</w:t>
            </w:r>
          </w:p>
        </w:tc>
      </w:tr>
      <w:tr w:rsidR="00E0785B" w:rsidRPr="00806ED0" w:rsidTr="00780DEF">
        <w:trPr>
          <w:trHeight w:val="300"/>
        </w:trPr>
        <w:tc>
          <w:tcPr>
            <w:tcW w:w="846" w:type="dxa"/>
            <w:shd w:val="clear" w:color="auto" w:fill="auto"/>
            <w:vAlign w:val="bottom"/>
            <w:hideMark/>
          </w:tcPr>
          <w:p w:rsidR="00E0785B" w:rsidRPr="00806ED0" w:rsidRDefault="00E0785B" w:rsidP="00254F67">
            <w:pPr>
              <w:jc w:val="center"/>
            </w:pPr>
            <w:r w:rsidRPr="00806ED0">
              <w:t> </w:t>
            </w:r>
          </w:p>
        </w:tc>
        <w:tc>
          <w:tcPr>
            <w:tcW w:w="4814" w:type="dxa"/>
            <w:shd w:val="clear" w:color="auto" w:fill="auto"/>
            <w:vAlign w:val="center"/>
            <w:hideMark/>
          </w:tcPr>
          <w:p w:rsidR="00E0785B" w:rsidRPr="00806ED0" w:rsidRDefault="00E0785B" w:rsidP="00254F67">
            <w:pPr>
              <w:rPr>
                <w:b/>
                <w:bCs/>
              </w:rPr>
            </w:pPr>
            <w:r w:rsidRPr="00806ED0">
              <w:rPr>
                <w:b/>
                <w:bCs/>
              </w:rPr>
              <w:t>Итого по подпункту 1.9</w:t>
            </w:r>
          </w:p>
        </w:tc>
        <w:tc>
          <w:tcPr>
            <w:tcW w:w="960" w:type="dxa"/>
            <w:shd w:val="clear" w:color="auto" w:fill="auto"/>
            <w:vAlign w:val="center"/>
            <w:hideMark/>
          </w:tcPr>
          <w:p w:rsidR="00E0785B" w:rsidRPr="00806ED0" w:rsidRDefault="00E0785B" w:rsidP="00254F67">
            <w:pPr>
              <w:jc w:val="center"/>
              <w:rPr>
                <w:b/>
                <w:bCs/>
              </w:rPr>
            </w:pPr>
            <w:r w:rsidRPr="00806ED0">
              <w:rPr>
                <w:b/>
                <w:bCs/>
              </w:rPr>
              <w:t> </w:t>
            </w:r>
          </w:p>
        </w:tc>
        <w:tc>
          <w:tcPr>
            <w:tcW w:w="1340" w:type="dxa"/>
            <w:shd w:val="clear" w:color="auto" w:fill="auto"/>
            <w:vAlign w:val="center"/>
            <w:hideMark/>
          </w:tcPr>
          <w:p w:rsidR="00E0785B" w:rsidRPr="00806ED0" w:rsidRDefault="00E0785B" w:rsidP="00254F67">
            <w:pPr>
              <w:rPr>
                <w:b/>
                <w:bCs/>
              </w:rPr>
            </w:pPr>
            <w:r w:rsidRPr="00806ED0">
              <w:rPr>
                <w:b/>
                <w:bCs/>
              </w:rPr>
              <w:t> </w:t>
            </w:r>
          </w:p>
        </w:tc>
        <w:tc>
          <w:tcPr>
            <w:tcW w:w="1391" w:type="dxa"/>
            <w:shd w:val="clear" w:color="auto" w:fill="auto"/>
            <w:vAlign w:val="center"/>
            <w:hideMark/>
          </w:tcPr>
          <w:p w:rsidR="00E0785B" w:rsidRPr="00806ED0" w:rsidRDefault="00E0785B" w:rsidP="00254F67">
            <w:pPr>
              <w:jc w:val="right"/>
              <w:rPr>
                <w:b/>
                <w:bCs/>
              </w:rPr>
            </w:pPr>
            <w:r w:rsidRPr="00806ED0">
              <w:rPr>
                <w:b/>
                <w:bCs/>
              </w:rPr>
              <w:t>336 580</w:t>
            </w:r>
          </w:p>
        </w:tc>
      </w:tr>
    </w:tbl>
    <w:p w:rsidR="00E0785B" w:rsidRPr="00806ED0" w:rsidRDefault="00E0785B" w:rsidP="00254F67">
      <w:pPr>
        <w:ind w:firstLine="709"/>
        <w:jc w:val="both"/>
        <w:rPr>
          <w:sz w:val="28"/>
          <w:szCs w:val="28"/>
          <w:highlight w:val="yellow"/>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56"/>
        <w:gridCol w:w="949"/>
        <w:gridCol w:w="1326"/>
        <w:gridCol w:w="1274"/>
      </w:tblGrid>
      <w:tr w:rsidR="00806ED0" w:rsidRPr="00806ED0" w:rsidTr="00780DEF">
        <w:trPr>
          <w:trHeight w:val="630"/>
        </w:trPr>
        <w:tc>
          <w:tcPr>
            <w:tcW w:w="846" w:type="dxa"/>
            <w:shd w:val="clear" w:color="auto" w:fill="auto"/>
            <w:vAlign w:val="center"/>
            <w:hideMark/>
          </w:tcPr>
          <w:p w:rsidR="00E0785B" w:rsidRPr="00806ED0" w:rsidRDefault="00E0785B" w:rsidP="00254F67">
            <w:pPr>
              <w:jc w:val="center"/>
              <w:rPr>
                <w:b/>
                <w:bCs/>
              </w:rPr>
            </w:pPr>
            <w:r w:rsidRPr="00806ED0">
              <w:rPr>
                <w:b/>
                <w:bCs/>
              </w:rPr>
              <w:t>1.10</w:t>
            </w:r>
          </w:p>
        </w:tc>
        <w:tc>
          <w:tcPr>
            <w:tcW w:w="8505" w:type="dxa"/>
            <w:gridSpan w:val="4"/>
            <w:shd w:val="clear" w:color="auto" w:fill="auto"/>
            <w:vAlign w:val="center"/>
            <w:hideMark/>
          </w:tcPr>
          <w:p w:rsidR="00E0785B" w:rsidRPr="00806ED0" w:rsidRDefault="00E0785B" w:rsidP="00254F67">
            <w:pPr>
              <w:jc w:val="center"/>
              <w:rPr>
                <w:b/>
                <w:bCs/>
              </w:rPr>
            </w:pPr>
            <w:r w:rsidRPr="00806ED0">
              <w:rPr>
                <w:b/>
                <w:bCs/>
              </w:rPr>
              <w:t>Оснащение оборудованием и мебелью завершенного объекта филиала поликлиники № 3 ГУ «Тираспольский клинический центр амбулаторно-поликлинической помощи», г. Тирасполь, ул. Зелинского, 3/1</w:t>
            </w:r>
          </w:p>
        </w:tc>
      </w:tr>
      <w:tr w:rsidR="00806ED0"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t> </w:t>
            </w:r>
          </w:p>
        </w:tc>
        <w:tc>
          <w:tcPr>
            <w:tcW w:w="8505" w:type="dxa"/>
            <w:gridSpan w:val="4"/>
            <w:shd w:val="clear" w:color="auto" w:fill="auto"/>
            <w:vAlign w:val="center"/>
            <w:hideMark/>
          </w:tcPr>
          <w:p w:rsidR="00E0785B" w:rsidRPr="00806ED0" w:rsidRDefault="00E0785B" w:rsidP="00254F67">
            <w:pPr>
              <w:jc w:val="center"/>
            </w:pPr>
            <w:r w:rsidRPr="00806ED0">
              <w:t>(подстатья 240120)</w:t>
            </w:r>
          </w:p>
        </w:tc>
      </w:tr>
      <w:tr w:rsidR="00806ED0"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Стерилизатор, рабочая камера не менее 80</w:t>
            </w:r>
          </w:p>
        </w:tc>
        <w:tc>
          <w:tcPr>
            <w:tcW w:w="949" w:type="dxa"/>
            <w:shd w:val="clear" w:color="auto" w:fill="auto"/>
            <w:vAlign w:val="center"/>
            <w:hideMark/>
          </w:tcPr>
          <w:p w:rsidR="00E0785B" w:rsidRPr="00806ED0" w:rsidRDefault="00E0785B" w:rsidP="00254F67">
            <w:pPr>
              <w:jc w:val="center"/>
            </w:pPr>
            <w:r w:rsidRPr="00806ED0">
              <w:t>1</w:t>
            </w:r>
          </w:p>
        </w:tc>
        <w:tc>
          <w:tcPr>
            <w:tcW w:w="1326" w:type="dxa"/>
            <w:shd w:val="clear" w:color="auto" w:fill="auto"/>
            <w:vAlign w:val="center"/>
            <w:hideMark/>
          </w:tcPr>
          <w:p w:rsidR="00E0785B" w:rsidRPr="00806ED0" w:rsidRDefault="00E0785B" w:rsidP="00254F67">
            <w:pPr>
              <w:jc w:val="right"/>
            </w:pPr>
            <w:r w:rsidRPr="00806ED0">
              <w:t>7 900</w:t>
            </w:r>
          </w:p>
        </w:tc>
        <w:tc>
          <w:tcPr>
            <w:tcW w:w="1274" w:type="dxa"/>
            <w:shd w:val="clear" w:color="auto" w:fill="auto"/>
            <w:vAlign w:val="center"/>
            <w:hideMark/>
          </w:tcPr>
          <w:p w:rsidR="00E0785B" w:rsidRPr="00806ED0" w:rsidRDefault="00E0785B" w:rsidP="00254F67">
            <w:pPr>
              <w:jc w:val="right"/>
            </w:pPr>
            <w:r w:rsidRPr="00806ED0">
              <w:t>7 900</w:t>
            </w:r>
          </w:p>
        </w:tc>
      </w:tr>
      <w:tr w:rsidR="00806ED0"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 xml:space="preserve">Дистиллятор </w:t>
            </w:r>
          </w:p>
        </w:tc>
        <w:tc>
          <w:tcPr>
            <w:tcW w:w="949" w:type="dxa"/>
            <w:shd w:val="clear" w:color="auto" w:fill="auto"/>
            <w:vAlign w:val="center"/>
            <w:hideMark/>
          </w:tcPr>
          <w:p w:rsidR="00E0785B" w:rsidRPr="00806ED0" w:rsidRDefault="00E0785B" w:rsidP="00254F67">
            <w:pPr>
              <w:jc w:val="center"/>
            </w:pPr>
            <w:r w:rsidRPr="00806ED0">
              <w:t>1</w:t>
            </w:r>
          </w:p>
        </w:tc>
        <w:tc>
          <w:tcPr>
            <w:tcW w:w="1326" w:type="dxa"/>
            <w:shd w:val="clear" w:color="auto" w:fill="auto"/>
            <w:vAlign w:val="center"/>
            <w:hideMark/>
          </w:tcPr>
          <w:p w:rsidR="00E0785B" w:rsidRPr="00806ED0" w:rsidRDefault="00E0785B" w:rsidP="00254F67">
            <w:pPr>
              <w:jc w:val="right"/>
            </w:pPr>
            <w:r w:rsidRPr="00806ED0">
              <w:t>14 500</w:t>
            </w:r>
          </w:p>
        </w:tc>
        <w:tc>
          <w:tcPr>
            <w:tcW w:w="1274" w:type="dxa"/>
            <w:shd w:val="clear" w:color="auto" w:fill="auto"/>
            <w:vAlign w:val="center"/>
            <w:hideMark/>
          </w:tcPr>
          <w:p w:rsidR="00E0785B" w:rsidRPr="00806ED0" w:rsidRDefault="00E0785B" w:rsidP="00254F67">
            <w:pPr>
              <w:jc w:val="right"/>
            </w:pPr>
            <w:r w:rsidRPr="00806ED0">
              <w:t>14 500</w:t>
            </w:r>
          </w:p>
        </w:tc>
      </w:tr>
      <w:tr w:rsidR="00806ED0"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Стол манипуляционный</w:t>
            </w:r>
          </w:p>
        </w:tc>
        <w:tc>
          <w:tcPr>
            <w:tcW w:w="949" w:type="dxa"/>
            <w:shd w:val="clear" w:color="auto" w:fill="auto"/>
            <w:vAlign w:val="center"/>
            <w:hideMark/>
          </w:tcPr>
          <w:p w:rsidR="00E0785B" w:rsidRPr="00806ED0" w:rsidRDefault="00E0785B" w:rsidP="00254F67">
            <w:pPr>
              <w:jc w:val="center"/>
            </w:pPr>
            <w:r w:rsidRPr="00806ED0">
              <w:t>2</w:t>
            </w:r>
          </w:p>
        </w:tc>
        <w:tc>
          <w:tcPr>
            <w:tcW w:w="1326" w:type="dxa"/>
            <w:shd w:val="clear" w:color="auto" w:fill="auto"/>
            <w:vAlign w:val="center"/>
            <w:hideMark/>
          </w:tcPr>
          <w:p w:rsidR="00E0785B" w:rsidRPr="00806ED0" w:rsidRDefault="00E0785B" w:rsidP="00254F67">
            <w:pPr>
              <w:jc w:val="right"/>
            </w:pPr>
            <w:r w:rsidRPr="00806ED0">
              <w:t>1 200</w:t>
            </w:r>
          </w:p>
        </w:tc>
        <w:tc>
          <w:tcPr>
            <w:tcW w:w="1274" w:type="dxa"/>
            <w:shd w:val="clear" w:color="auto" w:fill="auto"/>
            <w:vAlign w:val="center"/>
            <w:hideMark/>
          </w:tcPr>
          <w:p w:rsidR="00E0785B" w:rsidRPr="00806ED0" w:rsidRDefault="00E0785B" w:rsidP="00254F67">
            <w:pPr>
              <w:jc w:val="right"/>
            </w:pPr>
            <w:r w:rsidRPr="00806ED0">
              <w:t>2 400</w:t>
            </w:r>
          </w:p>
        </w:tc>
      </w:tr>
      <w:tr w:rsidR="00806ED0"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Холодильник</w:t>
            </w:r>
          </w:p>
        </w:tc>
        <w:tc>
          <w:tcPr>
            <w:tcW w:w="949" w:type="dxa"/>
            <w:shd w:val="clear" w:color="auto" w:fill="auto"/>
            <w:vAlign w:val="center"/>
            <w:hideMark/>
          </w:tcPr>
          <w:p w:rsidR="00E0785B" w:rsidRPr="00806ED0" w:rsidRDefault="00E0785B" w:rsidP="00254F67">
            <w:pPr>
              <w:jc w:val="center"/>
            </w:pPr>
            <w:r w:rsidRPr="00806ED0">
              <w:t>1</w:t>
            </w:r>
          </w:p>
        </w:tc>
        <w:tc>
          <w:tcPr>
            <w:tcW w:w="1326" w:type="dxa"/>
            <w:shd w:val="clear" w:color="auto" w:fill="auto"/>
            <w:vAlign w:val="center"/>
            <w:hideMark/>
          </w:tcPr>
          <w:p w:rsidR="00E0785B" w:rsidRPr="00806ED0" w:rsidRDefault="00E0785B" w:rsidP="00254F67">
            <w:pPr>
              <w:jc w:val="right"/>
            </w:pPr>
            <w:r w:rsidRPr="00806ED0">
              <w:t>5 150</w:t>
            </w:r>
          </w:p>
        </w:tc>
        <w:tc>
          <w:tcPr>
            <w:tcW w:w="1274" w:type="dxa"/>
            <w:shd w:val="clear" w:color="auto" w:fill="auto"/>
            <w:vAlign w:val="center"/>
            <w:hideMark/>
          </w:tcPr>
          <w:p w:rsidR="00E0785B" w:rsidRPr="00806ED0" w:rsidRDefault="00E0785B" w:rsidP="00254F67">
            <w:pPr>
              <w:jc w:val="right"/>
            </w:pPr>
            <w:r w:rsidRPr="00806ED0">
              <w:t>5 150</w:t>
            </w:r>
          </w:p>
        </w:tc>
      </w:tr>
      <w:tr w:rsidR="00806ED0"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Стиральная машина</w:t>
            </w:r>
          </w:p>
        </w:tc>
        <w:tc>
          <w:tcPr>
            <w:tcW w:w="949" w:type="dxa"/>
            <w:shd w:val="clear" w:color="auto" w:fill="auto"/>
            <w:vAlign w:val="center"/>
            <w:hideMark/>
          </w:tcPr>
          <w:p w:rsidR="00E0785B" w:rsidRPr="00806ED0" w:rsidRDefault="00E0785B" w:rsidP="00254F67">
            <w:pPr>
              <w:jc w:val="center"/>
            </w:pPr>
            <w:r w:rsidRPr="00806ED0">
              <w:t>1</w:t>
            </w:r>
          </w:p>
        </w:tc>
        <w:tc>
          <w:tcPr>
            <w:tcW w:w="1326" w:type="dxa"/>
            <w:shd w:val="clear" w:color="auto" w:fill="auto"/>
            <w:vAlign w:val="center"/>
            <w:hideMark/>
          </w:tcPr>
          <w:p w:rsidR="00E0785B" w:rsidRPr="00806ED0" w:rsidRDefault="00E0785B" w:rsidP="00254F67">
            <w:pPr>
              <w:jc w:val="right"/>
            </w:pPr>
            <w:r w:rsidRPr="00806ED0">
              <w:t>8 000</w:t>
            </w:r>
          </w:p>
        </w:tc>
        <w:tc>
          <w:tcPr>
            <w:tcW w:w="1274" w:type="dxa"/>
            <w:shd w:val="clear" w:color="auto" w:fill="auto"/>
            <w:vAlign w:val="center"/>
            <w:hideMark/>
          </w:tcPr>
          <w:p w:rsidR="00E0785B" w:rsidRPr="00806ED0" w:rsidRDefault="00E0785B" w:rsidP="00254F67">
            <w:pPr>
              <w:jc w:val="right"/>
            </w:pPr>
            <w:r w:rsidRPr="00806ED0">
              <w:t>8 000</w:t>
            </w:r>
          </w:p>
        </w:tc>
      </w:tr>
      <w:tr w:rsidR="00806ED0"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r w:rsidRPr="00806ED0">
              <w:t>Передвижной облучатель медицинский</w:t>
            </w:r>
          </w:p>
        </w:tc>
        <w:tc>
          <w:tcPr>
            <w:tcW w:w="949" w:type="dxa"/>
            <w:shd w:val="clear" w:color="auto" w:fill="auto"/>
            <w:vAlign w:val="center"/>
            <w:hideMark/>
          </w:tcPr>
          <w:p w:rsidR="00E0785B" w:rsidRPr="00806ED0" w:rsidRDefault="00E0785B" w:rsidP="00254F67">
            <w:pPr>
              <w:jc w:val="center"/>
            </w:pPr>
            <w:r w:rsidRPr="00806ED0">
              <w:t>1</w:t>
            </w:r>
          </w:p>
        </w:tc>
        <w:tc>
          <w:tcPr>
            <w:tcW w:w="1326" w:type="dxa"/>
            <w:shd w:val="clear" w:color="auto" w:fill="auto"/>
            <w:vAlign w:val="center"/>
            <w:hideMark/>
          </w:tcPr>
          <w:p w:rsidR="00E0785B" w:rsidRPr="00806ED0" w:rsidRDefault="00E0785B" w:rsidP="00254F67">
            <w:pPr>
              <w:jc w:val="right"/>
            </w:pPr>
            <w:r w:rsidRPr="00806ED0">
              <w:t>1 421</w:t>
            </w:r>
          </w:p>
        </w:tc>
        <w:tc>
          <w:tcPr>
            <w:tcW w:w="1274" w:type="dxa"/>
            <w:shd w:val="clear" w:color="auto" w:fill="auto"/>
            <w:vAlign w:val="center"/>
            <w:hideMark/>
          </w:tcPr>
          <w:p w:rsidR="00E0785B" w:rsidRPr="00806ED0" w:rsidRDefault="00E0785B" w:rsidP="00254F67">
            <w:pPr>
              <w:jc w:val="right"/>
            </w:pPr>
            <w:r w:rsidRPr="00806ED0">
              <w:t>1 421</w:t>
            </w:r>
          </w:p>
        </w:tc>
      </w:tr>
      <w:tr w:rsidR="00806ED0"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pPr>
              <w:rPr>
                <w:b/>
                <w:bCs/>
              </w:rPr>
            </w:pPr>
            <w:r w:rsidRPr="00806ED0">
              <w:rPr>
                <w:b/>
                <w:bCs/>
              </w:rPr>
              <w:t>Итого по 240120</w:t>
            </w:r>
          </w:p>
        </w:tc>
        <w:tc>
          <w:tcPr>
            <w:tcW w:w="949" w:type="dxa"/>
            <w:shd w:val="clear" w:color="auto" w:fill="auto"/>
            <w:vAlign w:val="center"/>
            <w:hideMark/>
          </w:tcPr>
          <w:p w:rsidR="00E0785B" w:rsidRPr="00806ED0" w:rsidRDefault="00E0785B" w:rsidP="00254F67">
            <w:pPr>
              <w:jc w:val="center"/>
              <w:rPr>
                <w:b/>
                <w:bCs/>
              </w:rPr>
            </w:pPr>
            <w:r w:rsidRPr="00806ED0">
              <w:rPr>
                <w:b/>
                <w:bCs/>
              </w:rPr>
              <w:t> </w:t>
            </w:r>
          </w:p>
        </w:tc>
        <w:tc>
          <w:tcPr>
            <w:tcW w:w="1326" w:type="dxa"/>
            <w:shd w:val="clear" w:color="auto" w:fill="auto"/>
            <w:vAlign w:val="center"/>
            <w:hideMark/>
          </w:tcPr>
          <w:p w:rsidR="00E0785B" w:rsidRPr="00806ED0" w:rsidRDefault="00E0785B" w:rsidP="00254F67">
            <w:pPr>
              <w:rPr>
                <w:b/>
                <w:bCs/>
              </w:rPr>
            </w:pPr>
            <w:r w:rsidRPr="00806ED0">
              <w:rPr>
                <w:b/>
                <w:bCs/>
              </w:rPr>
              <w:t> </w:t>
            </w:r>
          </w:p>
        </w:tc>
        <w:tc>
          <w:tcPr>
            <w:tcW w:w="1274" w:type="dxa"/>
            <w:shd w:val="clear" w:color="auto" w:fill="auto"/>
            <w:vAlign w:val="center"/>
            <w:hideMark/>
          </w:tcPr>
          <w:p w:rsidR="00E0785B" w:rsidRPr="00806ED0" w:rsidRDefault="00E0785B" w:rsidP="00254F67">
            <w:pPr>
              <w:jc w:val="right"/>
              <w:rPr>
                <w:b/>
                <w:bCs/>
              </w:rPr>
            </w:pPr>
            <w:r w:rsidRPr="00806ED0">
              <w:rPr>
                <w:b/>
                <w:bCs/>
              </w:rPr>
              <w:t>39 371</w:t>
            </w:r>
          </w:p>
        </w:tc>
      </w:tr>
      <w:tr w:rsidR="00E0785B" w:rsidRPr="00806ED0" w:rsidTr="00780DEF">
        <w:trPr>
          <w:trHeight w:val="315"/>
        </w:trPr>
        <w:tc>
          <w:tcPr>
            <w:tcW w:w="846" w:type="dxa"/>
            <w:shd w:val="clear" w:color="auto" w:fill="auto"/>
            <w:vAlign w:val="bottom"/>
            <w:hideMark/>
          </w:tcPr>
          <w:p w:rsidR="00E0785B" w:rsidRPr="00806ED0" w:rsidRDefault="00E0785B" w:rsidP="00254F67">
            <w:pPr>
              <w:jc w:val="center"/>
            </w:pPr>
            <w:r w:rsidRPr="00806ED0">
              <w:t> </w:t>
            </w:r>
          </w:p>
        </w:tc>
        <w:tc>
          <w:tcPr>
            <w:tcW w:w="4956" w:type="dxa"/>
            <w:shd w:val="clear" w:color="auto" w:fill="auto"/>
            <w:vAlign w:val="center"/>
            <w:hideMark/>
          </w:tcPr>
          <w:p w:rsidR="00E0785B" w:rsidRPr="00806ED0" w:rsidRDefault="00E0785B" w:rsidP="00254F67">
            <w:pPr>
              <w:rPr>
                <w:b/>
                <w:bCs/>
              </w:rPr>
            </w:pPr>
            <w:r w:rsidRPr="00806ED0">
              <w:rPr>
                <w:b/>
                <w:bCs/>
              </w:rPr>
              <w:t>Итого по подпункту 1.10</w:t>
            </w:r>
          </w:p>
        </w:tc>
        <w:tc>
          <w:tcPr>
            <w:tcW w:w="949" w:type="dxa"/>
            <w:shd w:val="clear" w:color="auto" w:fill="auto"/>
            <w:vAlign w:val="center"/>
            <w:hideMark/>
          </w:tcPr>
          <w:p w:rsidR="00E0785B" w:rsidRPr="00806ED0" w:rsidRDefault="00E0785B" w:rsidP="00254F67">
            <w:pPr>
              <w:jc w:val="center"/>
              <w:rPr>
                <w:b/>
                <w:bCs/>
              </w:rPr>
            </w:pPr>
            <w:r w:rsidRPr="00806ED0">
              <w:rPr>
                <w:b/>
                <w:bCs/>
              </w:rPr>
              <w:t> </w:t>
            </w:r>
          </w:p>
        </w:tc>
        <w:tc>
          <w:tcPr>
            <w:tcW w:w="1326" w:type="dxa"/>
            <w:shd w:val="clear" w:color="auto" w:fill="auto"/>
            <w:vAlign w:val="center"/>
            <w:hideMark/>
          </w:tcPr>
          <w:p w:rsidR="00E0785B" w:rsidRPr="00806ED0" w:rsidRDefault="00E0785B" w:rsidP="00254F67">
            <w:pPr>
              <w:rPr>
                <w:b/>
                <w:bCs/>
              </w:rPr>
            </w:pPr>
            <w:r w:rsidRPr="00806ED0">
              <w:rPr>
                <w:b/>
                <w:bCs/>
              </w:rPr>
              <w:t> </w:t>
            </w:r>
          </w:p>
        </w:tc>
        <w:tc>
          <w:tcPr>
            <w:tcW w:w="1274" w:type="dxa"/>
            <w:shd w:val="clear" w:color="auto" w:fill="auto"/>
            <w:vAlign w:val="center"/>
            <w:hideMark/>
          </w:tcPr>
          <w:p w:rsidR="00E0785B" w:rsidRPr="00806ED0" w:rsidRDefault="00E0785B" w:rsidP="00254F67">
            <w:pPr>
              <w:jc w:val="right"/>
              <w:rPr>
                <w:b/>
                <w:bCs/>
              </w:rPr>
            </w:pPr>
            <w:r w:rsidRPr="00806ED0">
              <w:rPr>
                <w:b/>
                <w:bCs/>
              </w:rPr>
              <w:t>39 371</w:t>
            </w:r>
          </w:p>
        </w:tc>
      </w:tr>
    </w:tbl>
    <w:p w:rsidR="00E0785B" w:rsidRPr="00806ED0" w:rsidRDefault="00E0785B" w:rsidP="00254F67">
      <w:pPr>
        <w:ind w:firstLine="709"/>
        <w:jc w:val="both"/>
        <w:rPr>
          <w:sz w:val="28"/>
          <w:szCs w:val="28"/>
          <w:highlight w:val="yellow"/>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932"/>
        <w:gridCol w:w="949"/>
        <w:gridCol w:w="1322"/>
        <w:gridCol w:w="1446"/>
      </w:tblGrid>
      <w:tr w:rsidR="00806ED0" w:rsidRPr="00806ED0" w:rsidTr="005479D8">
        <w:trPr>
          <w:trHeight w:val="585"/>
        </w:trPr>
        <w:tc>
          <w:tcPr>
            <w:tcW w:w="844" w:type="dxa"/>
            <w:shd w:val="clear" w:color="auto" w:fill="auto"/>
            <w:vAlign w:val="bottom"/>
            <w:hideMark/>
          </w:tcPr>
          <w:p w:rsidR="00E0785B" w:rsidRPr="00806ED0" w:rsidRDefault="00E0785B" w:rsidP="00254F67">
            <w:pPr>
              <w:jc w:val="center"/>
              <w:rPr>
                <w:b/>
                <w:bCs/>
              </w:rPr>
            </w:pPr>
            <w:r w:rsidRPr="00806ED0">
              <w:rPr>
                <w:b/>
                <w:bCs/>
              </w:rPr>
              <w:t>1.11</w:t>
            </w:r>
          </w:p>
        </w:tc>
        <w:tc>
          <w:tcPr>
            <w:tcW w:w="8649" w:type="dxa"/>
            <w:gridSpan w:val="4"/>
            <w:shd w:val="clear" w:color="auto" w:fill="auto"/>
            <w:vAlign w:val="center"/>
            <w:hideMark/>
          </w:tcPr>
          <w:p w:rsidR="00E0785B" w:rsidRPr="00806ED0" w:rsidRDefault="00E0785B" w:rsidP="00254F67">
            <w:pPr>
              <w:jc w:val="center"/>
              <w:rPr>
                <w:b/>
                <w:bCs/>
                <w:spacing w:val="-10"/>
              </w:rPr>
            </w:pPr>
            <w:r w:rsidRPr="00806ED0">
              <w:rPr>
                <w:b/>
                <w:bCs/>
                <w:spacing w:val="-10"/>
              </w:rPr>
              <w:t>Оснащение оборудованием операционного блока ГУ «Бендерская центральная городская больница», г. Бендеры, ул. Бендерского Восстания, 146</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8649" w:type="dxa"/>
            <w:gridSpan w:val="4"/>
            <w:shd w:val="clear" w:color="auto" w:fill="auto"/>
            <w:vAlign w:val="center"/>
            <w:hideMark/>
          </w:tcPr>
          <w:p w:rsidR="00E0785B" w:rsidRPr="00806ED0" w:rsidRDefault="00E0785B" w:rsidP="00254F67">
            <w:pPr>
              <w:jc w:val="center"/>
            </w:pPr>
            <w:r w:rsidRPr="00806ED0">
              <w:t>(подстатья 240120)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Операционный стол</w:t>
            </w:r>
          </w:p>
        </w:tc>
        <w:tc>
          <w:tcPr>
            <w:tcW w:w="949" w:type="dxa"/>
            <w:shd w:val="clear" w:color="auto" w:fill="auto"/>
            <w:vAlign w:val="center"/>
            <w:hideMark/>
          </w:tcPr>
          <w:p w:rsidR="00E0785B" w:rsidRPr="00806ED0" w:rsidRDefault="00E0785B" w:rsidP="00254F67">
            <w:pPr>
              <w:jc w:val="center"/>
            </w:pPr>
            <w:r w:rsidRPr="00806ED0">
              <w:t>3</w:t>
            </w:r>
          </w:p>
        </w:tc>
        <w:tc>
          <w:tcPr>
            <w:tcW w:w="1322" w:type="dxa"/>
            <w:shd w:val="clear" w:color="auto" w:fill="auto"/>
            <w:vAlign w:val="center"/>
            <w:hideMark/>
          </w:tcPr>
          <w:p w:rsidR="00E0785B" w:rsidRPr="00806ED0" w:rsidRDefault="00E0785B" w:rsidP="00254F67">
            <w:pPr>
              <w:jc w:val="right"/>
            </w:pPr>
            <w:r w:rsidRPr="00806ED0">
              <w:t>160 000</w:t>
            </w:r>
          </w:p>
        </w:tc>
        <w:tc>
          <w:tcPr>
            <w:tcW w:w="1446" w:type="dxa"/>
            <w:shd w:val="clear" w:color="auto" w:fill="auto"/>
            <w:vAlign w:val="center"/>
            <w:hideMark/>
          </w:tcPr>
          <w:p w:rsidR="00E0785B" w:rsidRPr="00806ED0" w:rsidRDefault="00E0785B" w:rsidP="00254F67">
            <w:pPr>
              <w:jc w:val="right"/>
            </w:pPr>
            <w:r w:rsidRPr="00806ED0">
              <w:t>480 000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Дрель травматологическая электрическая</w:t>
            </w:r>
          </w:p>
        </w:tc>
        <w:tc>
          <w:tcPr>
            <w:tcW w:w="949" w:type="dxa"/>
            <w:shd w:val="clear" w:color="auto" w:fill="auto"/>
            <w:vAlign w:val="center"/>
            <w:hideMark/>
          </w:tcPr>
          <w:p w:rsidR="00E0785B" w:rsidRPr="00806ED0" w:rsidRDefault="00E0785B" w:rsidP="00254F67">
            <w:pPr>
              <w:jc w:val="center"/>
            </w:pPr>
            <w:r w:rsidRPr="00806ED0">
              <w:t>1</w:t>
            </w:r>
          </w:p>
        </w:tc>
        <w:tc>
          <w:tcPr>
            <w:tcW w:w="1322" w:type="dxa"/>
            <w:shd w:val="clear" w:color="auto" w:fill="auto"/>
            <w:vAlign w:val="center"/>
            <w:hideMark/>
          </w:tcPr>
          <w:p w:rsidR="00E0785B" w:rsidRPr="00806ED0" w:rsidRDefault="00E0785B" w:rsidP="00254F67">
            <w:pPr>
              <w:jc w:val="right"/>
            </w:pPr>
            <w:r w:rsidRPr="00806ED0">
              <w:t>45 500</w:t>
            </w:r>
          </w:p>
        </w:tc>
        <w:tc>
          <w:tcPr>
            <w:tcW w:w="1446" w:type="dxa"/>
            <w:shd w:val="clear" w:color="auto" w:fill="auto"/>
            <w:vAlign w:val="center"/>
            <w:hideMark/>
          </w:tcPr>
          <w:p w:rsidR="00E0785B" w:rsidRPr="00806ED0" w:rsidRDefault="00E0785B" w:rsidP="00254F67">
            <w:pPr>
              <w:jc w:val="right"/>
            </w:pPr>
            <w:r w:rsidRPr="00806ED0">
              <w:t>45 500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Большой хирургический набор</w:t>
            </w:r>
          </w:p>
        </w:tc>
        <w:tc>
          <w:tcPr>
            <w:tcW w:w="949" w:type="dxa"/>
            <w:shd w:val="clear" w:color="auto" w:fill="auto"/>
            <w:vAlign w:val="center"/>
            <w:hideMark/>
          </w:tcPr>
          <w:p w:rsidR="00E0785B" w:rsidRPr="00806ED0" w:rsidRDefault="00E0785B" w:rsidP="00254F67">
            <w:pPr>
              <w:jc w:val="center"/>
            </w:pPr>
            <w:r w:rsidRPr="00806ED0">
              <w:t>3</w:t>
            </w:r>
          </w:p>
        </w:tc>
        <w:tc>
          <w:tcPr>
            <w:tcW w:w="1322" w:type="dxa"/>
            <w:shd w:val="clear" w:color="auto" w:fill="auto"/>
            <w:vAlign w:val="center"/>
            <w:hideMark/>
          </w:tcPr>
          <w:p w:rsidR="00E0785B" w:rsidRPr="00806ED0" w:rsidRDefault="00E0785B" w:rsidP="00254F67">
            <w:pPr>
              <w:jc w:val="right"/>
            </w:pPr>
            <w:r w:rsidRPr="00806ED0">
              <w:t>53 400</w:t>
            </w:r>
          </w:p>
        </w:tc>
        <w:tc>
          <w:tcPr>
            <w:tcW w:w="1446" w:type="dxa"/>
            <w:shd w:val="clear" w:color="auto" w:fill="auto"/>
            <w:vAlign w:val="center"/>
            <w:hideMark/>
          </w:tcPr>
          <w:p w:rsidR="00E0785B" w:rsidRPr="00806ED0" w:rsidRDefault="00E0785B" w:rsidP="00254F67">
            <w:pPr>
              <w:jc w:val="right"/>
            </w:pPr>
            <w:r w:rsidRPr="00806ED0">
              <w:t>160 200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proofErr w:type="spellStart"/>
            <w:r w:rsidRPr="00806ED0">
              <w:t>Отсасыватель</w:t>
            </w:r>
            <w:proofErr w:type="spellEnd"/>
            <w:r w:rsidRPr="00806ED0">
              <w:t xml:space="preserve"> хирургический</w:t>
            </w:r>
          </w:p>
        </w:tc>
        <w:tc>
          <w:tcPr>
            <w:tcW w:w="949" w:type="dxa"/>
            <w:shd w:val="clear" w:color="auto" w:fill="auto"/>
            <w:vAlign w:val="center"/>
            <w:hideMark/>
          </w:tcPr>
          <w:p w:rsidR="00E0785B" w:rsidRPr="00806ED0" w:rsidRDefault="00E0785B" w:rsidP="00254F67">
            <w:pPr>
              <w:jc w:val="center"/>
            </w:pPr>
            <w:r w:rsidRPr="00806ED0">
              <w:t>1</w:t>
            </w:r>
          </w:p>
        </w:tc>
        <w:tc>
          <w:tcPr>
            <w:tcW w:w="1322" w:type="dxa"/>
            <w:shd w:val="clear" w:color="auto" w:fill="auto"/>
            <w:vAlign w:val="center"/>
            <w:hideMark/>
          </w:tcPr>
          <w:p w:rsidR="00E0785B" w:rsidRPr="00806ED0" w:rsidRDefault="00E0785B" w:rsidP="00254F67">
            <w:pPr>
              <w:jc w:val="right"/>
            </w:pPr>
            <w:r w:rsidRPr="00806ED0">
              <w:t>17 000</w:t>
            </w:r>
          </w:p>
        </w:tc>
        <w:tc>
          <w:tcPr>
            <w:tcW w:w="1446" w:type="dxa"/>
            <w:shd w:val="clear" w:color="auto" w:fill="auto"/>
            <w:vAlign w:val="center"/>
            <w:hideMark/>
          </w:tcPr>
          <w:p w:rsidR="00E0785B" w:rsidRPr="00806ED0" w:rsidRDefault="00E0785B" w:rsidP="00254F67">
            <w:pPr>
              <w:jc w:val="right"/>
            </w:pPr>
            <w:r w:rsidRPr="00806ED0">
              <w:t>17 000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Светильник бестеневой передвижной</w:t>
            </w:r>
          </w:p>
        </w:tc>
        <w:tc>
          <w:tcPr>
            <w:tcW w:w="949" w:type="dxa"/>
            <w:shd w:val="clear" w:color="auto" w:fill="auto"/>
            <w:vAlign w:val="center"/>
            <w:hideMark/>
          </w:tcPr>
          <w:p w:rsidR="00E0785B" w:rsidRPr="00806ED0" w:rsidRDefault="00E0785B" w:rsidP="00254F67">
            <w:pPr>
              <w:jc w:val="center"/>
            </w:pPr>
            <w:r w:rsidRPr="00806ED0">
              <w:t>1</w:t>
            </w:r>
          </w:p>
        </w:tc>
        <w:tc>
          <w:tcPr>
            <w:tcW w:w="1322" w:type="dxa"/>
            <w:shd w:val="clear" w:color="auto" w:fill="auto"/>
            <w:vAlign w:val="center"/>
            <w:hideMark/>
          </w:tcPr>
          <w:p w:rsidR="00E0785B" w:rsidRPr="00806ED0" w:rsidRDefault="00E0785B" w:rsidP="00254F67">
            <w:pPr>
              <w:jc w:val="right"/>
            </w:pPr>
            <w:r w:rsidRPr="00806ED0">
              <w:t>93 500</w:t>
            </w:r>
          </w:p>
        </w:tc>
        <w:tc>
          <w:tcPr>
            <w:tcW w:w="1446" w:type="dxa"/>
            <w:shd w:val="clear" w:color="auto" w:fill="auto"/>
            <w:vAlign w:val="center"/>
            <w:hideMark/>
          </w:tcPr>
          <w:p w:rsidR="00E0785B" w:rsidRPr="00806ED0" w:rsidRDefault="00E0785B" w:rsidP="00254F67">
            <w:pPr>
              <w:jc w:val="right"/>
            </w:pPr>
            <w:r w:rsidRPr="00806ED0">
              <w:t>93 500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Столик инструментальный</w:t>
            </w:r>
          </w:p>
        </w:tc>
        <w:tc>
          <w:tcPr>
            <w:tcW w:w="949" w:type="dxa"/>
            <w:shd w:val="clear" w:color="auto" w:fill="auto"/>
            <w:vAlign w:val="center"/>
            <w:hideMark/>
          </w:tcPr>
          <w:p w:rsidR="00E0785B" w:rsidRPr="00806ED0" w:rsidRDefault="00E0785B" w:rsidP="00254F67">
            <w:pPr>
              <w:jc w:val="center"/>
            </w:pPr>
            <w:r w:rsidRPr="00806ED0">
              <w:t>3</w:t>
            </w:r>
          </w:p>
        </w:tc>
        <w:tc>
          <w:tcPr>
            <w:tcW w:w="1322" w:type="dxa"/>
            <w:shd w:val="clear" w:color="auto" w:fill="auto"/>
            <w:vAlign w:val="center"/>
            <w:hideMark/>
          </w:tcPr>
          <w:p w:rsidR="00E0785B" w:rsidRPr="00806ED0" w:rsidRDefault="00E0785B" w:rsidP="00254F67">
            <w:pPr>
              <w:jc w:val="right"/>
            </w:pPr>
            <w:r w:rsidRPr="00806ED0">
              <w:t>2 550</w:t>
            </w:r>
          </w:p>
        </w:tc>
        <w:tc>
          <w:tcPr>
            <w:tcW w:w="1446" w:type="dxa"/>
            <w:shd w:val="clear" w:color="auto" w:fill="auto"/>
            <w:vAlign w:val="center"/>
            <w:hideMark/>
          </w:tcPr>
          <w:p w:rsidR="00E0785B" w:rsidRPr="00806ED0" w:rsidRDefault="00E0785B" w:rsidP="00254F67">
            <w:pPr>
              <w:jc w:val="right"/>
            </w:pPr>
            <w:r w:rsidRPr="00806ED0">
              <w:t>7 650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Холодильник</w:t>
            </w:r>
          </w:p>
        </w:tc>
        <w:tc>
          <w:tcPr>
            <w:tcW w:w="949" w:type="dxa"/>
            <w:shd w:val="clear" w:color="auto" w:fill="auto"/>
            <w:vAlign w:val="center"/>
            <w:hideMark/>
          </w:tcPr>
          <w:p w:rsidR="00E0785B" w:rsidRPr="00806ED0" w:rsidRDefault="00E0785B" w:rsidP="00254F67">
            <w:pPr>
              <w:jc w:val="center"/>
            </w:pPr>
            <w:r w:rsidRPr="00806ED0">
              <w:t>1</w:t>
            </w:r>
          </w:p>
        </w:tc>
        <w:tc>
          <w:tcPr>
            <w:tcW w:w="1322" w:type="dxa"/>
            <w:shd w:val="clear" w:color="auto" w:fill="auto"/>
            <w:vAlign w:val="center"/>
            <w:hideMark/>
          </w:tcPr>
          <w:p w:rsidR="00E0785B" w:rsidRPr="00806ED0" w:rsidRDefault="00E0785B" w:rsidP="00254F67">
            <w:pPr>
              <w:jc w:val="right"/>
            </w:pPr>
            <w:r w:rsidRPr="00806ED0">
              <w:t>3 900</w:t>
            </w:r>
          </w:p>
        </w:tc>
        <w:tc>
          <w:tcPr>
            <w:tcW w:w="1446" w:type="dxa"/>
            <w:shd w:val="clear" w:color="auto" w:fill="auto"/>
            <w:vAlign w:val="center"/>
            <w:hideMark/>
          </w:tcPr>
          <w:p w:rsidR="00E0785B" w:rsidRPr="00806ED0" w:rsidRDefault="00E0785B" w:rsidP="00254F67">
            <w:pPr>
              <w:jc w:val="right"/>
            </w:pPr>
            <w:r w:rsidRPr="00806ED0">
              <w:t>3 900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Электроплитка</w:t>
            </w:r>
          </w:p>
        </w:tc>
        <w:tc>
          <w:tcPr>
            <w:tcW w:w="949" w:type="dxa"/>
            <w:shd w:val="clear" w:color="auto" w:fill="auto"/>
            <w:vAlign w:val="center"/>
            <w:hideMark/>
          </w:tcPr>
          <w:p w:rsidR="00E0785B" w:rsidRPr="00806ED0" w:rsidRDefault="00E0785B" w:rsidP="00254F67">
            <w:pPr>
              <w:jc w:val="center"/>
            </w:pPr>
            <w:r w:rsidRPr="00806ED0">
              <w:t>2</w:t>
            </w:r>
          </w:p>
        </w:tc>
        <w:tc>
          <w:tcPr>
            <w:tcW w:w="1322" w:type="dxa"/>
            <w:shd w:val="clear" w:color="auto" w:fill="auto"/>
            <w:vAlign w:val="center"/>
            <w:hideMark/>
          </w:tcPr>
          <w:p w:rsidR="00E0785B" w:rsidRPr="00806ED0" w:rsidRDefault="00E0785B" w:rsidP="00254F67">
            <w:pPr>
              <w:jc w:val="right"/>
            </w:pPr>
            <w:r w:rsidRPr="00806ED0">
              <w:t>2 800</w:t>
            </w:r>
          </w:p>
        </w:tc>
        <w:tc>
          <w:tcPr>
            <w:tcW w:w="1446" w:type="dxa"/>
            <w:shd w:val="clear" w:color="auto" w:fill="auto"/>
            <w:vAlign w:val="center"/>
            <w:hideMark/>
          </w:tcPr>
          <w:p w:rsidR="00E0785B" w:rsidRPr="00806ED0" w:rsidRDefault="00E0785B" w:rsidP="00254F67">
            <w:pPr>
              <w:jc w:val="right"/>
            </w:pPr>
            <w:r w:rsidRPr="00806ED0">
              <w:t>5 600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Набор кухонной мебели</w:t>
            </w:r>
          </w:p>
        </w:tc>
        <w:tc>
          <w:tcPr>
            <w:tcW w:w="949" w:type="dxa"/>
            <w:shd w:val="clear" w:color="auto" w:fill="auto"/>
            <w:vAlign w:val="center"/>
            <w:hideMark/>
          </w:tcPr>
          <w:p w:rsidR="00E0785B" w:rsidRPr="00806ED0" w:rsidRDefault="00E0785B" w:rsidP="00254F67">
            <w:pPr>
              <w:jc w:val="center"/>
            </w:pPr>
            <w:r w:rsidRPr="00806ED0">
              <w:t>1</w:t>
            </w:r>
          </w:p>
        </w:tc>
        <w:tc>
          <w:tcPr>
            <w:tcW w:w="1322" w:type="dxa"/>
            <w:shd w:val="clear" w:color="auto" w:fill="auto"/>
            <w:vAlign w:val="center"/>
            <w:hideMark/>
          </w:tcPr>
          <w:p w:rsidR="00E0785B" w:rsidRPr="00806ED0" w:rsidRDefault="00E0785B" w:rsidP="00254F67">
            <w:pPr>
              <w:jc w:val="right"/>
            </w:pPr>
            <w:r w:rsidRPr="00806ED0">
              <w:t>4 200</w:t>
            </w:r>
          </w:p>
        </w:tc>
        <w:tc>
          <w:tcPr>
            <w:tcW w:w="1446" w:type="dxa"/>
            <w:shd w:val="clear" w:color="auto" w:fill="auto"/>
            <w:vAlign w:val="center"/>
            <w:hideMark/>
          </w:tcPr>
          <w:p w:rsidR="00E0785B" w:rsidRPr="00806ED0" w:rsidRDefault="00E0785B" w:rsidP="00254F67">
            <w:pPr>
              <w:jc w:val="right"/>
            </w:pPr>
            <w:r w:rsidRPr="00806ED0">
              <w:t>4 200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Диван</w:t>
            </w:r>
          </w:p>
        </w:tc>
        <w:tc>
          <w:tcPr>
            <w:tcW w:w="949" w:type="dxa"/>
            <w:shd w:val="clear" w:color="auto" w:fill="auto"/>
            <w:vAlign w:val="center"/>
            <w:hideMark/>
          </w:tcPr>
          <w:p w:rsidR="00E0785B" w:rsidRPr="00806ED0" w:rsidRDefault="00E0785B" w:rsidP="00254F67">
            <w:pPr>
              <w:jc w:val="center"/>
            </w:pPr>
            <w:r w:rsidRPr="00806ED0">
              <w:t>4</w:t>
            </w:r>
          </w:p>
        </w:tc>
        <w:tc>
          <w:tcPr>
            <w:tcW w:w="1322" w:type="dxa"/>
            <w:shd w:val="clear" w:color="auto" w:fill="auto"/>
            <w:vAlign w:val="center"/>
            <w:hideMark/>
          </w:tcPr>
          <w:p w:rsidR="00E0785B" w:rsidRPr="00806ED0" w:rsidRDefault="00E0785B" w:rsidP="00254F67">
            <w:pPr>
              <w:jc w:val="right"/>
            </w:pPr>
            <w:r w:rsidRPr="00806ED0">
              <w:t>4 700</w:t>
            </w:r>
          </w:p>
        </w:tc>
        <w:tc>
          <w:tcPr>
            <w:tcW w:w="1446" w:type="dxa"/>
            <w:shd w:val="clear" w:color="auto" w:fill="auto"/>
            <w:vAlign w:val="center"/>
            <w:hideMark/>
          </w:tcPr>
          <w:p w:rsidR="00E0785B" w:rsidRPr="00806ED0" w:rsidRDefault="00E0785B" w:rsidP="00254F67">
            <w:pPr>
              <w:jc w:val="right"/>
            </w:pPr>
            <w:r w:rsidRPr="00806ED0">
              <w:t>18 800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pPr>
              <w:rPr>
                <w:b/>
                <w:bCs/>
              </w:rPr>
            </w:pPr>
            <w:r w:rsidRPr="00806ED0">
              <w:rPr>
                <w:b/>
                <w:bCs/>
              </w:rPr>
              <w:t>Итого по 240120</w:t>
            </w:r>
          </w:p>
        </w:tc>
        <w:tc>
          <w:tcPr>
            <w:tcW w:w="949" w:type="dxa"/>
            <w:shd w:val="clear" w:color="auto" w:fill="auto"/>
            <w:vAlign w:val="center"/>
            <w:hideMark/>
          </w:tcPr>
          <w:p w:rsidR="00E0785B" w:rsidRPr="00806ED0" w:rsidRDefault="00E0785B" w:rsidP="00254F67">
            <w:pPr>
              <w:jc w:val="center"/>
              <w:rPr>
                <w:b/>
                <w:bCs/>
              </w:rPr>
            </w:pPr>
            <w:r w:rsidRPr="00806ED0">
              <w:rPr>
                <w:b/>
                <w:bCs/>
              </w:rPr>
              <w:t> </w:t>
            </w:r>
          </w:p>
        </w:tc>
        <w:tc>
          <w:tcPr>
            <w:tcW w:w="1322" w:type="dxa"/>
            <w:shd w:val="clear" w:color="auto" w:fill="auto"/>
            <w:vAlign w:val="center"/>
            <w:hideMark/>
          </w:tcPr>
          <w:p w:rsidR="00E0785B" w:rsidRPr="00806ED0" w:rsidRDefault="00E0785B" w:rsidP="00254F67">
            <w:pPr>
              <w:rPr>
                <w:b/>
                <w:bCs/>
              </w:rPr>
            </w:pPr>
            <w:r w:rsidRPr="00806ED0">
              <w:rPr>
                <w:b/>
                <w:bCs/>
              </w:rPr>
              <w:t> </w:t>
            </w:r>
          </w:p>
        </w:tc>
        <w:tc>
          <w:tcPr>
            <w:tcW w:w="1446" w:type="dxa"/>
            <w:shd w:val="clear" w:color="auto" w:fill="auto"/>
            <w:vAlign w:val="center"/>
            <w:hideMark/>
          </w:tcPr>
          <w:p w:rsidR="00E0785B" w:rsidRPr="00806ED0" w:rsidRDefault="00E0785B" w:rsidP="00254F67">
            <w:pPr>
              <w:jc w:val="right"/>
              <w:rPr>
                <w:b/>
                <w:bCs/>
              </w:rPr>
            </w:pPr>
            <w:r w:rsidRPr="00806ED0">
              <w:rPr>
                <w:b/>
                <w:bCs/>
              </w:rPr>
              <w:t>836 350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lastRenderedPageBreak/>
              <w:t> </w:t>
            </w:r>
          </w:p>
        </w:tc>
        <w:tc>
          <w:tcPr>
            <w:tcW w:w="8649" w:type="dxa"/>
            <w:gridSpan w:val="4"/>
            <w:shd w:val="clear" w:color="auto" w:fill="auto"/>
            <w:vAlign w:val="center"/>
            <w:hideMark/>
          </w:tcPr>
          <w:p w:rsidR="00E0785B" w:rsidRPr="00806ED0" w:rsidRDefault="00E0785B" w:rsidP="00254F67">
            <w:pPr>
              <w:jc w:val="center"/>
            </w:pPr>
            <w:r w:rsidRPr="00806ED0">
              <w:t>(подстатья 110360)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Стол для поста мед</w:t>
            </w:r>
            <w:r w:rsidR="00EF4B6B" w:rsidRPr="00806ED0">
              <w:t>.</w:t>
            </w:r>
            <w:r w:rsidRPr="00806ED0">
              <w:t xml:space="preserve"> сестры</w:t>
            </w:r>
          </w:p>
        </w:tc>
        <w:tc>
          <w:tcPr>
            <w:tcW w:w="949" w:type="dxa"/>
            <w:shd w:val="clear" w:color="auto" w:fill="auto"/>
            <w:vAlign w:val="center"/>
            <w:hideMark/>
          </w:tcPr>
          <w:p w:rsidR="00E0785B" w:rsidRPr="00806ED0" w:rsidRDefault="00E0785B" w:rsidP="00254F67">
            <w:pPr>
              <w:jc w:val="center"/>
            </w:pPr>
            <w:r w:rsidRPr="00806ED0">
              <w:t>1</w:t>
            </w:r>
          </w:p>
        </w:tc>
        <w:tc>
          <w:tcPr>
            <w:tcW w:w="1322" w:type="dxa"/>
            <w:shd w:val="clear" w:color="auto" w:fill="auto"/>
            <w:vAlign w:val="center"/>
            <w:hideMark/>
          </w:tcPr>
          <w:p w:rsidR="00E0785B" w:rsidRPr="00806ED0" w:rsidRDefault="00E0785B" w:rsidP="00254F67">
            <w:pPr>
              <w:jc w:val="right"/>
            </w:pPr>
            <w:r w:rsidRPr="00806ED0">
              <w:t>2 500</w:t>
            </w:r>
          </w:p>
        </w:tc>
        <w:tc>
          <w:tcPr>
            <w:tcW w:w="1446" w:type="dxa"/>
            <w:shd w:val="clear" w:color="auto" w:fill="auto"/>
            <w:vAlign w:val="center"/>
            <w:hideMark/>
          </w:tcPr>
          <w:p w:rsidR="00E0785B" w:rsidRPr="00806ED0" w:rsidRDefault="00E0785B" w:rsidP="00254F67">
            <w:pPr>
              <w:jc w:val="right"/>
            </w:pPr>
            <w:r w:rsidRPr="00806ED0">
              <w:t>2 500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Тумба</w:t>
            </w:r>
          </w:p>
        </w:tc>
        <w:tc>
          <w:tcPr>
            <w:tcW w:w="949" w:type="dxa"/>
            <w:shd w:val="clear" w:color="auto" w:fill="auto"/>
            <w:vAlign w:val="center"/>
            <w:hideMark/>
          </w:tcPr>
          <w:p w:rsidR="00E0785B" w:rsidRPr="00806ED0" w:rsidRDefault="00E0785B" w:rsidP="00254F67">
            <w:pPr>
              <w:jc w:val="center"/>
            </w:pPr>
            <w:r w:rsidRPr="00806ED0">
              <w:t>4</w:t>
            </w:r>
          </w:p>
        </w:tc>
        <w:tc>
          <w:tcPr>
            <w:tcW w:w="1322" w:type="dxa"/>
            <w:shd w:val="clear" w:color="auto" w:fill="auto"/>
            <w:vAlign w:val="center"/>
            <w:hideMark/>
          </w:tcPr>
          <w:p w:rsidR="00E0785B" w:rsidRPr="00806ED0" w:rsidRDefault="00E0785B" w:rsidP="00254F67">
            <w:pPr>
              <w:jc w:val="right"/>
            </w:pPr>
            <w:r w:rsidRPr="00806ED0">
              <w:t>700</w:t>
            </w:r>
          </w:p>
        </w:tc>
        <w:tc>
          <w:tcPr>
            <w:tcW w:w="1446" w:type="dxa"/>
            <w:shd w:val="clear" w:color="auto" w:fill="auto"/>
            <w:vAlign w:val="center"/>
            <w:hideMark/>
          </w:tcPr>
          <w:p w:rsidR="00E0785B" w:rsidRPr="00806ED0" w:rsidRDefault="00E0785B" w:rsidP="00254F67">
            <w:pPr>
              <w:jc w:val="right"/>
            </w:pPr>
            <w:r w:rsidRPr="00806ED0">
              <w:t>2 800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Стул</w:t>
            </w:r>
          </w:p>
        </w:tc>
        <w:tc>
          <w:tcPr>
            <w:tcW w:w="949" w:type="dxa"/>
            <w:shd w:val="clear" w:color="auto" w:fill="auto"/>
            <w:vAlign w:val="center"/>
            <w:hideMark/>
          </w:tcPr>
          <w:p w:rsidR="00E0785B" w:rsidRPr="00806ED0" w:rsidRDefault="00E0785B" w:rsidP="00254F67">
            <w:pPr>
              <w:jc w:val="center"/>
            </w:pPr>
            <w:r w:rsidRPr="00806ED0">
              <w:t>12</w:t>
            </w:r>
          </w:p>
        </w:tc>
        <w:tc>
          <w:tcPr>
            <w:tcW w:w="1322" w:type="dxa"/>
            <w:shd w:val="clear" w:color="auto" w:fill="auto"/>
            <w:vAlign w:val="center"/>
            <w:hideMark/>
          </w:tcPr>
          <w:p w:rsidR="00E0785B" w:rsidRPr="00806ED0" w:rsidRDefault="00E0785B" w:rsidP="00254F67">
            <w:pPr>
              <w:jc w:val="right"/>
            </w:pPr>
            <w:r w:rsidRPr="00806ED0">
              <w:t>400</w:t>
            </w:r>
          </w:p>
        </w:tc>
        <w:tc>
          <w:tcPr>
            <w:tcW w:w="1446" w:type="dxa"/>
            <w:shd w:val="clear" w:color="auto" w:fill="auto"/>
            <w:vAlign w:val="center"/>
            <w:hideMark/>
          </w:tcPr>
          <w:p w:rsidR="00E0785B" w:rsidRPr="00806ED0" w:rsidRDefault="00E0785B" w:rsidP="00254F67">
            <w:pPr>
              <w:jc w:val="right"/>
            </w:pPr>
            <w:r w:rsidRPr="00806ED0">
              <w:t>4 800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Стол компьютерный</w:t>
            </w:r>
          </w:p>
        </w:tc>
        <w:tc>
          <w:tcPr>
            <w:tcW w:w="949" w:type="dxa"/>
            <w:shd w:val="clear" w:color="auto" w:fill="auto"/>
            <w:vAlign w:val="center"/>
            <w:hideMark/>
          </w:tcPr>
          <w:p w:rsidR="00E0785B" w:rsidRPr="00806ED0" w:rsidRDefault="00E0785B" w:rsidP="00254F67">
            <w:pPr>
              <w:jc w:val="center"/>
            </w:pPr>
            <w:r w:rsidRPr="00806ED0">
              <w:t>1</w:t>
            </w:r>
          </w:p>
        </w:tc>
        <w:tc>
          <w:tcPr>
            <w:tcW w:w="1322" w:type="dxa"/>
            <w:shd w:val="clear" w:color="auto" w:fill="auto"/>
            <w:vAlign w:val="center"/>
            <w:hideMark/>
          </w:tcPr>
          <w:p w:rsidR="00E0785B" w:rsidRPr="00806ED0" w:rsidRDefault="00E0785B" w:rsidP="00254F67">
            <w:pPr>
              <w:jc w:val="right"/>
            </w:pPr>
            <w:r w:rsidRPr="00806ED0">
              <w:t>1 800</w:t>
            </w:r>
          </w:p>
        </w:tc>
        <w:tc>
          <w:tcPr>
            <w:tcW w:w="1446" w:type="dxa"/>
            <w:shd w:val="clear" w:color="auto" w:fill="auto"/>
            <w:vAlign w:val="center"/>
            <w:hideMark/>
          </w:tcPr>
          <w:p w:rsidR="00E0785B" w:rsidRPr="00806ED0" w:rsidRDefault="00E0785B" w:rsidP="00254F67">
            <w:pPr>
              <w:jc w:val="right"/>
            </w:pPr>
            <w:r w:rsidRPr="00806ED0">
              <w:t>1 800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Шкаф</w:t>
            </w:r>
          </w:p>
        </w:tc>
        <w:tc>
          <w:tcPr>
            <w:tcW w:w="949" w:type="dxa"/>
            <w:shd w:val="clear" w:color="auto" w:fill="auto"/>
            <w:vAlign w:val="center"/>
            <w:hideMark/>
          </w:tcPr>
          <w:p w:rsidR="00E0785B" w:rsidRPr="00806ED0" w:rsidRDefault="00E0785B" w:rsidP="00254F67">
            <w:pPr>
              <w:jc w:val="center"/>
            </w:pPr>
            <w:r w:rsidRPr="00806ED0">
              <w:t>2</w:t>
            </w:r>
          </w:p>
        </w:tc>
        <w:tc>
          <w:tcPr>
            <w:tcW w:w="1322" w:type="dxa"/>
            <w:shd w:val="clear" w:color="auto" w:fill="auto"/>
            <w:vAlign w:val="center"/>
            <w:hideMark/>
          </w:tcPr>
          <w:p w:rsidR="00E0785B" w:rsidRPr="00806ED0" w:rsidRDefault="00E0785B" w:rsidP="00254F67">
            <w:pPr>
              <w:jc w:val="right"/>
            </w:pPr>
            <w:r w:rsidRPr="00806ED0">
              <w:t>1 300</w:t>
            </w:r>
          </w:p>
        </w:tc>
        <w:tc>
          <w:tcPr>
            <w:tcW w:w="1446" w:type="dxa"/>
            <w:shd w:val="clear" w:color="auto" w:fill="auto"/>
            <w:vAlign w:val="center"/>
            <w:hideMark/>
          </w:tcPr>
          <w:p w:rsidR="00E0785B" w:rsidRPr="00806ED0" w:rsidRDefault="00E0785B" w:rsidP="00254F67">
            <w:pPr>
              <w:jc w:val="right"/>
            </w:pPr>
            <w:r w:rsidRPr="00806ED0">
              <w:t>2 600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Шкаф для хранения мягкого инвентаря</w:t>
            </w:r>
          </w:p>
        </w:tc>
        <w:tc>
          <w:tcPr>
            <w:tcW w:w="949" w:type="dxa"/>
            <w:shd w:val="clear" w:color="auto" w:fill="auto"/>
            <w:vAlign w:val="center"/>
            <w:hideMark/>
          </w:tcPr>
          <w:p w:rsidR="00E0785B" w:rsidRPr="00806ED0" w:rsidRDefault="00E0785B" w:rsidP="00254F67">
            <w:pPr>
              <w:jc w:val="center"/>
            </w:pPr>
            <w:r w:rsidRPr="00806ED0">
              <w:t>1</w:t>
            </w:r>
          </w:p>
        </w:tc>
        <w:tc>
          <w:tcPr>
            <w:tcW w:w="1322" w:type="dxa"/>
            <w:shd w:val="clear" w:color="auto" w:fill="auto"/>
            <w:vAlign w:val="center"/>
            <w:hideMark/>
          </w:tcPr>
          <w:p w:rsidR="00E0785B" w:rsidRPr="00806ED0" w:rsidRDefault="00E0785B" w:rsidP="00254F67">
            <w:pPr>
              <w:jc w:val="right"/>
            </w:pPr>
            <w:r w:rsidRPr="00806ED0">
              <w:t>4 900</w:t>
            </w:r>
          </w:p>
        </w:tc>
        <w:tc>
          <w:tcPr>
            <w:tcW w:w="1446" w:type="dxa"/>
            <w:shd w:val="clear" w:color="auto" w:fill="auto"/>
            <w:vAlign w:val="center"/>
            <w:hideMark/>
          </w:tcPr>
          <w:p w:rsidR="00E0785B" w:rsidRPr="00806ED0" w:rsidRDefault="00E0785B" w:rsidP="00254F67">
            <w:pPr>
              <w:jc w:val="right"/>
            </w:pPr>
            <w:r w:rsidRPr="00806ED0">
              <w:t>4 900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Шкаф для хозяйственного инвентаря</w:t>
            </w:r>
          </w:p>
        </w:tc>
        <w:tc>
          <w:tcPr>
            <w:tcW w:w="949" w:type="dxa"/>
            <w:shd w:val="clear" w:color="auto" w:fill="auto"/>
            <w:vAlign w:val="center"/>
            <w:hideMark/>
          </w:tcPr>
          <w:p w:rsidR="00E0785B" w:rsidRPr="00806ED0" w:rsidRDefault="00E0785B" w:rsidP="00254F67">
            <w:pPr>
              <w:jc w:val="center"/>
            </w:pPr>
            <w:r w:rsidRPr="00806ED0">
              <w:t>2</w:t>
            </w:r>
          </w:p>
        </w:tc>
        <w:tc>
          <w:tcPr>
            <w:tcW w:w="1322" w:type="dxa"/>
            <w:shd w:val="clear" w:color="auto" w:fill="auto"/>
            <w:vAlign w:val="center"/>
            <w:hideMark/>
          </w:tcPr>
          <w:p w:rsidR="00E0785B" w:rsidRPr="00806ED0" w:rsidRDefault="00E0785B" w:rsidP="00254F67">
            <w:pPr>
              <w:jc w:val="right"/>
            </w:pPr>
            <w:r w:rsidRPr="00806ED0">
              <w:t>1 100</w:t>
            </w:r>
          </w:p>
        </w:tc>
        <w:tc>
          <w:tcPr>
            <w:tcW w:w="1446" w:type="dxa"/>
            <w:shd w:val="clear" w:color="auto" w:fill="auto"/>
            <w:vAlign w:val="center"/>
            <w:hideMark/>
          </w:tcPr>
          <w:p w:rsidR="00E0785B" w:rsidRPr="00806ED0" w:rsidRDefault="00E0785B" w:rsidP="00254F67">
            <w:pPr>
              <w:jc w:val="right"/>
            </w:pPr>
            <w:r w:rsidRPr="00806ED0">
              <w:t>2 200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Шкаф для медицинских инструментов</w:t>
            </w:r>
          </w:p>
        </w:tc>
        <w:tc>
          <w:tcPr>
            <w:tcW w:w="949" w:type="dxa"/>
            <w:shd w:val="clear" w:color="auto" w:fill="auto"/>
            <w:vAlign w:val="center"/>
            <w:hideMark/>
          </w:tcPr>
          <w:p w:rsidR="00E0785B" w:rsidRPr="00806ED0" w:rsidRDefault="00E0785B" w:rsidP="00254F67">
            <w:pPr>
              <w:jc w:val="center"/>
            </w:pPr>
            <w:r w:rsidRPr="00806ED0">
              <w:t>3</w:t>
            </w:r>
          </w:p>
        </w:tc>
        <w:tc>
          <w:tcPr>
            <w:tcW w:w="1322" w:type="dxa"/>
            <w:shd w:val="clear" w:color="auto" w:fill="auto"/>
            <w:vAlign w:val="center"/>
            <w:hideMark/>
          </w:tcPr>
          <w:p w:rsidR="00E0785B" w:rsidRPr="00806ED0" w:rsidRDefault="00E0785B" w:rsidP="00254F67">
            <w:pPr>
              <w:jc w:val="right"/>
            </w:pPr>
            <w:r w:rsidRPr="00806ED0">
              <w:t>1 800</w:t>
            </w:r>
          </w:p>
        </w:tc>
        <w:tc>
          <w:tcPr>
            <w:tcW w:w="1446" w:type="dxa"/>
            <w:shd w:val="clear" w:color="auto" w:fill="auto"/>
            <w:vAlign w:val="center"/>
            <w:hideMark/>
          </w:tcPr>
          <w:p w:rsidR="00E0785B" w:rsidRPr="00806ED0" w:rsidRDefault="00E0785B" w:rsidP="00254F67">
            <w:pPr>
              <w:jc w:val="right"/>
            </w:pPr>
            <w:r w:rsidRPr="00806ED0">
              <w:t>5 400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Тумба для мягкого инвентаря</w:t>
            </w:r>
          </w:p>
        </w:tc>
        <w:tc>
          <w:tcPr>
            <w:tcW w:w="949" w:type="dxa"/>
            <w:shd w:val="clear" w:color="auto" w:fill="auto"/>
            <w:vAlign w:val="center"/>
            <w:hideMark/>
          </w:tcPr>
          <w:p w:rsidR="00E0785B" w:rsidRPr="00806ED0" w:rsidRDefault="00E0785B" w:rsidP="00254F67">
            <w:pPr>
              <w:jc w:val="center"/>
            </w:pPr>
            <w:r w:rsidRPr="00806ED0">
              <w:t>1</w:t>
            </w:r>
          </w:p>
        </w:tc>
        <w:tc>
          <w:tcPr>
            <w:tcW w:w="1322" w:type="dxa"/>
            <w:shd w:val="clear" w:color="auto" w:fill="auto"/>
            <w:vAlign w:val="center"/>
            <w:hideMark/>
          </w:tcPr>
          <w:p w:rsidR="00E0785B" w:rsidRPr="00806ED0" w:rsidRDefault="00E0785B" w:rsidP="00254F67">
            <w:pPr>
              <w:jc w:val="right"/>
            </w:pPr>
            <w:r w:rsidRPr="00806ED0">
              <w:t>1 600</w:t>
            </w:r>
          </w:p>
        </w:tc>
        <w:tc>
          <w:tcPr>
            <w:tcW w:w="1446" w:type="dxa"/>
            <w:shd w:val="clear" w:color="auto" w:fill="auto"/>
            <w:vAlign w:val="center"/>
            <w:hideMark/>
          </w:tcPr>
          <w:p w:rsidR="00E0785B" w:rsidRPr="00806ED0" w:rsidRDefault="00E0785B" w:rsidP="00254F67">
            <w:pPr>
              <w:jc w:val="right"/>
            </w:pPr>
            <w:r w:rsidRPr="00806ED0">
              <w:t>1 600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Стеллаж для хранения мягкого инвентаря</w:t>
            </w:r>
          </w:p>
        </w:tc>
        <w:tc>
          <w:tcPr>
            <w:tcW w:w="949" w:type="dxa"/>
            <w:shd w:val="clear" w:color="auto" w:fill="auto"/>
            <w:vAlign w:val="center"/>
            <w:hideMark/>
          </w:tcPr>
          <w:p w:rsidR="00E0785B" w:rsidRPr="00806ED0" w:rsidRDefault="00E0785B" w:rsidP="00254F67">
            <w:pPr>
              <w:jc w:val="center"/>
            </w:pPr>
            <w:r w:rsidRPr="00806ED0">
              <w:t>3</w:t>
            </w:r>
          </w:p>
        </w:tc>
        <w:tc>
          <w:tcPr>
            <w:tcW w:w="1322" w:type="dxa"/>
            <w:shd w:val="clear" w:color="auto" w:fill="auto"/>
            <w:vAlign w:val="center"/>
            <w:hideMark/>
          </w:tcPr>
          <w:p w:rsidR="00E0785B" w:rsidRPr="00806ED0" w:rsidRDefault="00E0785B" w:rsidP="00254F67">
            <w:pPr>
              <w:jc w:val="right"/>
            </w:pPr>
            <w:r w:rsidRPr="00806ED0">
              <w:t>1 500</w:t>
            </w:r>
          </w:p>
        </w:tc>
        <w:tc>
          <w:tcPr>
            <w:tcW w:w="1446" w:type="dxa"/>
            <w:shd w:val="clear" w:color="auto" w:fill="auto"/>
            <w:vAlign w:val="center"/>
            <w:hideMark/>
          </w:tcPr>
          <w:p w:rsidR="00E0785B" w:rsidRPr="00806ED0" w:rsidRDefault="00E0785B" w:rsidP="00254F67">
            <w:pPr>
              <w:jc w:val="right"/>
            </w:pPr>
            <w:r w:rsidRPr="00806ED0">
              <w:t>4 500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Стол обеденный</w:t>
            </w:r>
          </w:p>
        </w:tc>
        <w:tc>
          <w:tcPr>
            <w:tcW w:w="949" w:type="dxa"/>
            <w:shd w:val="clear" w:color="auto" w:fill="auto"/>
            <w:vAlign w:val="center"/>
            <w:hideMark/>
          </w:tcPr>
          <w:p w:rsidR="00E0785B" w:rsidRPr="00806ED0" w:rsidRDefault="00E0785B" w:rsidP="00254F67">
            <w:pPr>
              <w:jc w:val="center"/>
            </w:pPr>
            <w:r w:rsidRPr="00806ED0">
              <w:t>1</w:t>
            </w:r>
          </w:p>
        </w:tc>
        <w:tc>
          <w:tcPr>
            <w:tcW w:w="1322" w:type="dxa"/>
            <w:shd w:val="clear" w:color="auto" w:fill="auto"/>
            <w:vAlign w:val="center"/>
            <w:hideMark/>
          </w:tcPr>
          <w:p w:rsidR="00E0785B" w:rsidRPr="00806ED0" w:rsidRDefault="00E0785B" w:rsidP="00254F67">
            <w:pPr>
              <w:jc w:val="right"/>
            </w:pPr>
            <w:r w:rsidRPr="00806ED0">
              <w:t>1 700</w:t>
            </w:r>
          </w:p>
        </w:tc>
        <w:tc>
          <w:tcPr>
            <w:tcW w:w="1446" w:type="dxa"/>
            <w:shd w:val="clear" w:color="auto" w:fill="auto"/>
            <w:vAlign w:val="center"/>
            <w:hideMark/>
          </w:tcPr>
          <w:p w:rsidR="00E0785B" w:rsidRPr="00806ED0" w:rsidRDefault="00E0785B" w:rsidP="00254F67">
            <w:pPr>
              <w:jc w:val="right"/>
            </w:pPr>
            <w:r w:rsidRPr="00806ED0">
              <w:t>1 700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Кресло офисное</w:t>
            </w:r>
          </w:p>
        </w:tc>
        <w:tc>
          <w:tcPr>
            <w:tcW w:w="949" w:type="dxa"/>
            <w:shd w:val="clear" w:color="auto" w:fill="auto"/>
            <w:vAlign w:val="center"/>
            <w:hideMark/>
          </w:tcPr>
          <w:p w:rsidR="00E0785B" w:rsidRPr="00806ED0" w:rsidRDefault="00E0785B" w:rsidP="00254F67">
            <w:pPr>
              <w:jc w:val="center"/>
            </w:pPr>
            <w:r w:rsidRPr="00806ED0">
              <w:t>2</w:t>
            </w:r>
          </w:p>
        </w:tc>
        <w:tc>
          <w:tcPr>
            <w:tcW w:w="1322" w:type="dxa"/>
            <w:shd w:val="clear" w:color="auto" w:fill="auto"/>
            <w:vAlign w:val="center"/>
            <w:hideMark/>
          </w:tcPr>
          <w:p w:rsidR="00E0785B" w:rsidRPr="00806ED0" w:rsidRDefault="00E0785B" w:rsidP="00254F67">
            <w:pPr>
              <w:jc w:val="right"/>
            </w:pPr>
            <w:r w:rsidRPr="00806ED0">
              <w:t>1 400</w:t>
            </w:r>
          </w:p>
        </w:tc>
        <w:tc>
          <w:tcPr>
            <w:tcW w:w="1446" w:type="dxa"/>
            <w:shd w:val="clear" w:color="auto" w:fill="auto"/>
            <w:vAlign w:val="center"/>
            <w:hideMark/>
          </w:tcPr>
          <w:p w:rsidR="00E0785B" w:rsidRPr="00806ED0" w:rsidRDefault="00E0785B" w:rsidP="00254F67">
            <w:pPr>
              <w:jc w:val="right"/>
            </w:pPr>
            <w:r w:rsidRPr="00806ED0">
              <w:t>2 800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EF4B6B">
            <w:r w:rsidRPr="00806ED0">
              <w:t>Шкаф</w:t>
            </w:r>
            <w:r w:rsidR="00EF4B6B" w:rsidRPr="00806ED0">
              <w:t>-</w:t>
            </w:r>
            <w:r w:rsidRPr="00806ED0">
              <w:t>система: витрина для хранения медицинских документов</w:t>
            </w:r>
          </w:p>
        </w:tc>
        <w:tc>
          <w:tcPr>
            <w:tcW w:w="949" w:type="dxa"/>
            <w:shd w:val="clear" w:color="auto" w:fill="auto"/>
            <w:vAlign w:val="center"/>
            <w:hideMark/>
          </w:tcPr>
          <w:p w:rsidR="00E0785B" w:rsidRPr="00806ED0" w:rsidRDefault="00E0785B" w:rsidP="00254F67">
            <w:pPr>
              <w:jc w:val="center"/>
            </w:pPr>
            <w:r w:rsidRPr="00806ED0">
              <w:t>2</w:t>
            </w:r>
          </w:p>
        </w:tc>
        <w:tc>
          <w:tcPr>
            <w:tcW w:w="1322" w:type="dxa"/>
            <w:shd w:val="clear" w:color="auto" w:fill="auto"/>
            <w:vAlign w:val="center"/>
            <w:hideMark/>
          </w:tcPr>
          <w:p w:rsidR="00E0785B" w:rsidRPr="00806ED0" w:rsidRDefault="00E0785B" w:rsidP="00254F67">
            <w:pPr>
              <w:jc w:val="right"/>
            </w:pPr>
            <w:r w:rsidRPr="00806ED0">
              <w:t>2 300</w:t>
            </w:r>
          </w:p>
        </w:tc>
        <w:tc>
          <w:tcPr>
            <w:tcW w:w="1446" w:type="dxa"/>
            <w:shd w:val="clear" w:color="auto" w:fill="auto"/>
            <w:vAlign w:val="center"/>
            <w:hideMark/>
          </w:tcPr>
          <w:p w:rsidR="00E0785B" w:rsidRPr="00806ED0" w:rsidRDefault="00E0785B" w:rsidP="00254F67">
            <w:pPr>
              <w:jc w:val="right"/>
            </w:pPr>
            <w:r w:rsidRPr="00806ED0">
              <w:t>4 600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Стол письменный одно тумбовый</w:t>
            </w:r>
          </w:p>
        </w:tc>
        <w:tc>
          <w:tcPr>
            <w:tcW w:w="949" w:type="dxa"/>
            <w:shd w:val="clear" w:color="auto" w:fill="auto"/>
            <w:vAlign w:val="center"/>
            <w:hideMark/>
          </w:tcPr>
          <w:p w:rsidR="00E0785B" w:rsidRPr="00806ED0" w:rsidRDefault="00E0785B" w:rsidP="00254F67">
            <w:pPr>
              <w:jc w:val="center"/>
            </w:pPr>
            <w:r w:rsidRPr="00806ED0">
              <w:t>1</w:t>
            </w:r>
          </w:p>
        </w:tc>
        <w:tc>
          <w:tcPr>
            <w:tcW w:w="1322" w:type="dxa"/>
            <w:shd w:val="clear" w:color="auto" w:fill="auto"/>
            <w:vAlign w:val="center"/>
            <w:hideMark/>
          </w:tcPr>
          <w:p w:rsidR="00E0785B" w:rsidRPr="00806ED0" w:rsidRDefault="00E0785B" w:rsidP="00254F67">
            <w:pPr>
              <w:jc w:val="right"/>
            </w:pPr>
            <w:r w:rsidRPr="00806ED0">
              <w:t>1 300</w:t>
            </w:r>
          </w:p>
        </w:tc>
        <w:tc>
          <w:tcPr>
            <w:tcW w:w="1446" w:type="dxa"/>
            <w:shd w:val="clear" w:color="auto" w:fill="auto"/>
            <w:vAlign w:val="center"/>
            <w:hideMark/>
          </w:tcPr>
          <w:p w:rsidR="00E0785B" w:rsidRPr="00806ED0" w:rsidRDefault="00E0785B" w:rsidP="00254F67">
            <w:pPr>
              <w:jc w:val="right"/>
            </w:pPr>
            <w:r w:rsidRPr="00806ED0">
              <w:t>1 300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EF4B6B">
            <w:r w:rsidRPr="00806ED0">
              <w:t>Шкаф</w:t>
            </w:r>
            <w:r w:rsidR="00EF4B6B" w:rsidRPr="00806ED0">
              <w:t>-</w:t>
            </w:r>
            <w:r w:rsidRPr="00806ED0">
              <w:t>прихожая</w:t>
            </w:r>
          </w:p>
        </w:tc>
        <w:tc>
          <w:tcPr>
            <w:tcW w:w="949" w:type="dxa"/>
            <w:shd w:val="clear" w:color="auto" w:fill="auto"/>
            <w:vAlign w:val="center"/>
            <w:hideMark/>
          </w:tcPr>
          <w:p w:rsidR="00E0785B" w:rsidRPr="00806ED0" w:rsidRDefault="00E0785B" w:rsidP="00254F67">
            <w:pPr>
              <w:jc w:val="center"/>
            </w:pPr>
            <w:r w:rsidRPr="00806ED0">
              <w:t>1</w:t>
            </w:r>
          </w:p>
        </w:tc>
        <w:tc>
          <w:tcPr>
            <w:tcW w:w="1322" w:type="dxa"/>
            <w:shd w:val="clear" w:color="auto" w:fill="auto"/>
            <w:vAlign w:val="center"/>
            <w:hideMark/>
          </w:tcPr>
          <w:p w:rsidR="00E0785B" w:rsidRPr="00806ED0" w:rsidRDefault="00E0785B" w:rsidP="00254F67">
            <w:pPr>
              <w:jc w:val="right"/>
            </w:pPr>
            <w:r w:rsidRPr="00806ED0">
              <w:t>2 600</w:t>
            </w:r>
          </w:p>
        </w:tc>
        <w:tc>
          <w:tcPr>
            <w:tcW w:w="1446" w:type="dxa"/>
            <w:shd w:val="clear" w:color="auto" w:fill="auto"/>
            <w:vAlign w:val="center"/>
            <w:hideMark/>
          </w:tcPr>
          <w:p w:rsidR="00E0785B" w:rsidRPr="00806ED0" w:rsidRDefault="00E0785B" w:rsidP="00254F67">
            <w:pPr>
              <w:jc w:val="right"/>
            </w:pPr>
            <w:r w:rsidRPr="00806ED0">
              <w:t>2 600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 xml:space="preserve">Стол письменный </w:t>
            </w:r>
          </w:p>
        </w:tc>
        <w:tc>
          <w:tcPr>
            <w:tcW w:w="949" w:type="dxa"/>
            <w:shd w:val="clear" w:color="auto" w:fill="auto"/>
            <w:vAlign w:val="center"/>
            <w:hideMark/>
          </w:tcPr>
          <w:p w:rsidR="00E0785B" w:rsidRPr="00806ED0" w:rsidRDefault="00E0785B" w:rsidP="00254F67">
            <w:pPr>
              <w:jc w:val="center"/>
            </w:pPr>
            <w:r w:rsidRPr="00806ED0">
              <w:t>4</w:t>
            </w:r>
          </w:p>
        </w:tc>
        <w:tc>
          <w:tcPr>
            <w:tcW w:w="1322" w:type="dxa"/>
            <w:shd w:val="clear" w:color="auto" w:fill="auto"/>
            <w:vAlign w:val="center"/>
            <w:hideMark/>
          </w:tcPr>
          <w:p w:rsidR="00E0785B" w:rsidRPr="00806ED0" w:rsidRDefault="00E0785B" w:rsidP="00254F67">
            <w:pPr>
              <w:jc w:val="right"/>
            </w:pPr>
            <w:r w:rsidRPr="00806ED0">
              <w:t>1 800</w:t>
            </w:r>
          </w:p>
        </w:tc>
        <w:tc>
          <w:tcPr>
            <w:tcW w:w="1446" w:type="dxa"/>
            <w:shd w:val="clear" w:color="auto" w:fill="auto"/>
            <w:vAlign w:val="center"/>
            <w:hideMark/>
          </w:tcPr>
          <w:p w:rsidR="00E0785B" w:rsidRPr="00806ED0" w:rsidRDefault="00E0785B" w:rsidP="00254F67">
            <w:pPr>
              <w:jc w:val="right"/>
            </w:pPr>
            <w:r w:rsidRPr="00806ED0">
              <w:t>7 200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Вешалка</w:t>
            </w:r>
          </w:p>
        </w:tc>
        <w:tc>
          <w:tcPr>
            <w:tcW w:w="949" w:type="dxa"/>
            <w:shd w:val="clear" w:color="auto" w:fill="auto"/>
            <w:vAlign w:val="center"/>
            <w:hideMark/>
          </w:tcPr>
          <w:p w:rsidR="00E0785B" w:rsidRPr="00806ED0" w:rsidRDefault="00E0785B" w:rsidP="00254F67">
            <w:pPr>
              <w:jc w:val="center"/>
            </w:pPr>
            <w:r w:rsidRPr="00806ED0">
              <w:t>4</w:t>
            </w:r>
          </w:p>
        </w:tc>
        <w:tc>
          <w:tcPr>
            <w:tcW w:w="1322" w:type="dxa"/>
            <w:shd w:val="clear" w:color="auto" w:fill="auto"/>
            <w:vAlign w:val="center"/>
            <w:hideMark/>
          </w:tcPr>
          <w:p w:rsidR="00E0785B" w:rsidRPr="00806ED0" w:rsidRDefault="00E0785B" w:rsidP="00254F67">
            <w:pPr>
              <w:jc w:val="right"/>
            </w:pPr>
            <w:r w:rsidRPr="00806ED0">
              <w:t>600</w:t>
            </w:r>
          </w:p>
        </w:tc>
        <w:tc>
          <w:tcPr>
            <w:tcW w:w="1446" w:type="dxa"/>
            <w:shd w:val="clear" w:color="auto" w:fill="auto"/>
            <w:vAlign w:val="center"/>
            <w:hideMark/>
          </w:tcPr>
          <w:p w:rsidR="00E0785B" w:rsidRPr="00806ED0" w:rsidRDefault="00E0785B" w:rsidP="00254F67">
            <w:pPr>
              <w:jc w:val="right"/>
            </w:pPr>
            <w:r w:rsidRPr="00806ED0">
              <w:t>2 400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Шкаф для медицинской одежды</w:t>
            </w:r>
          </w:p>
        </w:tc>
        <w:tc>
          <w:tcPr>
            <w:tcW w:w="949" w:type="dxa"/>
            <w:shd w:val="clear" w:color="auto" w:fill="auto"/>
            <w:vAlign w:val="center"/>
            <w:hideMark/>
          </w:tcPr>
          <w:p w:rsidR="00E0785B" w:rsidRPr="00806ED0" w:rsidRDefault="00E0785B" w:rsidP="00254F67">
            <w:pPr>
              <w:jc w:val="center"/>
            </w:pPr>
            <w:r w:rsidRPr="00806ED0">
              <w:t>11</w:t>
            </w:r>
          </w:p>
        </w:tc>
        <w:tc>
          <w:tcPr>
            <w:tcW w:w="1322" w:type="dxa"/>
            <w:shd w:val="clear" w:color="auto" w:fill="auto"/>
            <w:vAlign w:val="center"/>
            <w:hideMark/>
          </w:tcPr>
          <w:p w:rsidR="00E0785B" w:rsidRPr="00806ED0" w:rsidRDefault="00E0785B" w:rsidP="00254F67">
            <w:pPr>
              <w:jc w:val="right"/>
            </w:pPr>
            <w:r w:rsidRPr="00806ED0">
              <w:t>1 400</w:t>
            </w:r>
          </w:p>
        </w:tc>
        <w:tc>
          <w:tcPr>
            <w:tcW w:w="1446" w:type="dxa"/>
            <w:shd w:val="clear" w:color="auto" w:fill="auto"/>
            <w:vAlign w:val="center"/>
            <w:hideMark/>
          </w:tcPr>
          <w:p w:rsidR="00E0785B" w:rsidRPr="00806ED0" w:rsidRDefault="00E0785B" w:rsidP="00254F67">
            <w:pPr>
              <w:jc w:val="right"/>
            </w:pPr>
            <w:r w:rsidRPr="00806ED0">
              <w:t>15 400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r w:rsidRPr="00806ED0">
              <w:t>Шкаф для верхней одежды</w:t>
            </w:r>
          </w:p>
        </w:tc>
        <w:tc>
          <w:tcPr>
            <w:tcW w:w="949" w:type="dxa"/>
            <w:shd w:val="clear" w:color="auto" w:fill="auto"/>
            <w:vAlign w:val="center"/>
            <w:hideMark/>
          </w:tcPr>
          <w:p w:rsidR="00E0785B" w:rsidRPr="00806ED0" w:rsidRDefault="00E0785B" w:rsidP="00254F67">
            <w:pPr>
              <w:jc w:val="center"/>
            </w:pPr>
            <w:r w:rsidRPr="00806ED0">
              <w:t>25</w:t>
            </w:r>
          </w:p>
        </w:tc>
        <w:tc>
          <w:tcPr>
            <w:tcW w:w="1322" w:type="dxa"/>
            <w:shd w:val="clear" w:color="auto" w:fill="auto"/>
            <w:vAlign w:val="center"/>
            <w:hideMark/>
          </w:tcPr>
          <w:p w:rsidR="00E0785B" w:rsidRPr="00806ED0" w:rsidRDefault="00E0785B" w:rsidP="00254F67">
            <w:pPr>
              <w:jc w:val="right"/>
            </w:pPr>
            <w:r w:rsidRPr="00806ED0">
              <w:t>600</w:t>
            </w:r>
          </w:p>
        </w:tc>
        <w:tc>
          <w:tcPr>
            <w:tcW w:w="1446" w:type="dxa"/>
            <w:shd w:val="clear" w:color="auto" w:fill="auto"/>
            <w:vAlign w:val="center"/>
            <w:hideMark/>
          </w:tcPr>
          <w:p w:rsidR="00E0785B" w:rsidRPr="00806ED0" w:rsidRDefault="00E0785B" w:rsidP="00254F67">
            <w:pPr>
              <w:jc w:val="right"/>
            </w:pPr>
            <w:r w:rsidRPr="00806ED0">
              <w:t>15 000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232AE">
            <w:r w:rsidRPr="00806ED0">
              <w:t>Стенка</w:t>
            </w:r>
            <w:r w:rsidR="002232AE" w:rsidRPr="00806ED0">
              <w:t>-</w:t>
            </w:r>
            <w:r w:rsidRPr="00806ED0">
              <w:t>прихожая</w:t>
            </w:r>
          </w:p>
        </w:tc>
        <w:tc>
          <w:tcPr>
            <w:tcW w:w="949" w:type="dxa"/>
            <w:shd w:val="clear" w:color="auto" w:fill="auto"/>
            <w:vAlign w:val="center"/>
            <w:hideMark/>
          </w:tcPr>
          <w:p w:rsidR="00E0785B" w:rsidRPr="00806ED0" w:rsidRDefault="00E0785B" w:rsidP="00254F67">
            <w:pPr>
              <w:jc w:val="center"/>
            </w:pPr>
            <w:r w:rsidRPr="00806ED0">
              <w:t>1</w:t>
            </w:r>
          </w:p>
        </w:tc>
        <w:tc>
          <w:tcPr>
            <w:tcW w:w="1322" w:type="dxa"/>
            <w:shd w:val="clear" w:color="auto" w:fill="auto"/>
            <w:vAlign w:val="center"/>
            <w:hideMark/>
          </w:tcPr>
          <w:p w:rsidR="00E0785B" w:rsidRPr="00806ED0" w:rsidRDefault="00E0785B" w:rsidP="00254F67">
            <w:pPr>
              <w:jc w:val="right"/>
            </w:pPr>
            <w:r w:rsidRPr="00806ED0">
              <w:t>1 900</w:t>
            </w:r>
          </w:p>
        </w:tc>
        <w:tc>
          <w:tcPr>
            <w:tcW w:w="1446" w:type="dxa"/>
            <w:shd w:val="clear" w:color="auto" w:fill="auto"/>
            <w:vAlign w:val="center"/>
            <w:hideMark/>
          </w:tcPr>
          <w:p w:rsidR="00E0785B" w:rsidRPr="00806ED0" w:rsidRDefault="00E0785B" w:rsidP="00254F67">
            <w:pPr>
              <w:jc w:val="right"/>
            </w:pPr>
            <w:r w:rsidRPr="00806ED0">
              <w:t>1 900</w:t>
            </w:r>
          </w:p>
        </w:tc>
      </w:tr>
      <w:tr w:rsidR="00806ED0" w:rsidRPr="00806ED0" w:rsidTr="005479D8">
        <w:trPr>
          <w:trHeight w:val="300"/>
        </w:trPr>
        <w:tc>
          <w:tcPr>
            <w:tcW w:w="844" w:type="dxa"/>
            <w:shd w:val="clear" w:color="auto" w:fill="auto"/>
            <w:vAlign w:val="bottom"/>
            <w:hideMark/>
          </w:tcPr>
          <w:p w:rsidR="00E0785B" w:rsidRPr="00806ED0" w:rsidRDefault="00E0785B" w:rsidP="00254F67">
            <w:pPr>
              <w:jc w:val="center"/>
            </w:pPr>
            <w:r w:rsidRPr="00806ED0">
              <w:t> </w:t>
            </w:r>
          </w:p>
        </w:tc>
        <w:tc>
          <w:tcPr>
            <w:tcW w:w="4932" w:type="dxa"/>
            <w:shd w:val="clear" w:color="auto" w:fill="auto"/>
            <w:vAlign w:val="center"/>
            <w:hideMark/>
          </w:tcPr>
          <w:p w:rsidR="00E0785B" w:rsidRPr="00806ED0" w:rsidRDefault="00E0785B" w:rsidP="00254F67">
            <w:pPr>
              <w:rPr>
                <w:b/>
                <w:bCs/>
              </w:rPr>
            </w:pPr>
            <w:r w:rsidRPr="00806ED0">
              <w:rPr>
                <w:b/>
                <w:bCs/>
              </w:rPr>
              <w:t>Итого по 110360</w:t>
            </w:r>
          </w:p>
        </w:tc>
        <w:tc>
          <w:tcPr>
            <w:tcW w:w="949" w:type="dxa"/>
            <w:shd w:val="clear" w:color="auto" w:fill="auto"/>
            <w:vAlign w:val="center"/>
            <w:hideMark/>
          </w:tcPr>
          <w:p w:rsidR="00E0785B" w:rsidRPr="00806ED0" w:rsidRDefault="00E0785B" w:rsidP="00254F67">
            <w:pPr>
              <w:jc w:val="center"/>
            </w:pPr>
            <w:r w:rsidRPr="00806ED0">
              <w:t> </w:t>
            </w:r>
          </w:p>
        </w:tc>
        <w:tc>
          <w:tcPr>
            <w:tcW w:w="1322" w:type="dxa"/>
            <w:shd w:val="clear" w:color="auto" w:fill="auto"/>
            <w:vAlign w:val="center"/>
            <w:hideMark/>
          </w:tcPr>
          <w:p w:rsidR="00E0785B" w:rsidRPr="00806ED0" w:rsidRDefault="00E0785B" w:rsidP="00254F67">
            <w:r w:rsidRPr="00806ED0">
              <w:t> </w:t>
            </w:r>
          </w:p>
        </w:tc>
        <w:tc>
          <w:tcPr>
            <w:tcW w:w="1446" w:type="dxa"/>
            <w:shd w:val="clear" w:color="auto" w:fill="auto"/>
            <w:vAlign w:val="center"/>
            <w:hideMark/>
          </w:tcPr>
          <w:p w:rsidR="00E0785B" w:rsidRPr="00806ED0" w:rsidRDefault="00E0785B" w:rsidP="00254F67">
            <w:pPr>
              <w:jc w:val="right"/>
              <w:rPr>
                <w:b/>
                <w:bCs/>
              </w:rPr>
            </w:pPr>
            <w:r w:rsidRPr="00806ED0">
              <w:rPr>
                <w:b/>
                <w:bCs/>
              </w:rPr>
              <w:t>88 000</w:t>
            </w:r>
          </w:p>
        </w:tc>
      </w:tr>
      <w:tr w:rsidR="00806ED0" w:rsidRPr="00806ED0" w:rsidTr="005479D8">
        <w:trPr>
          <w:trHeight w:val="300"/>
        </w:trPr>
        <w:tc>
          <w:tcPr>
            <w:tcW w:w="5776" w:type="dxa"/>
            <w:gridSpan w:val="2"/>
            <w:shd w:val="clear" w:color="auto" w:fill="auto"/>
            <w:vAlign w:val="center"/>
            <w:hideMark/>
          </w:tcPr>
          <w:p w:rsidR="00E0785B" w:rsidRPr="00806ED0" w:rsidRDefault="00E0785B" w:rsidP="00254F67">
            <w:pPr>
              <w:rPr>
                <w:b/>
                <w:bCs/>
              </w:rPr>
            </w:pPr>
            <w:r w:rsidRPr="00806ED0">
              <w:rPr>
                <w:b/>
                <w:bCs/>
              </w:rPr>
              <w:t>Итого по подпункту 1.11</w:t>
            </w:r>
          </w:p>
        </w:tc>
        <w:tc>
          <w:tcPr>
            <w:tcW w:w="949" w:type="dxa"/>
            <w:shd w:val="clear" w:color="auto" w:fill="auto"/>
            <w:vAlign w:val="center"/>
            <w:hideMark/>
          </w:tcPr>
          <w:p w:rsidR="00E0785B" w:rsidRPr="00806ED0" w:rsidRDefault="00E0785B" w:rsidP="00254F67">
            <w:pPr>
              <w:jc w:val="center"/>
              <w:rPr>
                <w:b/>
                <w:bCs/>
              </w:rPr>
            </w:pPr>
            <w:r w:rsidRPr="00806ED0">
              <w:rPr>
                <w:b/>
                <w:bCs/>
              </w:rPr>
              <w:t> </w:t>
            </w:r>
          </w:p>
        </w:tc>
        <w:tc>
          <w:tcPr>
            <w:tcW w:w="1322" w:type="dxa"/>
            <w:shd w:val="clear" w:color="auto" w:fill="auto"/>
            <w:vAlign w:val="center"/>
            <w:hideMark/>
          </w:tcPr>
          <w:p w:rsidR="00E0785B" w:rsidRPr="00806ED0" w:rsidRDefault="00E0785B" w:rsidP="00254F67">
            <w:pPr>
              <w:rPr>
                <w:b/>
                <w:bCs/>
              </w:rPr>
            </w:pPr>
            <w:r w:rsidRPr="00806ED0">
              <w:rPr>
                <w:b/>
                <w:bCs/>
              </w:rPr>
              <w:t> </w:t>
            </w:r>
          </w:p>
        </w:tc>
        <w:tc>
          <w:tcPr>
            <w:tcW w:w="1446" w:type="dxa"/>
            <w:shd w:val="clear" w:color="auto" w:fill="auto"/>
            <w:vAlign w:val="center"/>
            <w:hideMark/>
          </w:tcPr>
          <w:p w:rsidR="00E0785B" w:rsidRPr="00806ED0" w:rsidRDefault="005479D8" w:rsidP="009C7863">
            <w:pPr>
              <w:pStyle w:val="a6"/>
              <w:numPr>
                <w:ilvl w:val="0"/>
                <w:numId w:val="20"/>
              </w:numPr>
              <w:jc w:val="right"/>
              <w:rPr>
                <w:b/>
                <w:bCs/>
              </w:rPr>
            </w:pPr>
            <w:r w:rsidRPr="00806ED0">
              <w:rPr>
                <w:b/>
                <w:bCs/>
              </w:rPr>
              <w:t xml:space="preserve"> </w:t>
            </w:r>
            <w:r w:rsidR="00E0785B" w:rsidRPr="00806ED0">
              <w:rPr>
                <w:b/>
                <w:bCs/>
              </w:rPr>
              <w:t>350</w:t>
            </w:r>
          </w:p>
        </w:tc>
      </w:tr>
    </w:tbl>
    <w:p w:rsidR="00E0785B" w:rsidRPr="00806ED0" w:rsidRDefault="00E0785B" w:rsidP="00254F67">
      <w:pPr>
        <w:ind w:firstLine="709"/>
        <w:jc w:val="right"/>
        <w:rPr>
          <w:rFonts w:eastAsiaTheme="minorHAnsi"/>
          <w:sz w:val="28"/>
          <w:szCs w:val="28"/>
          <w:lang w:eastAsia="en-US"/>
        </w:rPr>
      </w:pPr>
      <w:r w:rsidRPr="00806ED0">
        <w:rPr>
          <w:rFonts w:eastAsiaTheme="minorHAnsi"/>
          <w:sz w:val="28"/>
          <w:szCs w:val="28"/>
          <w:lang w:eastAsia="en-US"/>
        </w:rPr>
        <w:t>»;</w:t>
      </w:r>
    </w:p>
    <w:p w:rsidR="00E0785B" w:rsidRPr="00806ED0" w:rsidRDefault="00E0785B" w:rsidP="00254F67">
      <w:pPr>
        <w:ind w:firstLine="709"/>
        <w:jc w:val="right"/>
        <w:rPr>
          <w:rFonts w:eastAsiaTheme="minorHAnsi"/>
          <w:sz w:val="28"/>
          <w:szCs w:val="28"/>
          <w:lang w:eastAsia="en-US"/>
        </w:rPr>
      </w:pPr>
    </w:p>
    <w:p w:rsidR="00E0785B" w:rsidRPr="00806ED0" w:rsidRDefault="00895E2E" w:rsidP="00254F67">
      <w:pPr>
        <w:tabs>
          <w:tab w:val="left" w:pos="426"/>
          <w:tab w:val="left" w:pos="709"/>
        </w:tabs>
        <w:ind w:firstLine="709"/>
        <w:contextualSpacing/>
        <w:jc w:val="both"/>
        <w:rPr>
          <w:sz w:val="28"/>
          <w:szCs w:val="28"/>
        </w:rPr>
      </w:pPr>
      <w:r w:rsidRPr="00806ED0">
        <w:rPr>
          <w:sz w:val="28"/>
          <w:szCs w:val="28"/>
        </w:rPr>
        <w:t>у</w:t>
      </w:r>
      <w:r w:rsidR="00E0785B" w:rsidRPr="00806ED0">
        <w:rPr>
          <w:sz w:val="28"/>
          <w:szCs w:val="28"/>
        </w:rPr>
        <w:t xml:space="preserve">) пункт 1 </w:t>
      </w:r>
      <w:r w:rsidR="00E0785B" w:rsidRPr="00806ED0">
        <w:rPr>
          <w:rFonts w:eastAsiaTheme="minorHAnsi"/>
          <w:sz w:val="28"/>
          <w:szCs w:val="28"/>
          <w:lang w:eastAsia="en-US"/>
        </w:rPr>
        <w:t xml:space="preserve">раздела «Министерство здравоохранения </w:t>
      </w:r>
      <w:r w:rsidR="00E0785B" w:rsidRPr="00806ED0">
        <w:rPr>
          <w:sz w:val="28"/>
          <w:szCs w:val="28"/>
        </w:rPr>
        <w:t>Приднестровской Молдавской Республики»</w:t>
      </w:r>
      <w:r w:rsidR="00E0785B" w:rsidRPr="00806ED0">
        <w:rPr>
          <w:rFonts w:eastAsiaTheme="minorHAnsi"/>
          <w:sz w:val="28"/>
          <w:szCs w:val="28"/>
          <w:lang w:eastAsia="en-US"/>
        </w:rPr>
        <w:t xml:space="preserve"> Программы развития материально-технической </w:t>
      </w:r>
      <w:r w:rsidR="00E0785B" w:rsidRPr="00806ED0">
        <w:rPr>
          <w:rFonts w:eastAsiaTheme="minorHAnsi"/>
          <w:sz w:val="28"/>
          <w:szCs w:val="28"/>
          <w:lang w:eastAsia="en-US"/>
        </w:rPr>
        <w:br/>
        <w:t xml:space="preserve">базы </w:t>
      </w:r>
      <w:r w:rsidR="00E0785B" w:rsidRPr="00806ED0">
        <w:rPr>
          <w:sz w:val="28"/>
          <w:szCs w:val="28"/>
        </w:rPr>
        <w:t xml:space="preserve">дополнить подпунктом 1.12 следующего содержания: </w:t>
      </w:r>
    </w:p>
    <w:p w:rsidR="00E0785B" w:rsidRPr="00806ED0" w:rsidRDefault="00E0785B" w:rsidP="00254F67">
      <w:pPr>
        <w:contextualSpacing/>
        <w:jc w:val="both"/>
        <w:rPr>
          <w:sz w:val="28"/>
          <w:szCs w:val="28"/>
        </w:rPr>
      </w:pPr>
      <w:r w:rsidRPr="00806ED0">
        <w:rPr>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950"/>
        <w:gridCol w:w="941"/>
        <w:gridCol w:w="1312"/>
        <w:gridCol w:w="1446"/>
      </w:tblGrid>
      <w:tr w:rsidR="00806ED0" w:rsidRPr="00806ED0" w:rsidTr="005D209B">
        <w:trPr>
          <w:trHeight w:val="585"/>
        </w:trPr>
        <w:tc>
          <w:tcPr>
            <w:tcW w:w="844" w:type="dxa"/>
            <w:shd w:val="clear" w:color="auto" w:fill="auto"/>
            <w:vAlign w:val="center"/>
            <w:hideMark/>
          </w:tcPr>
          <w:p w:rsidR="00E0785B" w:rsidRPr="00806ED0" w:rsidRDefault="00E0785B" w:rsidP="00254F67">
            <w:pPr>
              <w:jc w:val="center"/>
              <w:rPr>
                <w:b/>
                <w:bCs/>
              </w:rPr>
            </w:pPr>
            <w:r w:rsidRPr="00806ED0">
              <w:rPr>
                <w:b/>
                <w:bCs/>
              </w:rPr>
              <w:t>1.12</w:t>
            </w:r>
          </w:p>
        </w:tc>
        <w:tc>
          <w:tcPr>
            <w:tcW w:w="8649" w:type="dxa"/>
            <w:gridSpan w:val="4"/>
            <w:shd w:val="clear" w:color="auto" w:fill="auto"/>
            <w:vAlign w:val="center"/>
            <w:hideMark/>
          </w:tcPr>
          <w:p w:rsidR="00E0785B" w:rsidRPr="00806ED0" w:rsidRDefault="00E0785B" w:rsidP="00254F67">
            <w:pPr>
              <w:jc w:val="center"/>
              <w:rPr>
                <w:b/>
                <w:bCs/>
              </w:rPr>
            </w:pPr>
            <w:r w:rsidRPr="00806ED0">
              <w:rPr>
                <w:b/>
                <w:bCs/>
              </w:rPr>
              <w:t>Оснащение объекта «Капитальный ремонт республиканского отделения неврологии ГУ «Бендерский центр матери и ребенка»</w:t>
            </w:r>
          </w:p>
        </w:tc>
      </w:tr>
      <w:tr w:rsidR="00806ED0" w:rsidRPr="00806ED0" w:rsidTr="005D209B">
        <w:trPr>
          <w:trHeight w:val="300"/>
        </w:trPr>
        <w:tc>
          <w:tcPr>
            <w:tcW w:w="844" w:type="dxa"/>
            <w:shd w:val="clear" w:color="auto" w:fill="auto"/>
            <w:vAlign w:val="center"/>
            <w:hideMark/>
          </w:tcPr>
          <w:p w:rsidR="00E0785B" w:rsidRPr="00806ED0" w:rsidRDefault="00E0785B" w:rsidP="00254F67">
            <w:pPr>
              <w:rPr>
                <w:b/>
                <w:bCs/>
              </w:rPr>
            </w:pPr>
            <w:r w:rsidRPr="00806ED0">
              <w:rPr>
                <w:b/>
                <w:bCs/>
              </w:rPr>
              <w:t> </w:t>
            </w:r>
          </w:p>
        </w:tc>
        <w:tc>
          <w:tcPr>
            <w:tcW w:w="8649" w:type="dxa"/>
            <w:gridSpan w:val="4"/>
            <w:shd w:val="clear" w:color="auto" w:fill="auto"/>
            <w:vAlign w:val="center"/>
            <w:hideMark/>
          </w:tcPr>
          <w:p w:rsidR="00E0785B" w:rsidRPr="00806ED0" w:rsidRDefault="00E0785B" w:rsidP="00254F67">
            <w:pPr>
              <w:jc w:val="center"/>
            </w:pPr>
            <w:r w:rsidRPr="00806ED0">
              <w:t>(подстатья 240120)</w:t>
            </w:r>
          </w:p>
        </w:tc>
      </w:tr>
      <w:tr w:rsidR="00806ED0" w:rsidRPr="00806ED0" w:rsidTr="005D209B">
        <w:trPr>
          <w:trHeight w:val="6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 xml:space="preserve">Аппарат для </w:t>
            </w:r>
            <w:proofErr w:type="spellStart"/>
            <w:r w:rsidRPr="00806ED0">
              <w:t>транскраниальной</w:t>
            </w:r>
            <w:proofErr w:type="spellEnd"/>
            <w:r w:rsidRPr="00806ED0">
              <w:t xml:space="preserve"> электростимуляции с двумя комплектами шапочек</w:t>
            </w:r>
          </w:p>
        </w:tc>
        <w:tc>
          <w:tcPr>
            <w:tcW w:w="941" w:type="dxa"/>
            <w:shd w:val="clear" w:color="auto" w:fill="auto"/>
            <w:vAlign w:val="center"/>
            <w:hideMark/>
          </w:tcPr>
          <w:p w:rsidR="00E0785B" w:rsidRPr="00806ED0" w:rsidRDefault="00E0785B" w:rsidP="00254F67">
            <w:pPr>
              <w:jc w:val="center"/>
            </w:pPr>
            <w:r w:rsidRPr="00806ED0">
              <w:t>1</w:t>
            </w:r>
          </w:p>
        </w:tc>
        <w:tc>
          <w:tcPr>
            <w:tcW w:w="1312" w:type="dxa"/>
            <w:shd w:val="clear" w:color="auto" w:fill="auto"/>
            <w:vAlign w:val="center"/>
            <w:hideMark/>
          </w:tcPr>
          <w:p w:rsidR="00E0785B" w:rsidRPr="00806ED0" w:rsidRDefault="00E0785B" w:rsidP="00254F67">
            <w:pPr>
              <w:jc w:val="right"/>
            </w:pPr>
            <w:r w:rsidRPr="00806ED0">
              <w:t>39 500</w:t>
            </w:r>
          </w:p>
        </w:tc>
        <w:tc>
          <w:tcPr>
            <w:tcW w:w="1446" w:type="dxa"/>
            <w:shd w:val="clear" w:color="auto" w:fill="auto"/>
            <w:vAlign w:val="center"/>
            <w:hideMark/>
          </w:tcPr>
          <w:p w:rsidR="00E0785B" w:rsidRPr="00806ED0" w:rsidRDefault="00E0785B" w:rsidP="00254F67">
            <w:pPr>
              <w:jc w:val="right"/>
            </w:pPr>
            <w:r w:rsidRPr="00806ED0">
              <w:t>39 500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Система электроэнцефалографическая</w:t>
            </w:r>
          </w:p>
        </w:tc>
        <w:tc>
          <w:tcPr>
            <w:tcW w:w="941" w:type="dxa"/>
            <w:shd w:val="clear" w:color="auto" w:fill="auto"/>
            <w:vAlign w:val="center"/>
            <w:hideMark/>
          </w:tcPr>
          <w:p w:rsidR="00E0785B" w:rsidRPr="00806ED0" w:rsidRDefault="00E0785B" w:rsidP="00254F67">
            <w:pPr>
              <w:jc w:val="center"/>
            </w:pPr>
            <w:r w:rsidRPr="00806ED0">
              <w:t>1</w:t>
            </w:r>
          </w:p>
        </w:tc>
        <w:tc>
          <w:tcPr>
            <w:tcW w:w="1312" w:type="dxa"/>
            <w:shd w:val="clear" w:color="auto" w:fill="auto"/>
            <w:vAlign w:val="center"/>
            <w:hideMark/>
          </w:tcPr>
          <w:p w:rsidR="00E0785B" w:rsidRPr="00806ED0" w:rsidRDefault="00E0785B" w:rsidP="00254F67">
            <w:pPr>
              <w:jc w:val="right"/>
            </w:pPr>
            <w:r w:rsidRPr="00806ED0">
              <w:t>73 000</w:t>
            </w:r>
          </w:p>
        </w:tc>
        <w:tc>
          <w:tcPr>
            <w:tcW w:w="1446" w:type="dxa"/>
            <w:shd w:val="clear" w:color="auto" w:fill="auto"/>
            <w:vAlign w:val="center"/>
            <w:hideMark/>
          </w:tcPr>
          <w:p w:rsidR="00E0785B" w:rsidRPr="00806ED0" w:rsidRDefault="00E0785B" w:rsidP="00254F67">
            <w:pPr>
              <w:jc w:val="right"/>
            </w:pPr>
            <w:r w:rsidRPr="00806ED0">
              <w:t>73 000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Весы медицинские с ростомером</w:t>
            </w:r>
          </w:p>
        </w:tc>
        <w:tc>
          <w:tcPr>
            <w:tcW w:w="941" w:type="dxa"/>
            <w:shd w:val="clear" w:color="auto" w:fill="auto"/>
            <w:vAlign w:val="center"/>
            <w:hideMark/>
          </w:tcPr>
          <w:p w:rsidR="00E0785B" w:rsidRPr="00806ED0" w:rsidRDefault="00E0785B" w:rsidP="00254F67">
            <w:pPr>
              <w:jc w:val="center"/>
            </w:pPr>
            <w:r w:rsidRPr="00806ED0">
              <w:t>1</w:t>
            </w:r>
          </w:p>
        </w:tc>
        <w:tc>
          <w:tcPr>
            <w:tcW w:w="1312" w:type="dxa"/>
            <w:shd w:val="clear" w:color="auto" w:fill="auto"/>
            <w:vAlign w:val="center"/>
            <w:hideMark/>
          </w:tcPr>
          <w:p w:rsidR="00E0785B" w:rsidRPr="00806ED0" w:rsidRDefault="00E0785B" w:rsidP="00254F67">
            <w:pPr>
              <w:jc w:val="right"/>
            </w:pPr>
            <w:r w:rsidRPr="00806ED0">
              <w:t>7 500</w:t>
            </w:r>
          </w:p>
        </w:tc>
        <w:tc>
          <w:tcPr>
            <w:tcW w:w="1446" w:type="dxa"/>
            <w:shd w:val="clear" w:color="auto" w:fill="auto"/>
            <w:vAlign w:val="center"/>
            <w:hideMark/>
          </w:tcPr>
          <w:p w:rsidR="00E0785B" w:rsidRPr="00806ED0" w:rsidRDefault="00E0785B" w:rsidP="00254F67">
            <w:pPr>
              <w:jc w:val="right"/>
            </w:pPr>
            <w:r w:rsidRPr="00806ED0">
              <w:t>7 500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proofErr w:type="spellStart"/>
            <w:r w:rsidRPr="00806ED0">
              <w:t>Рециркулятор</w:t>
            </w:r>
            <w:proofErr w:type="spellEnd"/>
            <w:r w:rsidRPr="00806ED0">
              <w:t xml:space="preserve"> бактерицидный</w:t>
            </w:r>
          </w:p>
        </w:tc>
        <w:tc>
          <w:tcPr>
            <w:tcW w:w="941" w:type="dxa"/>
            <w:shd w:val="clear" w:color="auto" w:fill="auto"/>
            <w:vAlign w:val="center"/>
            <w:hideMark/>
          </w:tcPr>
          <w:p w:rsidR="00E0785B" w:rsidRPr="00806ED0" w:rsidRDefault="00E0785B" w:rsidP="00254F67">
            <w:pPr>
              <w:jc w:val="center"/>
            </w:pPr>
            <w:r w:rsidRPr="00806ED0">
              <w:t>2</w:t>
            </w:r>
          </w:p>
        </w:tc>
        <w:tc>
          <w:tcPr>
            <w:tcW w:w="1312" w:type="dxa"/>
            <w:shd w:val="clear" w:color="auto" w:fill="auto"/>
            <w:vAlign w:val="center"/>
            <w:hideMark/>
          </w:tcPr>
          <w:p w:rsidR="00E0785B" w:rsidRPr="00806ED0" w:rsidRDefault="00E0785B" w:rsidP="00254F67">
            <w:pPr>
              <w:jc w:val="right"/>
            </w:pPr>
            <w:r w:rsidRPr="00806ED0">
              <w:t>3 050</w:t>
            </w:r>
          </w:p>
        </w:tc>
        <w:tc>
          <w:tcPr>
            <w:tcW w:w="1446" w:type="dxa"/>
            <w:shd w:val="clear" w:color="auto" w:fill="auto"/>
            <w:vAlign w:val="center"/>
            <w:hideMark/>
          </w:tcPr>
          <w:p w:rsidR="00E0785B" w:rsidRPr="00806ED0" w:rsidRDefault="00E0785B" w:rsidP="00254F67">
            <w:pPr>
              <w:jc w:val="right"/>
            </w:pPr>
            <w:r w:rsidRPr="00806ED0">
              <w:t>6 100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proofErr w:type="spellStart"/>
            <w:r w:rsidRPr="00806ED0">
              <w:t>Вертикализатор</w:t>
            </w:r>
            <w:proofErr w:type="spellEnd"/>
            <w:r w:rsidRPr="00806ED0">
              <w:t>-опора для детей с ДЦП</w:t>
            </w:r>
          </w:p>
        </w:tc>
        <w:tc>
          <w:tcPr>
            <w:tcW w:w="941" w:type="dxa"/>
            <w:shd w:val="clear" w:color="auto" w:fill="auto"/>
            <w:vAlign w:val="center"/>
            <w:hideMark/>
          </w:tcPr>
          <w:p w:rsidR="00E0785B" w:rsidRPr="00806ED0" w:rsidRDefault="00E0785B" w:rsidP="00254F67">
            <w:pPr>
              <w:jc w:val="center"/>
            </w:pPr>
            <w:r w:rsidRPr="00806ED0">
              <w:t>1</w:t>
            </w:r>
          </w:p>
        </w:tc>
        <w:tc>
          <w:tcPr>
            <w:tcW w:w="1312" w:type="dxa"/>
            <w:shd w:val="clear" w:color="auto" w:fill="auto"/>
            <w:vAlign w:val="center"/>
            <w:hideMark/>
          </w:tcPr>
          <w:p w:rsidR="00E0785B" w:rsidRPr="00806ED0" w:rsidRDefault="00E0785B" w:rsidP="00254F67">
            <w:pPr>
              <w:jc w:val="right"/>
            </w:pPr>
            <w:r w:rsidRPr="00806ED0">
              <w:t>72 470</w:t>
            </w:r>
          </w:p>
        </w:tc>
        <w:tc>
          <w:tcPr>
            <w:tcW w:w="1446" w:type="dxa"/>
            <w:shd w:val="clear" w:color="auto" w:fill="auto"/>
            <w:vAlign w:val="center"/>
            <w:hideMark/>
          </w:tcPr>
          <w:p w:rsidR="00E0785B" w:rsidRPr="00806ED0" w:rsidRDefault="00E0785B" w:rsidP="00254F67">
            <w:pPr>
              <w:jc w:val="right"/>
            </w:pPr>
            <w:r w:rsidRPr="00806ED0">
              <w:t>72 470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Диван-софа</w:t>
            </w:r>
          </w:p>
        </w:tc>
        <w:tc>
          <w:tcPr>
            <w:tcW w:w="941" w:type="dxa"/>
            <w:shd w:val="clear" w:color="auto" w:fill="auto"/>
            <w:vAlign w:val="center"/>
            <w:hideMark/>
          </w:tcPr>
          <w:p w:rsidR="00E0785B" w:rsidRPr="00806ED0" w:rsidRDefault="00E0785B" w:rsidP="00254F67">
            <w:pPr>
              <w:jc w:val="center"/>
            </w:pPr>
            <w:r w:rsidRPr="00806ED0">
              <w:t>1</w:t>
            </w:r>
          </w:p>
        </w:tc>
        <w:tc>
          <w:tcPr>
            <w:tcW w:w="1312" w:type="dxa"/>
            <w:shd w:val="clear" w:color="auto" w:fill="auto"/>
            <w:vAlign w:val="center"/>
            <w:hideMark/>
          </w:tcPr>
          <w:p w:rsidR="00E0785B" w:rsidRPr="00806ED0" w:rsidRDefault="00E0785B" w:rsidP="00254F67">
            <w:pPr>
              <w:jc w:val="right"/>
            </w:pPr>
            <w:r w:rsidRPr="00806ED0">
              <w:t>7 192</w:t>
            </w:r>
          </w:p>
        </w:tc>
        <w:tc>
          <w:tcPr>
            <w:tcW w:w="1446" w:type="dxa"/>
            <w:shd w:val="clear" w:color="auto" w:fill="auto"/>
            <w:vAlign w:val="center"/>
            <w:hideMark/>
          </w:tcPr>
          <w:p w:rsidR="00E0785B" w:rsidRPr="00806ED0" w:rsidRDefault="00E0785B" w:rsidP="00254F67">
            <w:pPr>
              <w:jc w:val="right"/>
            </w:pPr>
            <w:r w:rsidRPr="00806ED0">
              <w:t>7 192</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9B39FB" w:rsidP="00254F67">
            <w:r w:rsidRPr="00806ED0">
              <w:t>Мебель</w:t>
            </w:r>
            <w:r w:rsidR="00E0785B" w:rsidRPr="00806ED0">
              <w:t xml:space="preserve"> на пост медсестры</w:t>
            </w:r>
          </w:p>
        </w:tc>
        <w:tc>
          <w:tcPr>
            <w:tcW w:w="941" w:type="dxa"/>
            <w:shd w:val="clear" w:color="auto" w:fill="auto"/>
            <w:vAlign w:val="center"/>
            <w:hideMark/>
          </w:tcPr>
          <w:p w:rsidR="00E0785B" w:rsidRPr="00806ED0" w:rsidRDefault="00E0785B" w:rsidP="00254F67">
            <w:pPr>
              <w:jc w:val="center"/>
            </w:pPr>
            <w:r w:rsidRPr="00806ED0">
              <w:t>1</w:t>
            </w:r>
          </w:p>
        </w:tc>
        <w:tc>
          <w:tcPr>
            <w:tcW w:w="1312" w:type="dxa"/>
            <w:shd w:val="clear" w:color="auto" w:fill="auto"/>
            <w:vAlign w:val="center"/>
            <w:hideMark/>
          </w:tcPr>
          <w:p w:rsidR="00E0785B" w:rsidRPr="00806ED0" w:rsidRDefault="00E0785B" w:rsidP="00254F67">
            <w:pPr>
              <w:jc w:val="right"/>
            </w:pPr>
            <w:r w:rsidRPr="00806ED0">
              <w:t>11 357</w:t>
            </w:r>
          </w:p>
        </w:tc>
        <w:tc>
          <w:tcPr>
            <w:tcW w:w="1446" w:type="dxa"/>
            <w:shd w:val="clear" w:color="auto" w:fill="auto"/>
            <w:vAlign w:val="center"/>
            <w:hideMark/>
          </w:tcPr>
          <w:p w:rsidR="00E0785B" w:rsidRPr="00806ED0" w:rsidRDefault="00E0785B" w:rsidP="00254F67">
            <w:pPr>
              <w:jc w:val="right"/>
            </w:pPr>
            <w:r w:rsidRPr="00806ED0">
              <w:t>11 357</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Набор кухонной мебели</w:t>
            </w:r>
          </w:p>
        </w:tc>
        <w:tc>
          <w:tcPr>
            <w:tcW w:w="941" w:type="dxa"/>
            <w:shd w:val="clear" w:color="auto" w:fill="auto"/>
            <w:vAlign w:val="center"/>
            <w:hideMark/>
          </w:tcPr>
          <w:p w:rsidR="00E0785B" w:rsidRPr="00806ED0" w:rsidRDefault="00E0785B" w:rsidP="00254F67">
            <w:pPr>
              <w:jc w:val="center"/>
            </w:pPr>
            <w:r w:rsidRPr="00806ED0">
              <w:t>2</w:t>
            </w:r>
          </w:p>
        </w:tc>
        <w:tc>
          <w:tcPr>
            <w:tcW w:w="1312" w:type="dxa"/>
            <w:shd w:val="clear" w:color="auto" w:fill="auto"/>
            <w:vAlign w:val="center"/>
            <w:hideMark/>
          </w:tcPr>
          <w:p w:rsidR="00E0785B" w:rsidRPr="00806ED0" w:rsidRDefault="00E0785B" w:rsidP="00254F67">
            <w:pPr>
              <w:jc w:val="right"/>
            </w:pPr>
            <w:r w:rsidRPr="00806ED0">
              <w:t>10 467</w:t>
            </w:r>
          </w:p>
        </w:tc>
        <w:tc>
          <w:tcPr>
            <w:tcW w:w="1446" w:type="dxa"/>
            <w:shd w:val="clear" w:color="auto" w:fill="auto"/>
            <w:vAlign w:val="center"/>
            <w:hideMark/>
          </w:tcPr>
          <w:p w:rsidR="00E0785B" w:rsidRPr="00806ED0" w:rsidRDefault="00E0785B" w:rsidP="00254F67">
            <w:pPr>
              <w:jc w:val="right"/>
            </w:pPr>
            <w:r w:rsidRPr="00806ED0">
              <w:t>20 934</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Набор шкафов для детской раздевалки</w:t>
            </w:r>
          </w:p>
        </w:tc>
        <w:tc>
          <w:tcPr>
            <w:tcW w:w="941" w:type="dxa"/>
            <w:shd w:val="clear" w:color="auto" w:fill="auto"/>
            <w:vAlign w:val="center"/>
            <w:hideMark/>
          </w:tcPr>
          <w:p w:rsidR="00E0785B" w:rsidRPr="00806ED0" w:rsidRDefault="00E0785B" w:rsidP="00254F67">
            <w:pPr>
              <w:jc w:val="center"/>
            </w:pPr>
            <w:r w:rsidRPr="00806ED0">
              <w:t>1</w:t>
            </w:r>
          </w:p>
        </w:tc>
        <w:tc>
          <w:tcPr>
            <w:tcW w:w="1312" w:type="dxa"/>
            <w:shd w:val="clear" w:color="auto" w:fill="auto"/>
            <w:vAlign w:val="center"/>
            <w:hideMark/>
          </w:tcPr>
          <w:p w:rsidR="00E0785B" w:rsidRPr="00806ED0" w:rsidRDefault="00E0785B" w:rsidP="00254F67">
            <w:pPr>
              <w:jc w:val="right"/>
            </w:pPr>
            <w:r w:rsidRPr="00806ED0">
              <w:t>22 512</w:t>
            </w:r>
          </w:p>
        </w:tc>
        <w:tc>
          <w:tcPr>
            <w:tcW w:w="1446" w:type="dxa"/>
            <w:shd w:val="clear" w:color="auto" w:fill="auto"/>
            <w:vAlign w:val="center"/>
            <w:hideMark/>
          </w:tcPr>
          <w:p w:rsidR="00E0785B" w:rsidRPr="00806ED0" w:rsidRDefault="00E0785B" w:rsidP="00254F67">
            <w:pPr>
              <w:jc w:val="right"/>
            </w:pPr>
            <w:r w:rsidRPr="00806ED0">
              <w:t>22 512</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Набор стеллажей для чистого белья</w:t>
            </w:r>
          </w:p>
        </w:tc>
        <w:tc>
          <w:tcPr>
            <w:tcW w:w="941" w:type="dxa"/>
            <w:shd w:val="clear" w:color="auto" w:fill="auto"/>
            <w:vAlign w:val="center"/>
            <w:hideMark/>
          </w:tcPr>
          <w:p w:rsidR="00E0785B" w:rsidRPr="00806ED0" w:rsidRDefault="00E0785B" w:rsidP="00254F67">
            <w:pPr>
              <w:jc w:val="center"/>
            </w:pPr>
            <w:r w:rsidRPr="00806ED0">
              <w:t>1</w:t>
            </w:r>
          </w:p>
        </w:tc>
        <w:tc>
          <w:tcPr>
            <w:tcW w:w="1312" w:type="dxa"/>
            <w:shd w:val="clear" w:color="auto" w:fill="auto"/>
            <w:vAlign w:val="center"/>
            <w:hideMark/>
          </w:tcPr>
          <w:p w:rsidR="00E0785B" w:rsidRPr="00806ED0" w:rsidRDefault="00E0785B" w:rsidP="00254F67">
            <w:pPr>
              <w:jc w:val="right"/>
            </w:pPr>
            <w:r w:rsidRPr="00806ED0">
              <w:t>6 536</w:t>
            </w:r>
          </w:p>
        </w:tc>
        <w:tc>
          <w:tcPr>
            <w:tcW w:w="1446" w:type="dxa"/>
            <w:shd w:val="clear" w:color="auto" w:fill="auto"/>
            <w:vAlign w:val="center"/>
            <w:hideMark/>
          </w:tcPr>
          <w:p w:rsidR="00E0785B" w:rsidRPr="00806ED0" w:rsidRDefault="00E0785B" w:rsidP="00254F67">
            <w:pPr>
              <w:jc w:val="right"/>
            </w:pPr>
            <w:r w:rsidRPr="00806ED0">
              <w:t>6 536</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 xml:space="preserve">Шкаф для одежды </w:t>
            </w:r>
            <w:proofErr w:type="spellStart"/>
            <w:r w:rsidRPr="00806ED0">
              <w:t>двухдверный</w:t>
            </w:r>
            <w:proofErr w:type="spellEnd"/>
          </w:p>
        </w:tc>
        <w:tc>
          <w:tcPr>
            <w:tcW w:w="941" w:type="dxa"/>
            <w:shd w:val="clear" w:color="auto" w:fill="auto"/>
            <w:vAlign w:val="center"/>
            <w:hideMark/>
          </w:tcPr>
          <w:p w:rsidR="00E0785B" w:rsidRPr="00806ED0" w:rsidRDefault="00E0785B" w:rsidP="00254F67">
            <w:pPr>
              <w:jc w:val="center"/>
            </w:pPr>
            <w:r w:rsidRPr="00806ED0">
              <w:t>5</w:t>
            </w:r>
          </w:p>
        </w:tc>
        <w:tc>
          <w:tcPr>
            <w:tcW w:w="1312" w:type="dxa"/>
            <w:shd w:val="clear" w:color="auto" w:fill="auto"/>
            <w:vAlign w:val="center"/>
            <w:hideMark/>
          </w:tcPr>
          <w:p w:rsidR="00E0785B" w:rsidRPr="00806ED0" w:rsidRDefault="00E0785B" w:rsidP="00254F67">
            <w:pPr>
              <w:jc w:val="right"/>
            </w:pPr>
            <w:r w:rsidRPr="00806ED0">
              <w:t>2 621</w:t>
            </w:r>
          </w:p>
        </w:tc>
        <w:tc>
          <w:tcPr>
            <w:tcW w:w="1446" w:type="dxa"/>
            <w:shd w:val="clear" w:color="auto" w:fill="auto"/>
            <w:vAlign w:val="center"/>
            <w:hideMark/>
          </w:tcPr>
          <w:p w:rsidR="00E0785B" w:rsidRPr="00806ED0" w:rsidRDefault="00E0785B" w:rsidP="00254F67">
            <w:pPr>
              <w:jc w:val="right"/>
            </w:pPr>
            <w:r w:rsidRPr="00806ED0">
              <w:t>13 105</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Шкаф для хранения медикаментов</w:t>
            </w:r>
          </w:p>
        </w:tc>
        <w:tc>
          <w:tcPr>
            <w:tcW w:w="941" w:type="dxa"/>
            <w:shd w:val="clear" w:color="auto" w:fill="auto"/>
            <w:vAlign w:val="center"/>
            <w:hideMark/>
          </w:tcPr>
          <w:p w:rsidR="00E0785B" w:rsidRPr="00806ED0" w:rsidRDefault="00E0785B" w:rsidP="00254F67">
            <w:pPr>
              <w:jc w:val="center"/>
            </w:pPr>
            <w:r w:rsidRPr="00806ED0">
              <w:t>1</w:t>
            </w:r>
          </w:p>
        </w:tc>
        <w:tc>
          <w:tcPr>
            <w:tcW w:w="1312" w:type="dxa"/>
            <w:shd w:val="clear" w:color="auto" w:fill="auto"/>
            <w:vAlign w:val="center"/>
            <w:hideMark/>
          </w:tcPr>
          <w:p w:rsidR="00E0785B" w:rsidRPr="00806ED0" w:rsidRDefault="00E0785B" w:rsidP="00254F67">
            <w:pPr>
              <w:jc w:val="right"/>
            </w:pPr>
            <w:r w:rsidRPr="00806ED0">
              <w:t>3 276</w:t>
            </w:r>
          </w:p>
        </w:tc>
        <w:tc>
          <w:tcPr>
            <w:tcW w:w="1446" w:type="dxa"/>
            <w:shd w:val="clear" w:color="auto" w:fill="auto"/>
            <w:vAlign w:val="center"/>
            <w:hideMark/>
          </w:tcPr>
          <w:p w:rsidR="00E0785B" w:rsidRPr="00806ED0" w:rsidRDefault="00E0785B" w:rsidP="00254F67">
            <w:pPr>
              <w:jc w:val="right"/>
            </w:pPr>
            <w:r w:rsidRPr="00806ED0">
              <w:t>3 276</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lastRenderedPageBreak/>
              <w:t> </w:t>
            </w:r>
          </w:p>
        </w:tc>
        <w:tc>
          <w:tcPr>
            <w:tcW w:w="4950" w:type="dxa"/>
            <w:shd w:val="clear" w:color="auto" w:fill="auto"/>
            <w:vAlign w:val="center"/>
            <w:hideMark/>
          </w:tcPr>
          <w:p w:rsidR="00E0785B" w:rsidRPr="00806ED0" w:rsidRDefault="00E0785B" w:rsidP="00254F67">
            <w:r w:rsidRPr="00806ED0">
              <w:t>Швейная машина</w:t>
            </w:r>
          </w:p>
        </w:tc>
        <w:tc>
          <w:tcPr>
            <w:tcW w:w="941" w:type="dxa"/>
            <w:shd w:val="clear" w:color="auto" w:fill="auto"/>
            <w:vAlign w:val="center"/>
            <w:hideMark/>
          </w:tcPr>
          <w:p w:rsidR="00E0785B" w:rsidRPr="00806ED0" w:rsidRDefault="00E0785B" w:rsidP="00254F67">
            <w:pPr>
              <w:jc w:val="center"/>
            </w:pPr>
            <w:r w:rsidRPr="00806ED0">
              <w:t>1</w:t>
            </w:r>
          </w:p>
        </w:tc>
        <w:tc>
          <w:tcPr>
            <w:tcW w:w="1312" w:type="dxa"/>
            <w:shd w:val="clear" w:color="auto" w:fill="auto"/>
            <w:vAlign w:val="center"/>
            <w:hideMark/>
          </w:tcPr>
          <w:p w:rsidR="00E0785B" w:rsidRPr="00806ED0" w:rsidRDefault="00E0785B" w:rsidP="00254F67">
            <w:pPr>
              <w:jc w:val="right"/>
            </w:pPr>
            <w:r w:rsidRPr="00806ED0">
              <w:t>2 614</w:t>
            </w:r>
          </w:p>
        </w:tc>
        <w:tc>
          <w:tcPr>
            <w:tcW w:w="1446" w:type="dxa"/>
            <w:shd w:val="clear" w:color="auto" w:fill="auto"/>
            <w:vAlign w:val="center"/>
            <w:hideMark/>
          </w:tcPr>
          <w:p w:rsidR="00E0785B" w:rsidRPr="00806ED0" w:rsidRDefault="00E0785B" w:rsidP="00254F67">
            <w:pPr>
              <w:jc w:val="right"/>
            </w:pPr>
            <w:r w:rsidRPr="00806ED0">
              <w:t>2 614</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Компьютер с принтером МФУ</w:t>
            </w:r>
          </w:p>
        </w:tc>
        <w:tc>
          <w:tcPr>
            <w:tcW w:w="941" w:type="dxa"/>
            <w:shd w:val="clear" w:color="auto" w:fill="auto"/>
            <w:vAlign w:val="center"/>
            <w:hideMark/>
          </w:tcPr>
          <w:p w:rsidR="00E0785B" w:rsidRPr="00806ED0" w:rsidRDefault="00E0785B" w:rsidP="00254F67">
            <w:pPr>
              <w:jc w:val="center"/>
            </w:pPr>
            <w:r w:rsidRPr="00806ED0">
              <w:t>1</w:t>
            </w:r>
          </w:p>
        </w:tc>
        <w:tc>
          <w:tcPr>
            <w:tcW w:w="1312" w:type="dxa"/>
            <w:shd w:val="clear" w:color="auto" w:fill="auto"/>
            <w:vAlign w:val="center"/>
            <w:hideMark/>
          </w:tcPr>
          <w:p w:rsidR="00E0785B" w:rsidRPr="00806ED0" w:rsidRDefault="00E0785B" w:rsidP="00254F67">
            <w:pPr>
              <w:jc w:val="right"/>
            </w:pPr>
            <w:r w:rsidRPr="00806ED0">
              <w:t>11 533</w:t>
            </w:r>
          </w:p>
        </w:tc>
        <w:tc>
          <w:tcPr>
            <w:tcW w:w="1446" w:type="dxa"/>
            <w:shd w:val="clear" w:color="auto" w:fill="auto"/>
            <w:vAlign w:val="center"/>
            <w:hideMark/>
          </w:tcPr>
          <w:p w:rsidR="00E0785B" w:rsidRPr="00806ED0" w:rsidRDefault="00E0785B" w:rsidP="00254F67">
            <w:pPr>
              <w:jc w:val="right"/>
            </w:pPr>
            <w:r w:rsidRPr="00806ED0">
              <w:t>11 533</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Стеллаж для инвентаря</w:t>
            </w:r>
          </w:p>
        </w:tc>
        <w:tc>
          <w:tcPr>
            <w:tcW w:w="941" w:type="dxa"/>
            <w:shd w:val="clear" w:color="auto" w:fill="auto"/>
            <w:vAlign w:val="center"/>
            <w:hideMark/>
          </w:tcPr>
          <w:p w:rsidR="00E0785B" w:rsidRPr="00806ED0" w:rsidRDefault="00E0785B" w:rsidP="00254F67">
            <w:pPr>
              <w:jc w:val="center"/>
            </w:pPr>
            <w:r w:rsidRPr="00806ED0">
              <w:t>1</w:t>
            </w:r>
          </w:p>
        </w:tc>
        <w:tc>
          <w:tcPr>
            <w:tcW w:w="1312" w:type="dxa"/>
            <w:shd w:val="clear" w:color="auto" w:fill="auto"/>
            <w:vAlign w:val="center"/>
            <w:hideMark/>
          </w:tcPr>
          <w:p w:rsidR="00E0785B" w:rsidRPr="00806ED0" w:rsidRDefault="00E0785B" w:rsidP="00254F67">
            <w:pPr>
              <w:jc w:val="right"/>
            </w:pPr>
            <w:r w:rsidRPr="00806ED0">
              <w:t>4 872</w:t>
            </w:r>
          </w:p>
        </w:tc>
        <w:tc>
          <w:tcPr>
            <w:tcW w:w="1446" w:type="dxa"/>
            <w:shd w:val="clear" w:color="auto" w:fill="auto"/>
            <w:vAlign w:val="center"/>
            <w:hideMark/>
          </w:tcPr>
          <w:p w:rsidR="00E0785B" w:rsidRPr="00806ED0" w:rsidRDefault="00E0785B" w:rsidP="00254F67">
            <w:pPr>
              <w:jc w:val="right"/>
            </w:pPr>
            <w:r w:rsidRPr="00806ED0">
              <w:t>4 872</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Кушетка медицинская</w:t>
            </w:r>
          </w:p>
        </w:tc>
        <w:tc>
          <w:tcPr>
            <w:tcW w:w="941" w:type="dxa"/>
            <w:shd w:val="clear" w:color="auto" w:fill="auto"/>
            <w:vAlign w:val="center"/>
            <w:hideMark/>
          </w:tcPr>
          <w:p w:rsidR="00E0785B" w:rsidRPr="00806ED0" w:rsidRDefault="00E0785B" w:rsidP="00254F67">
            <w:pPr>
              <w:jc w:val="center"/>
            </w:pPr>
            <w:r w:rsidRPr="00806ED0">
              <w:t>4</w:t>
            </w:r>
          </w:p>
        </w:tc>
        <w:tc>
          <w:tcPr>
            <w:tcW w:w="1312" w:type="dxa"/>
            <w:shd w:val="clear" w:color="auto" w:fill="auto"/>
            <w:vAlign w:val="center"/>
            <w:hideMark/>
          </w:tcPr>
          <w:p w:rsidR="00E0785B" w:rsidRPr="00806ED0" w:rsidRDefault="00E0785B" w:rsidP="00254F67">
            <w:pPr>
              <w:jc w:val="right"/>
            </w:pPr>
            <w:r w:rsidRPr="00806ED0">
              <w:t>4 000</w:t>
            </w:r>
          </w:p>
        </w:tc>
        <w:tc>
          <w:tcPr>
            <w:tcW w:w="1446" w:type="dxa"/>
            <w:shd w:val="clear" w:color="auto" w:fill="auto"/>
            <w:vAlign w:val="center"/>
            <w:hideMark/>
          </w:tcPr>
          <w:p w:rsidR="00E0785B" w:rsidRPr="00806ED0" w:rsidRDefault="00E0785B" w:rsidP="00254F67">
            <w:pPr>
              <w:jc w:val="right"/>
            </w:pPr>
            <w:r w:rsidRPr="00806ED0">
              <w:t>16 000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pPr>
              <w:rPr>
                <w:b/>
                <w:bCs/>
              </w:rPr>
            </w:pPr>
            <w:r w:rsidRPr="00806ED0">
              <w:rPr>
                <w:b/>
                <w:bCs/>
              </w:rPr>
              <w:t>Итого по 240120</w:t>
            </w:r>
          </w:p>
        </w:tc>
        <w:tc>
          <w:tcPr>
            <w:tcW w:w="941" w:type="dxa"/>
            <w:shd w:val="clear" w:color="auto" w:fill="auto"/>
            <w:vAlign w:val="center"/>
            <w:hideMark/>
          </w:tcPr>
          <w:p w:rsidR="00E0785B" w:rsidRPr="00806ED0" w:rsidRDefault="00E0785B" w:rsidP="00254F67">
            <w:pPr>
              <w:jc w:val="center"/>
            </w:pPr>
            <w:r w:rsidRPr="00806ED0">
              <w:t> </w:t>
            </w:r>
          </w:p>
        </w:tc>
        <w:tc>
          <w:tcPr>
            <w:tcW w:w="1312" w:type="dxa"/>
            <w:shd w:val="clear" w:color="auto" w:fill="auto"/>
            <w:vAlign w:val="center"/>
            <w:hideMark/>
          </w:tcPr>
          <w:p w:rsidR="00E0785B" w:rsidRPr="00806ED0" w:rsidRDefault="00E0785B" w:rsidP="00254F67">
            <w:r w:rsidRPr="00806ED0">
              <w:t> </w:t>
            </w:r>
          </w:p>
        </w:tc>
        <w:tc>
          <w:tcPr>
            <w:tcW w:w="1446" w:type="dxa"/>
            <w:shd w:val="clear" w:color="auto" w:fill="auto"/>
            <w:vAlign w:val="center"/>
            <w:hideMark/>
          </w:tcPr>
          <w:p w:rsidR="00E0785B" w:rsidRPr="00806ED0" w:rsidRDefault="00E0785B" w:rsidP="00254F67">
            <w:pPr>
              <w:jc w:val="right"/>
              <w:rPr>
                <w:b/>
                <w:bCs/>
              </w:rPr>
            </w:pPr>
            <w:r w:rsidRPr="00806ED0">
              <w:rPr>
                <w:b/>
                <w:bCs/>
              </w:rPr>
              <w:t>318 501</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8649" w:type="dxa"/>
            <w:gridSpan w:val="4"/>
            <w:shd w:val="clear" w:color="auto" w:fill="auto"/>
            <w:vAlign w:val="center"/>
            <w:hideMark/>
          </w:tcPr>
          <w:p w:rsidR="00E0785B" w:rsidRPr="00806ED0" w:rsidRDefault="00E0785B" w:rsidP="00254F67">
            <w:pPr>
              <w:jc w:val="center"/>
            </w:pPr>
            <w:r w:rsidRPr="00806ED0">
              <w:t>(подстатья 110360)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Тонометр с набором детских манжет</w:t>
            </w:r>
          </w:p>
        </w:tc>
        <w:tc>
          <w:tcPr>
            <w:tcW w:w="941" w:type="dxa"/>
            <w:shd w:val="clear" w:color="auto" w:fill="auto"/>
            <w:vAlign w:val="center"/>
            <w:hideMark/>
          </w:tcPr>
          <w:p w:rsidR="00E0785B" w:rsidRPr="00806ED0" w:rsidRDefault="00E0785B" w:rsidP="00254F67">
            <w:pPr>
              <w:jc w:val="center"/>
            </w:pPr>
            <w:r w:rsidRPr="00806ED0">
              <w:t>2</w:t>
            </w:r>
          </w:p>
        </w:tc>
        <w:tc>
          <w:tcPr>
            <w:tcW w:w="1312" w:type="dxa"/>
            <w:shd w:val="clear" w:color="auto" w:fill="auto"/>
            <w:vAlign w:val="center"/>
            <w:hideMark/>
          </w:tcPr>
          <w:p w:rsidR="00E0785B" w:rsidRPr="00806ED0" w:rsidRDefault="00E0785B" w:rsidP="00254F67">
            <w:pPr>
              <w:jc w:val="right"/>
            </w:pPr>
            <w:r w:rsidRPr="00806ED0">
              <w:t>2 267</w:t>
            </w:r>
          </w:p>
        </w:tc>
        <w:tc>
          <w:tcPr>
            <w:tcW w:w="1446" w:type="dxa"/>
            <w:shd w:val="clear" w:color="auto" w:fill="auto"/>
            <w:vAlign w:val="center"/>
            <w:hideMark/>
          </w:tcPr>
          <w:p w:rsidR="00E0785B" w:rsidRPr="00806ED0" w:rsidRDefault="00E0785B" w:rsidP="00254F67">
            <w:pPr>
              <w:jc w:val="right"/>
            </w:pPr>
            <w:r w:rsidRPr="00806ED0">
              <w:t>4 534</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Ингалятор</w:t>
            </w:r>
          </w:p>
        </w:tc>
        <w:tc>
          <w:tcPr>
            <w:tcW w:w="941" w:type="dxa"/>
            <w:shd w:val="clear" w:color="auto" w:fill="auto"/>
            <w:vAlign w:val="center"/>
            <w:hideMark/>
          </w:tcPr>
          <w:p w:rsidR="00E0785B" w:rsidRPr="00806ED0" w:rsidRDefault="00E0785B" w:rsidP="00254F67">
            <w:pPr>
              <w:jc w:val="center"/>
            </w:pPr>
            <w:r w:rsidRPr="00806ED0">
              <w:t>2</w:t>
            </w:r>
          </w:p>
        </w:tc>
        <w:tc>
          <w:tcPr>
            <w:tcW w:w="1312" w:type="dxa"/>
            <w:shd w:val="clear" w:color="auto" w:fill="auto"/>
            <w:vAlign w:val="center"/>
            <w:hideMark/>
          </w:tcPr>
          <w:p w:rsidR="00E0785B" w:rsidRPr="00806ED0" w:rsidRDefault="00E0785B" w:rsidP="00254F67">
            <w:pPr>
              <w:jc w:val="right"/>
            </w:pPr>
            <w:r w:rsidRPr="00806ED0">
              <w:t>2 340</w:t>
            </w:r>
          </w:p>
        </w:tc>
        <w:tc>
          <w:tcPr>
            <w:tcW w:w="1446" w:type="dxa"/>
            <w:shd w:val="clear" w:color="auto" w:fill="auto"/>
            <w:vAlign w:val="center"/>
            <w:hideMark/>
          </w:tcPr>
          <w:p w:rsidR="00E0785B" w:rsidRPr="00806ED0" w:rsidRDefault="00E0785B" w:rsidP="00254F67">
            <w:pPr>
              <w:jc w:val="right"/>
            </w:pPr>
            <w:r w:rsidRPr="00806ED0">
              <w:t>4 680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proofErr w:type="spellStart"/>
            <w:r w:rsidRPr="00806ED0">
              <w:t>Негатоскоп</w:t>
            </w:r>
            <w:proofErr w:type="spellEnd"/>
          </w:p>
        </w:tc>
        <w:tc>
          <w:tcPr>
            <w:tcW w:w="941" w:type="dxa"/>
            <w:shd w:val="clear" w:color="auto" w:fill="auto"/>
            <w:vAlign w:val="center"/>
            <w:hideMark/>
          </w:tcPr>
          <w:p w:rsidR="00E0785B" w:rsidRPr="00806ED0" w:rsidRDefault="00E0785B" w:rsidP="00254F67">
            <w:pPr>
              <w:jc w:val="center"/>
            </w:pPr>
            <w:r w:rsidRPr="00806ED0">
              <w:t>1</w:t>
            </w:r>
          </w:p>
        </w:tc>
        <w:tc>
          <w:tcPr>
            <w:tcW w:w="1312" w:type="dxa"/>
            <w:shd w:val="clear" w:color="auto" w:fill="auto"/>
            <w:vAlign w:val="center"/>
            <w:hideMark/>
          </w:tcPr>
          <w:p w:rsidR="00E0785B" w:rsidRPr="00806ED0" w:rsidRDefault="00E0785B" w:rsidP="00254F67">
            <w:pPr>
              <w:jc w:val="right"/>
            </w:pPr>
            <w:r w:rsidRPr="00806ED0">
              <w:t>3 000</w:t>
            </w:r>
          </w:p>
        </w:tc>
        <w:tc>
          <w:tcPr>
            <w:tcW w:w="1446" w:type="dxa"/>
            <w:shd w:val="clear" w:color="auto" w:fill="auto"/>
            <w:vAlign w:val="center"/>
            <w:hideMark/>
          </w:tcPr>
          <w:p w:rsidR="00E0785B" w:rsidRPr="00806ED0" w:rsidRDefault="00E0785B" w:rsidP="00254F67">
            <w:pPr>
              <w:jc w:val="right"/>
            </w:pPr>
            <w:r w:rsidRPr="00806ED0">
              <w:t>3 000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 xml:space="preserve">Стол </w:t>
            </w:r>
            <w:proofErr w:type="spellStart"/>
            <w:r w:rsidRPr="00806ED0">
              <w:t>пеленальный</w:t>
            </w:r>
            <w:proofErr w:type="spellEnd"/>
          </w:p>
        </w:tc>
        <w:tc>
          <w:tcPr>
            <w:tcW w:w="941" w:type="dxa"/>
            <w:shd w:val="clear" w:color="auto" w:fill="auto"/>
            <w:vAlign w:val="center"/>
            <w:hideMark/>
          </w:tcPr>
          <w:p w:rsidR="00E0785B" w:rsidRPr="00806ED0" w:rsidRDefault="00E0785B" w:rsidP="00254F67">
            <w:pPr>
              <w:jc w:val="center"/>
            </w:pPr>
            <w:r w:rsidRPr="00806ED0">
              <w:t>3</w:t>
            </w:r>
          </w:p>
        </w:tc>
        <w:tc>
          <w:tcPr>
            <w:tcW w:w="1312" w:type="dxa"/>
            <w:shd w:val="clear" w:color="auto" w:fill="auto"/>
            <w:vAlign w:val="center"/>
            <w:hideMark/>
          </w:tcPr>
          <w:p w:rsidR="00E0785B" w:rsidRPr="00806ED0" w:rsidRDefault="00E0785B" w:rsidP="00254F67">
            <w:pPr>
              <w:jc w:val="right"/>
            </w:pPr>
            <w:r w:rsidRPr="00806ED0">
              <w:t>1 680</w:t>
            </w:r>
          </w:p>
        </w:tc>
        <w:tc>
          <w:tcPr>
            <w:tcW w:w="1446" w:type="dxa"/>
            <w:shd w:val="clear" w:color="auto" w:fill="auto"/>
            <w:vAlign w:val="center"/>
            <w:hideMark/>
          </w:tcPr>
          <w:p w:rsidR="00E0785B" w:rsidRPr="00806ED0" w:rsidRDefault="00E0785B" w:rsidP="00254F67">
            <w:pPr>
              <w:jc w:val="right"/>
            </w:pPr>
            <w:r w:rsidRPr="00806ED0">
              <w:t>5 040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Весы для новорожденных и детей</w:t>
            </w:r>
          </w:p>
        </w:tc>
        <w:tc>
          <w:tcPr>
            <w:tcW w:w="941" w:type="dxa"/>
            <w:shd w:val="clear" w:color="auto" w:fill="auto"/>
            <w:vAlign w:val="center"/>
            <w:hideMark/>
          </w:tcPr>
          <w:p w:rsidR="00E0785B" w:rsidRPr="00806ED0" w:rsidRDefault="00E0785B" w:rsidP="00254F67">
            <w:pPr>
              <w:jc w:val="center"/>
            </w:pPr>
            <w:r w:rsidRPr="00806ED0">
              <w:t>2</w:t>
            </w:r>
          </w:p>
        </w:tc>
        <w:tc>
          <w:tcPr>
            <w:tcW w:w="1312" w:type="dxa"/>
            <w:shd w:val="clear" w:color="auto" w:fill="auto"/>
            <w:vAlign w:val="center"/>
            <w:hideMark/>
          </w:tcPr>
          <w:p w:rsidR="00E0785B" w:rsidRPr="00806ED0" w:rsidRDefault="00E0785B" w:rsidP="00254F67">
            <w:pPr>
              <w:jc w:val="right"/>
            </w:pPr>
            <w:r w:rsidRPr="00806ED0">
              <w:t>2 850</w:t>
            </w:r>
          </w:p>
        </w:tc>
        <w:tc>
          <w:tcPr>
            <w:tcW w:w="1446" w:type="dxa"/>
            <w:shd w:val="clear" w:color="auto" w:fill="auto"/>
            <w:vAlign w:val="center"/>
            <w:hideMark/>
          </w:tcPr>
          <w:p w:rsidR="00E0785B" w:rsidRPr="00806ED0" w:rsidRDefault="00E0785B" w:rsidP="00254F67">
            <w:pPr>
              <w:jc w:val="right"/>
            </w:pPr>
            <w:r w:rsidRPr="00806ED0">
              <w:t>5 700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Ростомер</w:t>
            </w:r>
          </w:p>
        </w:tc>
        <w:tc>
          <w:tcPr>
            <w:tcW w:w="941" w:type="dxa"/>
            <w:shd w:val="clear" w:color="auto" w:fill="auto"/>
            <w:vAlign w:val="center"/>
            <w:hideMark/>
          </w:tcPr>
          <w:p w:rsidR="00E0785B" w:rsidRPr="00806ED0" w:rsidRDefault="00E0785B" w:rsidP="00254F67">
            <w:pPr>
              <w:jc w:val="center"/>
            </w:pPr>
            <w:r w:rsidRPr="00806ED0">
              <w:t>1</w:t>
            </w:r>
          </w:p>
        </w:tc>
        <w:tc>
          <w:tcPr>
            <w:tcW w:w="1312" w:type="dxa"/>
            <w:shd w:val="clear" w:color="auto" w:fill="auto"/>
            <w:vAlign w:val="center"/>
            <w:hideMark/>
          </w:tcPr>
          <w:p w:rsidR="00E0785B" w:rsidRPr="00806ED0" w:rsidRDefault="00E0785B" w:rsidP="00254F67">
            <w:pPr>
              <w:jc w:val="right"/>
            </w:pPr>
            <w:r w:rsidRPr="00806ED0">
              <w:t>1 550</w:t>
            </w:r>
          </w:p>
        </w:tc>
        <w:tc>
          <w:tcPr>
            <w:tcW w:w="1446" w:type="dxa"/>
            <w:shd w:val="clear" w:color="auto" w:fill="auto"/>
            <w:vAlign w:val="center"/>
            <w:hideMark/>
          </w:tcPr>
          <w:p w:rsidR="00E0785B" w:rsidRPr="00806ED0" w:rsidRDefault="00E0785B" w:rsidP="00254F67">
            <w:pPr>
              <w:jc w:val="right"/>
            </w:pPr>
            <w:r w:rsidRPr="00806ED0">
              <w:t>1 550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Шкаф</w:t>
            </w:r>
          </w:p>
        </w:tc>
        <w:tc>
          <w:tcPr>
            <w:tcW w:w="941" w:type="dxa"/>
            <w:shd w:val="clear" w:color="auto" w:fill="auto"/>
            <w:vAlign w:val="center"/>
            <w:hideMark/>
          </w:tcPr>
          <w:p w:rsidR="00E0785B" w:rsidRPr="00806ED0" w:rsidRDefault="00E0785B" w:rsidP="00254F67">
            <w:pPr>
              <w:jc w:val="center"/>
            </w:pPr>
            <w:r w:rsidRPr="00806ED0">
              <w:t>3</w:t>
            </w:r>
          </w:p>
        </w:tc>
        <w:tc>
          <w:tcPr>
            <w:tcW w:w="1312" w:type="dxa"/>
            <w:shd w:val="clear" w:color="auto" w:fill="auto"/>
            <w:vAlign w:val="center"/>
            <w:hideMark/>
          </w:tcPr>
          <w:p w:rsidR="00E0785B" w:rsidRPr="00806ED0" w:rsidRDefault="00E0785B" w:rsidP="00254F67">
            <w:pPr>
              <w:jc w:val="right"/>
            </w:pPr>
            <w:r w:rsidRPr="00806ED0">
              <w:t>2 000</w:t>
            </w:r>
          </w:p>
        </w:tc>
        <w:tc>
          <w:tcPr>
            <w:tcW w:w="1446" w:type="dxa"/>
            <w:shd w:val="clear" w:color="auto" w:fill="auto"/>
            <w:vAlign w:val="center"/>
            <w:hideMark/>
          </w:tcPr>
          <w:p w:rsidR="00E0785B" w:rsidRPr="00806ED0" w:rsidRDefault="00E0785B" w:rsidP="00254F67">
            <w:pPr>
              <w:jc w:val="right"/>
            </w:pPr>
            <w:r w:rsidRPr="00806ED0">
              <w:t>6 000</w:t>
            </w:r>
          </w:p>
        </w:tc>
      </w:tr>
      <w:tr w:rsidR="00806ED0" w:rsidRPr="00806ED0" w:rsidTr="005D209B">
        <w:trPr>
          <w:trHeight w:val="300"/>
        </w:trPr>
        <w:tc>
          <w:tcPr>
            <w:tcW w:w="844" w:type="dxa"/>
            <w:tcBorders>
              <w:bottom w:val="single" w:sz="4" w:space="0" w:color="auto"/>
            </w:tcBorders>
            <w:shd w:val="clear" w:color="auto" w:fill="auto"/>
            <w:vAlign w:val="center"/>
            <w:hideMark/>
          </w:tcPr>
          <w:p w:rsidR="00E0785B" w:rsidRPr="00806ED0" w:rsidRDefault="00E0785B" w:rsidP="00254F67">
            <w:r w:rsidRPr="00806ED0">
              <w:t> </w:t>
            </w:r>
          </w:p>
        </w:tc>
        <w:tc>
          <w:tcPr>
            <w:tcW w:w="4950" w:type="dxa"/>
            <w:tcBorders>
              <w:bottom w:val="single" w:sz="4" w:space="0" w:color="auto"/>
            </w:tcBorders>
            <w:shd w:val="clear" w:color="auto" w:fill="auto"/>
            <w:vAlign w:val="center"/>
            <w:hideMark/>
          </w:tcPr>
          <w:p w:rsidR="00E0785B" w:rsidRPr="00806ED0" w:rsidRDefault="00E0785B" w:rsidP="00254F67">
            <w:r w:rsidRPr="00806ED0">
              <w:t>Стол письменный</w:t>
            </w:r>
          </w:p>
        </w:tc>
        <w:tc>
          <w:tcPr>
            <w:tcW w:w="941" w:type="dxa"/>
            <w:tcBorders>
              <w:bottom w:val="single" w:sz="4" w:space="0" w:color="auto"/>
            </w:tcBorders>
            <w:shd w:val="clear" w:color="auto" w:fill="auto"/>
            <w:vAlign w:val="center"/>
            <w:hideMark/>
          </w:tcPr>
          <w:p w:rsidR="00E0785B" w:rsidRPr="00806ED0" w:rsidRDefault="00E0785B" w:rsidP="00254F67">
            <w:pPr>
              <w:jc w:val="center"/>
            </w:pPr>
            <w:r w:rsidRPr="00806ED0">
              <w:t>6</w:t>
            </w:r>
          </w:p>
        </w:tc>
        <w:tc>
          <w:tcPr>
            <w:tcW w:w="1312" w:type="dxa"/>
            <w:tcBorders>
              <w:bottom w:val="single" w:sz="4" w:space="0" w:color="auto"/>
            </w:tcBorders>
            <w:shd w:val="clear" w:color="auto" w:fill="auto"/>
            <w:vAlign w:val="center"/>
            <w:hideMark/>
          </w:tcPr>
          <w:p w:rsidR="00E0785B" w:rsidRPr="00806ED0" w:rsidRDefault="00E0785B" w:rsidP="00254F67">
            <w:pPr>
              <w:jc w:val="right"/>
            </w:pPr>
            <w:r w:rsidRPr="00806ED0">
              <w:t>1 008</w:t>
            </w:r>
          </w:p>
        </w:tc>
        <w:tc>
          <w:tcPr>
            <w:tcW w:w="1446" w:type="dxa"/>
            <w:tcBorders>
              <w:bottom w:val="single" w:sz="4" w:space="0" w:color="auto"/>
            </w:tcBorders>
            <w:shd w:val="clear" w:color="auto" w:fill="auto"/>
            <w:vAlign w:val="center"/>
            <w:hideMark/>
          </w:tcPr>
          <w:p w:rsidR="00E0785B" w:rsidRPr="00806ED0" w:rsidRDefault="00E0785B" w:rsidP="00254F67">
            <w:pPr>
              <w:jc w:val="right"/>
            </w:pPr>
            <w:r w:rsidRPr="00806ED0">
              <w:t>6 048</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Вешалка</w:t>
            </w:r>
          </w:p>
        </w:tc>
        <w:tc>
          <w:tcPr>
            <w:tcW w:w="941" w:type="dxa"/>
            <w:shd w:val="clear" w:color="auto" w:fill="auto"/>
            <w:vAlign w:val="center"/>
            <w:hideMark/>
          </w:tcPr>
          <w:p w:rsidR="00E0785B" w:rsidRPr="00806ED0" w:rsidRDefault="00E0785B" w:rsidP="00254F67">
            <w:pPr>
              <w:jc w:val="center"/>
            </w:pPr>
            <w:r w:rsidRPr="00806ED0">
              <w:t>5</w:t>
            </w:r>
          </w:p>
        </w:tc>
        <w:tc>
          <w:tcPr>
            <w:tcW w:w="1312" w:type="dxa"/>
            <w:shd w:val="clear" w:color="auto" w:fill="auto"/>
            <w:vAlign w:val="center"/>
            <w:hideMark/>
          </w:tcPr>
          <w:p w:rsidR="00E0785B" w:rsidRPr="00806ED0" w:rsidRDefault="00E0785B" w:rsidP="00254F67">
            <w:pPr>
              <w:jc w:val="right"/>
            </w:pPr>
            <w:r w:rsidRPr="00806ED0">
              <w:t>396</w:t>
            </w:r>
          </w:p>
        </w:tc>
        <w:tc>
          <w:tcPr>
            <w:tcW w:w="1446" w:type="dxa"/>
            <w:shd w:val="clear" w:color="auto" w:fill="auto"/>
            <w:vAlign w:val="center"/>
            <w:hideMark/>
          </w:tcPr>
          <w:p w:rsidR="00E0785B" w:rsidRPr="00806ED0" w:rsidRDefault="00E0785B" w:rsidP="00254F67">
            <w:pPr>
              <w:jc w:val="right"/>
            </w:pPr>
            <w:r w:rsidRPr="00806ED0">
              <w:t>1 980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Стул</w:t>
            </w:r>
          </w:p>
        </w:tc>
        <w:tc>
          <w:tcPr>
            <w:tcW w:w="941" w:type="dxa"/>
            <w:shd w:val="clear" w:color="auto" w:fill="auto"/>
            <w:vAlign w:val="center"/>
            <w:hideMark/>
          </w:tcPr>
          <w:p w:rsidR="00E0785B" w:rsidRPr="00806ED0" w:rsidRDefault="00E0785B" w:rsidP="00254F67">
            <w:pPr>
              <w:jc w:val="center"/>
            </w:pPr>
            <w:r w:rsidRPr="00806ED0">
              <w:t>45</w:t>
            </w:r>
          </w:p>
        </w:tc>
        <w:tc>
          <w:tcPr>
            <w:tcW w:w="1312" w:type="dxa"/>
            <w:shd w:val="clear" w:color="auto" w:fill="auto"/>
            <w:vAlign w:val="center"/>
            <w:hideMark/>
          </w:tcPr>
          <w:p w:rsidR="00E0785B" w:rsidRPr="00806ED0" w:rsidRDefault="00E0785B" w:rsidP="00254F67">
            <w:pPr>
              <w:jc w:val="right"/>
            </w:pPr>
            <w:r w:rsidRPr="00806ED0">
              <w:t>387</w:t>
            </w:r>
          </w:p>
        </w:tc>
        <w:tc>
          <w:tcPr>
            <w:tcW w:w="1446" w:type="dxa"/>
            <w:shd w:val="clear" w:color="auto" w:fill="auto"/>
            <w:vAlign w:val="center"/>
            <w:hideMark/>
          </w:tcPr>
          <w:p w:rsidR="00E0785B" w:rsidRPr="00806ED0" w:rsidRDefault="00E0785B" w:rsidP="00254F67">
            <w:pPr>
              <w:jc w:val="right"/>
            </w:pPr>
            <w:r w:rsidRPr="00806ED0">
              <w:t>17 415</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Стул офисный</w:t>
            </w:r>
          </w:p>
        </w:tc>
        <w:tc>
          <w:tcPr>
            <w:tcW w:w="941" w:type="dxa"/>
            <w:shd w:val="clear" w:color="auto" w:fill="auto"/>
            <w:vAlign w:val="center"/>
            <w:hideMark/>
          </w:tcPr>
          <w:p w:rsidR="00E0785B" w:rsidRPr="00806ED0" w:rsidRDefault="00E0785B" w:rsidP="00254F67">
            <w:pPr>
              <w:jc w:val="center"/>
            </w:pPr>
            <w:r w:rsidRPr="00806ED0">
              <w:t>3</w:t>
            </w:r>
          </w:p>
        </w:tc>
        <w:tc>
          <w:tcPr>
            <w:tcW w:w="1312" w:type="dxa"/>
            <w:shd w:val="clear" w:color="auto" w:fill="auto"/>
            <w:vAlign w:val="center"/>
            <w:hideMark/>
          </w:tcPr>
          <w:p w:rsidR="00E0785B" w:rsidRPr="00806ED0" w:rsidRDefault="00E0785B" w:rsidP="00254F67">
            <w:pPr>
              <w:jc w:val="right"/>
            </w:pPr>
            <w:r w:rsidRPr="00806ED0">
              <w:t>1 180</w:t>
            </w:r>
          </w:p>
        </w:tc>
        <w:tc>
          <w:tcPr>
            <w:tcW w:w="1446" w:type="dxa"/>
            <w:shd w:val="clear" w:color="auto" w:fill="auto"/>
            <w:vAlign w:val="center"/>
            <w:hideMark/>
          </w:tcPr>
          <w:p w:rsidR="00E0785B" w:rsidRPr="00806ED0" w:rsidRDefault="00E0785B" w:rsidP="00254F67">
            <w:pPr>
              <w:jc w:val="right"/>
            </w:pPr>
            <w:r w:rsidRPr="00806ED0">
              <w:t>3 540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 xml:space="preserve">Тумбочка </w:t>
            </w:r>
            <w:proofErr w:type="spellStart"/>
            <w:r w:rsidRPr="00806ED0">
              <w:t>подкатная</w:t>
            </w:r>
            <w:proofErr w:type="spellEnd"/>
          </w:p>
        </w:tc>
        <w:tc>
          <w:tcPr>
            <w:tcW w:w="941" w:type="dxa"/>
            <w:shd w:val="clear" w:color="auto" w:fill="auto"/>
            <w:vAlign w:val="center"/>
            <w:hideMark/>
          </w:tcPr>
          <w:p w:rsidR="00E0785B" w:rsidRPr="00806ED0" w:rsidRDefault="00E0785B" w:rsidP="00254F67">
            <w:pPr>
              <w:jc w:val="center"/>
            </w:pPr>
            <w:r w:rsidRPr="00806ED0">
              <w:t>6</w:t>
            </w:r>
          </w:p>
        </w:tc>
        <w:tc>
          <w:tcPr>
            <w:tcW w:w="1312" w:type="dxa"/>
            <w:shd w:val="clear" w:color="auto" w:fill="auto"/>
            <w:vAlign w:val="center"/>
            <w:hideMark/>
          </w:tcPr>
          <w:p w:rsidR="00E0785B" w:rsidRPr="00806ED0" w:rsidRDefault="00E0785B" w:rsidP="00254F67">
            <w:pPr>
              <w:jc w:val="right"/>
            </w:pPr>
            <w:r w:rsidRPr="00806ED0">
              <w:t>1 630</w:t>
            </w:r>
          </w:p>
        </w:tc>
        <w:tc>
          <w:tcPr>
            <w:tcW w:w="1446" w:type="dxa"/>
            <w:shd w:val="clear" w:color="auto" w:fill="auto"/>
            <w:vAlign w:val="center"/>
            <w:hideMark/>
          </w:tcPr>
          <w:p w:rsidR="00E0785B" w:rsidRPr="00806ED0" w:rsidRDefault="00E0785B" w:rsidP="00254F67">
            <w:pPr>
              <w:jc w:val="right"/>
            </w:pPr>
            <w:r w:rsidRPr="00806ED0">
              <w:t>9 780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Тумба прикроватная</w:t>
            </w:r>
          </w:p>
        </w:tc>
        <w:tc>
          <w:tcPr>
            <w:tcW w:w="941" w:type="dxa"/>
            <w:shd w:val="clear" w:color="auto" w:fill="auto"/>
            <w:vAlign w:val="center"/>
            <w:hideMark/>
          </w:tcPr>
          <w:p w:rsidR="00E0785B" w:rsidRPr="00806ED0" w:rsidRDefault="00E0785B" w:rsidP="00254F67">
            <w:pPr>
              <w:jc w:val="center"/>
            </w:pPr>
            <w:r w:rsidRPr="00806ED0">
              <w:t>15</w:t>
            </w:r>
          </w:p>
        </w:tc>
        <w:tc>
          <w:tcPr>
            <w:tcW w:w="1312" w:type="dxa"/>
            <w:shd w:val="clear" w:color="auto" w:fill="auto"/>
            <w:vAlign w:val="center"/>
            <w:hideMark/>
          </w:tcPr>
          <w:p w:rsidR="00E0785B" w:rsidRPr="00806ED0" w:rsidRDefault="00E0785B" w:rsidP="00254F67">
            <w:pPr>
              <w:jc w:val="right"/>
            </w:pPr>
            <w:r w:rsidRPr="00806ED0">
              <w:t>992</w:t>
            </w:r>
          </w:p>
        </w:tc>
        <w:tc>
          <w:tcPr>
            <w:tcW w:w="1446" w:type="dxa"/>
            <w:shd w:val="clear" w:color="auto" w:fill="auto"/>
            <w:vAlign w:val="center"/>
            <w:hideMark/>
          </w:tcPr>
          <w:p w:rsidR="00E0785B" w:rsidRPr="00806ED0" w:rsidRDefault="00E0785B" w:rsidP="00254F67">
            <w:pPr>
              <w:jc w:val="right"/>
            </w:pPr>
            <w:r w:rsidRPr="00806ED0">
              <w:t>14 880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Стол палатный</w:t>
            </w:r>
          </w:p>
        </w:tc>
        <w:tc>
          <w:tcPr>
            <w:tcW w:w="941" w:type="dxa"/>
            <w:shd w:val="clear" w:color="auto" w:fill="auto"/>
            <w:vAlign w:val="center"/>
            <w:hideMark/>
          </w:tcPr>
          <w:p w:rsidR="00E0785B" w:rsidRPr="00806ED0" w:rsidRDefault="00E0785B" w:rsidP="00254F67">
            <w:pPr>
              <w:jc w:val="center"/>
            </w:pPr>
            <w:r w:rsidRPr="00806ED0">
              <w:t>15</w:t>
            </w:r>
          </w:p>
        </w:tc>
        <w:tc>
          <w:tcPr>
            <w:tcW w:w="1312" w:type="dxa"/>
            <w:shd w:val="clear" w:color="auto" w:fill="auto"/>
            <w:vAlign w:val="center"/>
            <w:hideMark/>
          </w:tcPr>
          <w:p w:rsidR="00E0785B" w:rsidRPr="00806ED0" w:rsidRDefault="00E0785B" w:rsidP="00254F67">
            <w:pPr>
              <w:jc w:val="right"/>
            </w:pPr>
            <w:r w:rsidRPr="00806ED0">
              <w:t>924</w:t>
            </w:r>
          </w:p>
        </w:tc>
        <w:tc>
          <w:tcPr>
            <w:tcW w:w="1446" w:type="dxa"/>
            <w:shd w:val="clear" w:color="auto" w:fill="auto"/>
            <w:vAlign w:val="center"/>
            <w:hideMark/>
          </w:tcPr>
          <w:p w:rsidR="00E0785B" w:rsidRPr="00806ED0" w:rsidRDefault="00E0785B" w:rsidP="00254F67">
            <w:pPr>
              <w:jc w:val="right"/>
            </w:pPr>
            <w:r w:rsidRPr="00806ED0">
              <w:t>13 860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Стол обеденный</w:t>
            </w:r>
          </w:p>
        </w:tc>
        <w:tc>
          <w:tcPr>
            <w:tcW w:w="941" w:type="dxa"/>
            <w:shd w:val="clear" w:color="auto" w:fill="auto"/>
            <w:vAlign w:val="center"/>
            <w:hideMark/>
          </w:tcPr>
          <w:p w:rsidR="00E0785B" w:rsidRPr="00806ED0" w:rsidRDefault="00E0785B" w:rsidP="00254F67">
            <w:pPr>
              <w:jc w:val="center"/>
            </w:pPr>
            <w:r w:rsidRPr="00806ED0">
              <w:t>5</w:t>
            </w:r>
          </w:p>
        </w:tc>
        <w:tc>
          <w:tcPr>
            <w:tcW w:w="1312" w:type="dxa"/>
            <w:shd w:val="clear" w:color="auto" w:fill="auto"/>
            <w:vAlign w:val="center"/>
            <w:hideMark/>
          </w:tcPr>
          <w:p w:rsidR="00E0785B" w:rsidRPr="00806ED0" w:rsidRDefault="00E0785B" w:rsidP="00254F67">
            <w:pPr>
              <w:jc w:val="right"/>
            </w:pPr>
            <w:r w:rsidRPr="00806ED0">
              <w:t>924</w:t>
            </w:r>
          </w:p>
        </w:tc>
        <w:tc>
          <w:tcPr>
            <w:tcW w:w="1446" w:type="dxa"/>
            <w:shd w:val="clear" w:color="auto" w:fill="auto"/>
            <w:vAlign w:val="center"/>
            <w:hideMark/>
          </w:tcPr>
          <w:p w:rsidR="00E0785B" w:rsidRPr="00806ED0" w:rsidRDefault="00E0785B" w:rsidP="00254F67">
            <w:pPr>
              <w:jc w:val="right"/>
            </w:pPr>
            <w:r w:rsidRPr="00806ED0">
              <w:t>4 620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Одеяло полушерстяное</w:t>
            </w:r>
          </w:p>
        </w:tc>
        <w:tc>
          <w:tcPr>
            <w:tcW w:w="941" w:type="dxa"/>
            <w:shd w:val="clear" w:color="auto" w:fill="auto"/>
            <w:vAlign w:val="center"/>
            <w:hideMark/>
          </w:tcPr>
          <w:p w:rsidR="00E0785B" w:rsidRPr="00806ED0" w:rsidRDefault="00E0785B" w:rsidP="00254F67">
            <w:pPr>
              <w:jc w:val="center"/>
            </w:pPr>
            <w:r w:rsidRPr="00806ED0">
              <w:t>30</w:t>
            </w:r>
          </w:p>
        </w:tc>
        <w:tc>
          <w:tcPr>
            <w:tcW w:w="1312" w:type="dxa"/>
            <w:shd w:val="clear" w:color="auto" w:fill="auto"/>
            <w:vAlign w:val="center"/>
            <w:hideMark/>
          </w:tcPr>
          <w:p w:rsidR="00E0785B" w:rsidRPr="00806ED0" w:rsidRDefault="00E0785B" w:rsidP="00254F67">
            <w:pPr>
              <w:jc w:val="right"/>
            </w:pPr>
            <w:r w:rsidRPr="00806ED0">
              <w:t>220</w:t>
            </w:r>
          </w:p>
        </w:tc>
        <w:tc>
          <w:tcPr>
            <w:tcW w:w="1446" w:type="dxa"/>
            <w:shd w:val="clear" w:color="auto" w:fill="auto"/>
            <w:vAlign w:val="center"/>
            <w:hideMark/>
          </w:tcPr>
          <w:p w:rsidR="00E0785B" w:rsidRPr="00806ED0" w:rsidRDefault="00E0785B" w:rsidP="00254F67">
            <w:pPr>
              <w:jc w:val="right"/>
            </w:pPr>
            <w:r w:rsidRPr="00806ED0">
              <w:t>6 600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Одеяло детское полушерстяное</w:t>
            </w:r>
          </w:p>
        </w:tc>
        <w:tc>
          <w:tcPr>
            <w:tcW w:w="941" w:type="dxa"/>
            <w:shd w:val="clear" w:color="auto" w:fill="auto"/>
            <w:vAlign w:val="center"/>
            <w:hideMark/>
          </w:tcPr>
          <w:p w:rsidR="00E0785B" w:rsidRPr="00806ED0" w:rsidRDefault="00E0785B" w:rsidP="00254F67">
            <w:pPr>
              <w:jc w:val="center"/>
            </w:pPr>
            <w:r w:rsidRPr="00806ED0">
              <w:t>20</w:t>
            </w:r>
          </w:p>
        </w:tc>
        <w:tc>
          <w:tcPr>
            <w:tcW w:w="1312" w:type="dxa"/>
            <w:shd w:val="clear" w:color="auto" w:fill="auto"/>
            <w:vAlign w:val="center"/>
            <w:hideMark/>
          </w:tcPr>
          <w:p w:rsidR="00E0785B" w:rsidRPr="00806ED0" w:rsidRDefault="00E0785B" w:rsidP="00254F67">
            <w:pPr>
              <w:jc w:val="right"/>
            </w:pPr>
            <w:r w:rsidRPr="00806ED0">
              <w:t>165</w:t>
            </w:r>
          </w:p>
        </w:tc>
        <w:tc>
          <w:tcPr>
            <w:tcW w:w="1446" w:type="dxa"/>
            <w:shd w:val="clear" w:color="auto" w:fill="auto"/>
            <w:vAlign w:val="center"/>
            <w:hideMark/>
          </w:tcPr>
          <w:p w:rsidR="00E0785B" w:rsidRPr="00806ED0" w:rsidRDefault="00E0785B" w:rsidP="00254F67">
            <w:pPr>
              <w:jc w:val="right"/>
            </w:pPr>
            <w:r w:rsidRPr="00806ED0">
              <w:t>3 300</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Доска гладильная</w:t>
            </w:r>
          </w:p>
        </w:tc>
        <w:tc>
          <w:tcPr>
            <w:tcW w:w="941" w:type="dxa"/>
            <w:shd w:val="clear" w:color="auto" w:fill="auto"/>
            <w:vAlign w:val="center"/>
            <w:hideMark/>
          </w:tcPr>
          <w:p w:rsidR="00E0785B" w:rsidRPr="00806ED0" w:rsidRDefault="00E0785B" w:rsidP="00254F67">
            <w:pPr>
              <w:jc w:val="center"/>
            </w:pPr>
            <w:r w:rsidRPr="00806ED0">
              <w:t>2</w:t>
            </w:r>
          </w:p>
        </w:tc>
        <w:tc>
          <w:tcPr>
            <w:tcW w:w="1312" w:type="dxa"/>
            <w:shd w:val="clear" w:color="auto" w:fill="auto"/>
            <w:vAlign w:val="center"/>
            <w:hideMark/>
          </w:tcPr>
          <w:p w:rsidR="00E0785B" w:rsidRPr="00806ED0" w:rsidRDefault="00E0785B" w:rsidP="00254F67">
            <w:pPr>
              <w:jc w:val="right"/>
            </w:pPr>
            <w:r w:rsidRPr="00806ED0">
              <w:t>561</w:t>
            </w:r>
          </w:p>
        </w:tc>
        <w:tc>
          <w:tcPr>
            <w:tcW w:w="1446" w:type="dxa"/>
            <w:shd w:val="clear" w:color="auto" w:fill="auto"/>
            <w:vAlign w:val="center"/>
            <w:hideMark/>
          </w:tcPr>
          <w:p w:rsidR="00E0785B" w:rsidRPr="00806ED0" w:rsidRDefault="00E0785B" w:rsidP="00254F67">
            <w:pPr>
              <w:jc w:val="right"/>
            </w:pPr>
            <w:r w:rsidRPr="00806ED0">
              <w:t>1 122</w:t>
            </w:r>
          </w:p>
        </w:tc>
      </w:tr>
      <w:tr w:rsidR="00806ED0" w:rsidRPr="00806ED0" w:rsidTr="005D209B">
        <w:trPr>
          <w:trHeight w:val="300"/>
        </w:trPr>
        <w:tc>
          <w:tcPr>
            <w:tcW w:w="844" w:type="dxa"/>
            <w:shd w:val="clear" w:color="auto" w:fill="auto"/>
            <w:vAlign w:val="center"/>
            <w:hideMark/>
          </w:tcPr>
          <w:p w:rsidR="00E0785B" w:rsidRPr="00806ED0" w:rsidRDefault="00E0785B" w:rsidP="00254F67">
            <w:r w:rsidRPr="00806ED0">
              <w:t> </w:t>
            </w:r>
          </w:p>
        </w:tc>
        <w:tc>
          <w:tcPr>
            <w:tcW w:w="4950" w:type="dxa"/>
            <w:shd w:val="clear" w:color="auto" w:fill="auto"/>
            <w:vAlign w:val="center"/>
            <w:hideMark/>
          </w:tcPr>
          <w:p w:rsidR="00E0785B" w:rsidRPr="00806ED0" w:rsidRDefault="00E0785B" w:rsidP="00254F67">
            <w:r w:rsidRPr="00806ED0">
              <w:t>Утюг</w:t>
            </w:r>
          </w:p>
        </w:tc>
        <w:tc>
          <w:tcPr>
            <w:tcW w:w="941" w:type="dxa"/>
            <w:shd w:val="clear" w:color="auto" w:fill="auto"/>
            <w:vAlign w:val="center"/>
            <w:hideMark/>
          </w:tcPr>
          <w:p w:rsidR="00E0785B" w:rsidRPr="00806ED0" w:rsidRDefault="00E0785B" w:rsidP="00254F67">
            <w:pPr>
              <w:jc w:val="center"/>
            </w:pPr>
            <w:r w:rsidRPr="00806ED0">
              <w:t>2</w:t>
            </w:r>
          </w:p>
        </w:tc>
        <w:tc>
          <w:tcPr>
            <w:tcW w:w="1312" w:type="dxa"/>
            <w:shd w:val="clear" w:color="auto" w:fill="auto"/>
            <w:vAlign w:val="center"/>
            <w:hideMark/>
          </w:tcPr>
          <w:p w:rsidR="00E0785B" w:rsidRPr="00806ED0" w:rsidRDefault="00E0785B" w:rsidP="00254F67">
            <w:pPr>
              <w:jc w:val="right"/>
            </w:pPr>
            <w:r w:rsidRPr="00806ED0">
              <w:t>680</w:t>
            </w:r>
          </w:p>
        </w:tc>
        <w:tc>
          <w:tcPr>
            <w:tcW w:w="1446" w:type="dxa"/>
            <w:shd w:val="clear" w:color="auto" w:fill="auto"/>
            <w:vAlign w:val="center"/>
            <w:hideMark/>
          </w:tcPr>
          <w:p w:rsidR="00E0785B" w:rsidRPr="00806ED0" w:rsidRDefault="00E0785B" w:rsidP="00254F67">
            <w:pPr>
              <w:jc w:val="right"/>
            </w:pPr>
            <w:r w:rsidRPr="00806ED0">
              <w:t>1 360</w:t>
            </w:r>
          </w:p>
        </w:tc>
      </w:tr>
      <w:tr w:rsidR="00806ED0" w:rsidRPr="00806ED0" w:rsidTr="005D209B">
        <w:trPr>
          <w:trHeight w:val="300"/>
        </w:trPr>
        <w:tc>
          <w:tcPr>
            <w:tcW w:w="844" w:type="dxa"/>
            <w:tcBorders>
              <w:bottom w:val="single" w:sz="4" w:space="0" w:color="auto"/>
            </w:tcBorders>
            <w:shd w:val="clear" w:color="auto" w:fill="auto"/>
            <w:vAlign w:val="center"/>
            <w:hideMark/>
          </w:tcPr>
          <w:p w:rsidR="00E0785B" w:rsidRPr="00806ED0" w:rsidRDefault="00E0785B" w:rsidP="00254F67">
            <w:r w:rsidRPr="00806ED0">
              <w:t> </w:t>
            </w:r>
          </w:p>
        </w:tc>
        <w:tc>
          <w:tcPr>
            <w:tcW w:w="4950" w:type="dxa"/>
            <w:tcBorders>
              <w:bottom w:val="single" w:sz="4" w:space="0" w:color="auto"/>
            </w:tcBorders>
            <w:shd w:val="clear" w:color="auto" w:fill="auto"/>
            <w:vAlign w:val="center"/>
            <w:hideMark/>
          </w:tcPr>
          <w:p w:rsidR="00E0785B" w:rsidRPr="00806ED0" w:rsidRDefault="00E0785B" w:rsidP="00254F67">
            <w:pPr>
              <w:rPr>
                <w:b/>
                <w:bCs/>
              </w:rPr>
            </w:pPr>
            <w:r w:rsidRPr="00806ED0">
              <w:rPr>
                <w:b/>
                <w:bCs/>
              </w:rPr>
              <w:t>Итого по 110360</w:t>
            </w:r>
          </w:p>
        </w:tc>
        <w:tc>
          <w:tcPr>
            <w:tcW w:w="941" w:type="dxa"/>
            <w:tcBorders>
              <w:bottom w:val="single" w:sz="4" w:space="0" w:color="auto"/>
            </w:tcBorders>
            <w:shd w:val="clear" w:color="auto" w:fill="auto"/>
            <w:vAlign w:val="center"/>
            <w:hideMark/>
          </w:tcPr>
          <w:p w:rsidR="00E0785B" w:rsidRPr="00806ED0" w:rsidRDefault="00E0785B" w:rsidP="00254F67">
            <w:pPr>
              <w:jc w:val="center"/>
            </w:pPr>
            <w:r w:rsidRPr="00806ED0">
              <w:t> </w:t>
            </w:r>
          </w:p>
        </w:tc>
        <w:tc>
          <w:tcPr>
            <w:tcW w:w="1312" w:type="dxa"/>
            <w:tcBorders>
              <w:bottom w:val="single" w:sz="4" w:space="0" w:color="auto"/>
            </w:tcBorders>
            <w:shd w:val="clear" w:color="auto" w:fill="auto"/>
            <w:vAlign w:val="center"/>
            <w:hideMark/>
          </w:tcPr>
          <w:p w:rsidR="00E0785B" w:rsidRPr="00806ED0" w:rsidRDefault="00E0785B" w:rsidP="00254F67">
            <w:r w:rsidRPr="00806ED0">
              <w:t> </w:t>
            </w:r>
          </w:p>
        </w:tc>
        <w:tc>
          <w:tcPr>
            <w:tcW w:w="1446" w:type="dxa"/>
            <w:tcBorders>
              <w:bottom w:val="single" w:sz="4" w:space="0" w:color="auto"/>
            </w:tcBorders>
            <w:shd w:val="clear" w:color="auto" w:fill="auto"/>
            <w:vAlign w:val="center"/>
            <w:hideMark/>
          </w:tcPr>
          <w:p w:rsidR="00E0785B" w:rsidRPr="00806ED0" w:rsidRDefault="00E0785B" w:rsidP="00254F67">
            <w:pPr>
              <w:jc w:val="right"/>
              <w:rPr>
                <w:b/>
                <w:bCs/>
              </w:rPr>
            </w:pPr>
            <w:r w:rsidRPr="00806ED0">
              <w:rPr>
                <w:b/>
                <w:bCs/>
              </w:rPr>
              <w:t>115 009</w:t>
            </w:r>
          </w:p>
        </w:tc>
      </w:tr>
      <w:tr w:rsidR="00806ED0" w:rsidRPr="00806ED0" w:rsidTr="005D209B">
        <w:trPr>
          <w:trHeight w:val="300"/>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785B" w:rsidRPr="00806ED0" w:rsidRDefault="00E0785B" w:rsidP="00254F67">
            <w:pPr>
              <w:rPr>
                <w:b/>
                <w:bCs/>
              </w:rPr>
            </w:pPr>
            <w:r w:rsidRPr="00806ED0">
              <w:rPr>
                <w:b/>
                <w:bCs/>
              </w:rPr>
              <w:t>Итого по подпункту 1.12</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85B" w:rsidRPr="00806ED0" w:rsidRDefault="00E0785B" w:rsidP="00254F67">
            <w:pPr>
              <w:jc w:val="center"/>
            </w:pPr>
            <w:r w:rsidRPr="00806ED0">
              <w:t> </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85B" w:rsidRPr="00806ED0" w:rsidRDefault="00E0785B" w:rsidP="00254F67">
            <w:r w:rsidRPr="00806ED0">
              <w:t>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85B" w:rsidRPr="00806ED0" w:rsidRDefault="005D209B" w:rsidP="005D209B">
            <w:pPr>
              <w:pStyle w:val="a6"/>
              <w:numPr>
                <w:ilvl w:val="0"/>
                <w:numId w:val="19"/>
              </w:numPr>
              <w:jc w:val="right"/>
              <w:rPr>
                <w:b/>
                <w:bCs/>
              </w:rPr>
            </w:pPr>
            <w:r w:rsidRPr="00806ED0">
              <w:rPr>
                <w:b/>
                <w:bCs/>
              </w:rPr>
              <w:t xml:space="preserve"> </w:t>
            </w:r>
            <w:r w:rsidR="00E0785B" w:rsidRPr="00806ED0">
              <w:rPr>
                <w:b/>
                <w:bCs/>
              </w:rPr>
              <w:t>510</w:t>
            </w:r>
          </w:p>
        </w:tc>
      </w:tr>
    </w:tbl>
    <w:p w:rsidR="0040159C" w:rsidRPr="00806ED0" w:rsidRDefault="00E0785B" w:rsidP="00254F67">
      <w:pPr>
        <w:tabs>
          <w:tab w:val="left" w:pos="993"/>
        </w:tabs>
        <w:ind w:firstLine="709"/>
        <w:contextualSpacing/>
        <w:jc w:val="right"/>
        <w:rPr>
          <w:sz w:val="28"/>
          <w:szCs w:val="28"/>
        </w:rPr>
      </w:pPr>
      <w:r w:rsidRPr="00806ED0">
        <w:rPr>
          <w:sz w:val="28"/>
          <w:szCs w:val="28"/>
        </w:rPr>
        <w:t>»</w:t>
      </w:r>
      <w:r w:rsidR="00A476C5" w:rsidRPr="00806ED0">
        <w:rPr>
          <w:sz w:val="28"/>
          <w:szCs w:val="28"/>
        </w:rPr>
        <w:t xml:space="preserve"> –</w:t>
      </w:r>
    </w:p>
    <w:p w:rsidR="00E0785B" w:rsidRPr="00806ED0" w:rsidRDefault="0040159C" w:rsidP="0040159C">
      <w:pPr>
        <w:ind w:firstLine="709"/>
        <w:contextualSpacing/>
        <w:jc w:val="right"/>
        <w:rPr>
          <w:sz w:val="28"/>
          <w:szCs w:val="28"/>
        </w:rPr>
      </w:pPr>
      <w:r w:rsidRPr="00806ED0">
        <w:rPr>
          <w:sz w:val="28"/>
          <w:szCs w:val="28"/>
        </w:rPr>
        <w:t>с последующим изменением итоговых сумм в указанном Приложении</w:t>
      </w:r>
      <w:r w:rsidR="00E0785B" w:rsidRPr="00806ED0">
        <w:rPr>
          <w:sz w:val="28"/>
          <w:szCs w:val="28"/>
        </w:rPr>
        <w:t>.</w:t>
      </w:r>
    </w:p>
    <w:p w:rsidR="00E0785B" w:rsidRPr="00806ED0" w:rsidRDefault="00E0785B" w:rsidP="00254F67">
      <w:pPr>
        <w:ind w:firstLine="709"/>
        <w:jc w:val="both"/>
        <w:rPr>
          <w:sz w:val="28"/>
          <w:szCs w:val="28"/>
        </w:rPr>
      </w:pPr>
    </w:p>
    <w:p w:rsidR="00E0785B" w:rsidRPr="00806ED0" w:rsidRDefault="00E0785B" w:rsidP="00254F67">
      <w:pPr>
        <w:ind w:firstLine="709"/>
        <w:jc w:val="both"/>
        <w:rPr>
          <w:sz w:val="28"/>
          <w:szCs w:val="28"/>
        </w:rPr>
      </w:pPr>
      <w:r w:rsidRPr="00806ED0">
        <w:rPr>
          <w:sz w:val="28"/>
          <w:szCs w:val="28"/>
        </w:rPr>
        <w:t>1</w:t>
      </w:r>
      <w:r w:rsidR="006F1472" w:rsidRPr="00806ED0">
        <w:rPr>
          <w:sz w:val="28"/>
          <w:szCs w:val="28"/>
        </w:rPr>
        <w:t>5</w:t>
      </w:r>
      <w:r w:rsidRPr="00806ED0">
        <w:rPr>
          <w:sz w:val="28"/>
          <w:szCs w:val="28"/>
        </w:rPr>
        <w:t xml:space="preserve">. </w:t>
      </w:r>
      <w:r w:rsidR="00D76AA2" w:rsidRPr="00806ED0">
        <w:rPr>
          <w:sz w:val="28"/>
          <w:szCs w:val="28"/>
        </w:rPr>
        <w:t>Приложение № 1 «Основные характеристики консолидированного бюджета на 2021 год», Приложение № 1.1 «Доходы консолидированного бюджета в разрезе основных видов налоговых, неналоговых и иных обязательных платежей на 2021 год», Приложение № 2 «Основные характеристики республиканского бюджета на 2021 год», Приложение № 2.1 «Доходы республиканского бюджета в разрезе основных видов налоговых, неналоговых и иных обязательных платежей на 2021 год»</w:t>
      </w:r>
      <w:r w:rsidRPr="00806ED0">
        <w:rPr>
          <w:sz w:val="28"/>
          <w:szCs w:val="28"/>
        </w:rPr>
        <w:t xml:space="preserve">, Приложение № 2.2 «Предельные расходы республиканского бюджета на 2021 год», </w:t>
      </w:r>
      <w:r w:rsidR="004B1107" w:rsidRPr="00806ED0">
        <w:rPr>
          <w:sz w:val="28"/>
          <w:szCs w:val="28"/>
        </w:rPr>
        <w:br/>
      </w:r>
      <w:r w:rsidRPr="00806ED0">
        <w:rPr>
          <w:sz w:val="28"/>
          <w:szCs w:val="28"/>
        </w:rPr>
        <w:t>Приложение № 2.3 «</w:t>
      </w:r>
      <w:r w:rsidR="0082296F" w:rsidRPr="00806ED0">
        <w:rPr>
          <w:sz w:val="28"/>
          <w:szCs w:val="28"/>
        </w:rPr>
        <w:t>Расходы (план финансирования) республиканского бюджета на 2021 год</w:t>
      </w:r>
      <w:r w:rsidRPr="00806ED0">
        <w:rPr>
          <w:sz w:val="28"/>
          <w:szCs w:val="28"/>
        </w:rPr>
        <w:t>», Приложение № 2.4 «</w:t>
      </w:r>
      <w:r w:rsidR="0082296F" w:rsidRPr="00806ED0">
        <w:rPr>
          <w:sz w:val="28"/>
          <w:szCs w:val="28"/>
        </w:rPr>
        <w:t xml:space="preserve">Задолженность республиканского бюджета за потребляемые коммунальные услуги, по возмещению льгот по коммунальным услугам, услугам жилищного фонда и услугам связи, покрытию убытков субъектов естественных монополий, связанных с установлением предельных тарифов на уровне, не обеспечивающем хозяйствующим субъектам покрытие экономически обоснованных затрат и получение обоснованной нормы прибыли (рентабельности) в регулируемой </w:t>
      </w:r>
      <w:r w:rsidR="0082296F" w:rsidRPr="00806ED0">
        <w:rPr>
          <w:sz w:val="28"/>
          <w:szCs w:val="28"/>
        </w:rPr>
        <w:lastRenderedPageBreak/>
        <w:t>государством деятельности (без учета расходов от оказания платных услуг и иной приносящей доход деятельности) в 2021 году</w:t>
      </w:r>
      <w:r w:rsidRPr="00806ED0">
        <w:rPr>
          <w:sz w:val="28"/>
          <w:szCs w:val="28"/>
        </w:rPr>
        <w:t>», Приложение № 2.5.1 «Лимит прироста внутреннего государственного долга Приднестровской Молдавской Республики на 2021 год», Приложение № 2.7 «</w:t>
      </w:r>
      <w:r w:rsidR="0028559D" w:rsidRPr="00806ED0">
        <w:rPr>
          <w:sz w:val="28"/>
          <w:szCs w:val="28"/>
        </w:rPr>
        <w:t>Основные характеристики, источники формирования и направления расходования Фонда развития предпринимательства Приднестровской Молдавской Республики на 2021 год</w:t>
      </w:r>
      <w:r w:rsidRPr="00806ED0">
        <w:rPr>
          <w:sz w:val="28"/>
          <w:szCs w:val="28"/>
        </w:rPr>
        <w:t>», Приложение № 2.9 «</w:t>
      </w:r>
      <w:r w:rsidR="00E93AB8" w:rsidRPr="00806ED0">
        <w:rPr>
          <w:sz w:val="28"/>
          <w:szCs w:val="28"/>
        </w:rPr>
        <w:t>Основные характеристики, источники формирования и направления расходования Фонда поддержки сельского хозяйства Приднестровской Молдавской Республики на 2021 год</w:t>
      </w:r>
      <w:r w:rsidRPr="00806ED0">
        <w:rPr>
          <w:sz w:val="28"/>
          <w:szCs w:val="28"/>
        </w:rPr>
        <w:t>», Приложение № 2.27 «</w:t>
      </w:r>
      <w:r w:rsidR="003C7B25" w:rsidRPr="00806ED0">
        <w:rPr>
          <w:sz w:val="28"/>
          <w:szCs w:val="28"/>
        </w:rPr>
        <w:t>Свод доходов и расходов государственных учреждений в разрезе министерств (ведомств) от оказания платных услуг и иной приносящей доход деятельности на 2021 год</w:t>
      </w:r>
      <w:r w:rsidRPr="00806ED0">
        <w:rPr>
          <w:sz w:val="28"/>
          <w:szCs w:val="28"/>
        </w:rPr>
        <w:t>», Приложение № 3 «</w:t>
      </w:r>
      <w:r w:rsidR="00907505" w:rsidRPr="00806ED0">
        <w:rPr>
          <w:sz w:val="28"/>
          <w:szCs w:val="28"/>
        </w:rPr>
        <w:t>Основные характеристики доходной и расходной частей местных бюджетов, источники покрытия дефицита местных бюджетов, объемы субсидий из республиканского бюджета на 2021 год</w:t>
      </w:r>
      <w:r w:rsidRPr="00806ED0">
        <w:rPr>
          <w:sz w:val="28"/>
          <w:szCs w:val="28"/>
        </w:rPr>
        <w:t>», Приложение № 3.1 «</w:t>
      </w:r>
      <w:r w:rsidR="00ED22ED" w:rsidRPr="00806ED0">
        <w:rPr>
          <w:sz w:val="28"/>
          <w:szCs w:val="28"/>
        </w:rPr>
        <w:t>Доходы местных бюджетов в разрезе основных видов налоговых, неналоговых и иных обязательных платежей на 2021 год</w:t>
      </w:r>
      <w:r w:rsidRPr="00806ED0">
        <w:rPr>
          <w:sz w:val="28"/>
          <w:szCs w:val="28"/>
        </w:rPr>
        <w:t>»</w:t>
      </w:r>
      <w:r w:rsidR="008A528E" w:rsidRPr="00806ED0">
        <w:rPr>
          <w:sz w:val="28"/>
          <w:szCs w:val="28"/>
        </w:rPr>
        <w:t>,</w:t>
      </w:r>
      <w:r w:rsidRPr="00806ED0">
        <w:rPr>
          <w:sz w:val="28"/>
          <w:szCs w:val="28"/>
        </w:rPr>
        <w:t xml:space="preserve"> Приложение № 11 «</w:t>
      </w:r>
      <w:r w:rsidR="00860024" w:rsidRPr="00806ED0">
        <w:rPr>
          <w:sz w:val="28"/>
          <w:szCs w:val="28"/>
        </w:rPr>
        <w:t>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за период с 1 января 2021 года по 31 декабря 2021 года</w:t>
      </w:r>
      <w:r w:rsidRPr="00806ED0">
        <w:rPr>
          <w:sz w:val="28"/>
          <w:szCs w:val="28"/>
        </w:rPr>
        <w:t xml:space="preserve">» </w:t>
      </w:r>
      <w:r w:rsidR="000C7658" w:rsidRPr="00806ED0">
        <w:rPr>
          <w:sz w:val="28"/>
          <w:szCs w:val="28"/>
          <w:shd w:val="clear" w:color="auto" w:fill="FFFFFF"/>
        </w:rPr>
        <w:t xml:space="preserve">к Закону Приднестровской Молдавской Республики «О республиканском бюджете на 2021 год» </w:t>
      </w:r>
      <w:r w:rsidR="004B1107" w:rsidRPr="00806ED0">
        <w:rPr>
          <w:sz w:val="28"/>
          <w:szCs w:val="28"/>
        </w:rPr>
        <w:t>изложить в редакции согласно приложениям №№ 1–14 к настоящему Закону соответственно</w:t>
      </w:r>
      <w:r w:rsidRPr="00806ED0">
        <w:rPr>
          <w:sz w:val="28"/>
          <w:szCs w:val="28"/>
        </w:rPr>
        <w:t>.</w:t>
      </w:r>
    </w:p>
    <w:p w:rsidR="00E0785B" w:rsidRPr="00806ED0" w:rsidRDefault="00E0785B" w:rsidP="00254F67">
      <w:pPr>
        <w:ind w:firstLine="709"/>
        <w:jc w:val="both"/>
        <w:rPr>
          <w:sz w:val="28"/>
          <w:szCs w:val="28"/>
        </w:rPr>
      </w:pPr>
    </w:p>
    <w:p w:rsidR="00E0785B" w:rsidRPr="00806ED0" w:rsidRDefault="00E0785B" w:rsidP="00254F67">
      <w:pPr>
        <w:ind w:firstLine="709"/>
        <w:jc w:val="both"/>
        <w:rPr>
          <w:sz w:val="28"/>
          <w:szCs w:val="28"/>
        </w:rPr>
      </w:pPr>
      <w:r w:rsidRPr="00806ED0">
        <w:rPr>
          <w:b/>
          <w:bCs/>
          <w:sz w:val="28"/>
          <w:szCs w:val="28"/>
        </w:rPr>
        <w:t>Статья 2.</w:t>
      </w:r>
      <w:r w:rsidRPr="00806ED0">
        <w:rPr>
          <w:sz w:val="28"/>
          <w:szCs w:val="28"/>
        </w:rPr>
        <w:t xml:space="preserve"> Исполнительному органу государственной власти, ответственному за исполнение республиканского бюджета, привести Приложение № 2.6 «Основные характеристики, источники формирования </w:t>
      </w:r>
      <w:r w:rsidRPr="00806ED0">
        <w:rPr>
          <w:sz w:val="28"/>
          <w:szCs w:val="28"/>
        </w:rPr>
        <w:br/>
        <w:t xml:space="preserve">и направления расходования средств Фонда капитальных вложений Приднестровской Молдавской Республики на 2021 год» к Закону Приднестровской Молдавской Республики «О республиканском бюджете </w:t>
      </w:r>
      <w:r w:rsidRPr="00806ED0">
        <w:rPr>
          <w:sz w:val="28"/>
          <w:szCs w:val="28"/>
        </w:rPr>
        <w:br/>
        <w:t>на 2021 год» в соответствие со статьей 1 настоящего Закона.</w:t>
      </w:r>
    </w:p>
    <w:p w:rsidR="00E0785B" w:rsidRPr="00806ED0" w:rsidRDefault="00E0785B" w:rsidP="00254F67">
      <w:pPr>
        <w:ind w:firstLine="709"/>
        <w:jc w:val="both"/>
        <w:rPr>
          <w:sz w:val="28"/>
          <w:szCs w:val="28"/>
        </w:rPr>
      </w:pPr>
    </w:p>
    <w:p w:rsidR="00E0785B" w:rsidRPr="00806ED0" w:rsidRDefault="00E0785B" w:rsidP="00254F67">
      <w:pPr>
        <w:ind w:firstLine="709"/>
        <w:jc w:val="both"/>
        <w:rPr>
          <w:sz w:val="28"/>
          <w:szCs w:val="28"/>
        </w:rPr>
      </w:pPr>
      <w:r w:rsidRPr="00806ED0">
        <w:rPr>
          <w:b/>
          <w:bCs/>
          <w:sz w:val="28"/>
          <w:szCs w:val="28"/>
        </w:rPr>
        <w:t>Статья 3.</w:t>
      </w:r>
      <w:r w:rsidRPr="00806ED0">
        <w:rPr>
          <w:sz w:val="28"/>
          <w:szCs w:val="28"/>
        </w:rPr>
        <w:t xml:space="preserve"> Настоящий Закон вступает в силу со дня, следующего за днем официального опубликования.</w:t>
      </w:r>
    </w:p>
    <w:p w:rsidR="00234723" w:rsidRPr="00806ED0" w:rsidRDefault="00234723" w:rsidP="00254F67">
      <w:pPr>
        <w:jc w:val="both"/>
        <w:rPr>
          <w:sz w:val="28"/>
          <w:szCs w:val="28"/>
        </w:rPr>
      </w:pPr>
    </w:p>
    <w:p w:rsidR="00234723" w:rsidRPr="00806ED0" w:rsidRDefault="00234723" w:rsidP="00254F67">
      <w:pPr>
        <w:jc w:val="both"/>
        <w:rPr>
          <w:sz w:val="28"/>
          <w:szCs w:val="28"/>
        </w:rPr>
      </w:pPr>
    </w:p>
    <w:p w:rsidR="00234723" w:rsidRPr="00806ED0" w:rsidRDefault="00234723" w:rsidP="00254F67">
      <w:pPr>
        <w:jc w:val="both"/>
        <w:rPr>
          <w:sz w:val="28"/>
          <w:szCs w:val="28"/>
        </w:rPr>
      </w:pPr>
      <w:r w:rsidRPr="00806ED0">
        <w:rPr>
          <w:sz w:val="28"/>
          <w:szCs w:val="28"/>
        </w:rPr>
        <w:t>Президент</w:t>
      </w:r>
    </w:p>
    <w:p w:rsidR="00234723" w:rsidRPr="00806ED0" w:rsidRDefault="00234723" w:rsidP="00254F67">
      <w:pPr>
        <w:jc w:val="both"/>
        <w:rPr>
          <w:sz w:val="28"/>
          <w:szCs w:val="28"/>
        </w:rPr>
      </w:pPr>
      <w:r w:rsidRPr="00806ED0">
        <w:rPr>
          <w:sz w:val="28"/>
          <w:szCs w:val="28"/>
        </w:rPr>
        <w:t>Приднестровской</w:t>
      </w:r>
    </w:p>
    <w:p w:rsidR="00234723" w:rsidRPr="00806ED0" w:rsidRDefault="00234723" w:rsidP="00254F67">
      <w:pPr>
        <w:jc w:val="both"/>
        <w:rPr>
          <w:sz w:val="28"/>
          <w:szCs w:val="28"/>
        </w:rPr>
      </w:pPr>
      <w:r w:rsidRPr="00806ED0">
        <w:rPr>
          <w:sz w:val="28"/>
          <w:szCs w:val="28"/>
        </w:rPr>
        <w:t>Молдавской Республики                                            В. Н. КРАСНОСЕЛЬСКИЙ</w:t>
      </w:r>
    </w:p>
    <w:p w:rsidR="008A528E" w:rsidRDefault="008A528E" w:rsidP="00254F67">
      <w:pPr>
        <w:jc w:val="both"/>
        <w:rPr>
          <w:sz w:val="28"/>
          <w:szCs w:val="28"/>
        </w:rPr>
      </w:pPr>
    </w:p>
    <w:p w:rsidR="009322C2" w:rsidRPr="00806ED0" w:rsidRDefault="009322C2" w:rsidP="00254F67">
      <w:pPr>
        <w:jc w:val="both"/>
        <w:rPr>
          <w:sz w:val="28"/>
          <w:szCs w:val="28"/>
        </w:rPr>
      </w:pPr>
      <w:bookmarkStart w:id="1" w:name="_GoBack"/>
      <w:bookmarkEnd w:id="1"/>
    </w:p>
    <w:p w:rsidR="009322C2" w:rsidRPr="00DC787F" w:rsidRDefault="009322C2" w:rsidP="009322C2">
      <w:pPr>
        <w:rPr>
          <w:sz w:val="28"/>
          <w:szCs w:val="28"/>
        </w:rPr>
      </w:pPr>
      <w:r w:rsidRPr="00DC787F">
        <w:rPr>
          <w:sz w:val="28"/>
          <w:szCs w:val="28"/>
        </w:rPr>
        <w:t>г. Тирасполь</w:t>
      </w:r>
    </w:p>
    <w:p w:rsidR="009322C2" w:rsidRPr="00DC787F" w:rsidRDefault="009322C2" w:rsidP="009322C2">
      <w:pPr>
        <w:rPr>
          <w:sz w:val="28"/>
          <w:szCs w:val="28"/>
        </w:rPr>
      </w:pPr>
      <w:r w:rsidRPr="009322C2">
        <w:rPr>
          <w:sz w:val="28"/>
          <w:szCs w:val="28"/>
        </w:rPr>
        <w:t>17</w:t>
      </w:r>
      <w:r w:rsidRPr="00247164">
        <w:rPr>
          <w:sz w:val="28"/>
          <w:szCs w:val="28"/>
        </w:rPr>
        <w:t xml:space="preserve"> </w:t>
      </w:r>
      <w:r>
        <w:rPr>
          <w:sz w:val="28"/>
          <w:szCs w:val="28"/>
        </w:rPr>
        <w:t>ноября 2021</w:t>
      </w:r>
      <w:r w:rsidRPr="00DC787F">
        <w:rPr>
          <w:sz w:val="28"/>
          <w:szCs w:val="28"/>
        </w:rPr>
        <w:t xml:space="preserve"> г.</w:t>
      </w:r>
    </w:p>
    <w:p w:rsidR="009322C2" w:rsidRPr="001924A7" w:rsidRDefault="009322C2" w:rsidP="009322C2">
      <w:pPr>
        <w:ind w:left="28" w:hanging="28"/>
        <w:rPr>
          <w:sz w:val="28"/>
          <w:szCs w:val="28"/>
        </w:rPr>
      </w:pPr>
      <w:r w:rsidRPr="00DC787F">
        <w:rPr>
          <w:sz w:val="28"/>
          <w:szCs w:val="28"/>
        </w:rPr>
        <w:t xml:space="preserve">№ </w:t>
      </w:r>
      <w:r>
        <w:rPr>
          <w:sz w:val="28"/>
          <w:szCs w:val="28"/>
        </w:rPr>
        <w:t>282-ЗИД-</w:t>
      </w:r>
      <w:r w:rsidRPr="00DC787F">
        <w:rPr>
          <w:sz w:val="28"/>
          <w:szCs w:val="28"/>
        </w:rPr>
        <w:t>VI</w:t>
      </w:r>
      <w:r>
        <w:rPr>
          <w:sz w:val="28"/>
          <w:szCs w:val="28"/>
          <w:lang w:val="en-US"/>
        </w:rPr>
        <w:t>I</w:t>
      </w:r>
    </w:p>
    <w:sectPr w:rsidR="009322C2" w:rsidRPr="001924A7" w:rsidSect="000A221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A3F" w:rsidRDefault="006B2A3F" w:rsidP="000A221E">
      <w:r>
        <w:separator/>
      </w:r>
    </w:p>
  </w:endnote>
  <w:endnote w:type="continuationSeparator" w:id="0">
    <w:p w:rsidR="006B2A3F" w:rsidRDefault="006B2A3F" w:rsidP="000A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A3F" w:rsidRDefault="006B2A3F" w:rsidP="000A221E">
      <w:r>
        <w:separator/>
      </w:r>
    </w:p>
  </w:footnote>
  <w:footnote w:type="continuationSeparator" w:id="0">
    <w:p w:rsidR="006B2A3F" w:rsidRDefault="006B2A3F" w:rsidP="000A2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103189"/>
      <w:docPartObj>
        <w:docPartGallery w:val="Page Numbers (Top of Page)"/>
        <w:docPartUnique/>
      </w:docPartObj>
    </w:sdtPr>
    <w:sdtEndPr/>
    <w:sdtContent>
      <w:p w:rsidR="00F550BC" w:rsidRDefault="00F550BC">
        <w:pPr>
          <w:pStyle w:val="aa"/>
          <w:jc w:val="center"/>
        </w:pPr>
        <w:r>
          <w:fldChar w:fldCharType="begin"/>
        </w:r>
        <w:r>
          <w:instrText>PAGE   \* MERGEFORMAT</w:instrText>
        </w:r>
        <w:r>
          <w:fldChar w:fldCharType="separate"/>
        </w:r>
        <w:r w:rsidR="009322C2">
          <w:rPr>
            <w:noProof/>
          </w:rP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4B1"/>
    <w:multiLevelType w:val="hybridMultilevel"/>
    <w:tmpl w:val="838E427A"/>
    <w:lvl w:ilvl="0" w:tplc="FAA66246">
      <w:start w:val="33"/>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nsid w:val="015245AC"/>
    <w:multiLevelType w:val="hybridMultilevel"/>
    <w:tmpl w:val="E322355A"/>
    <w:lvl w:ilvl="0" w:tplc="9EC4620C">
      <w:start w:val="433"/>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
    <w:nsid w:val="07AE4139"/>
    <w:multiLevelType w:val="hybridMultilevel"/>
    <w:tmpl w:val="BBC034FE"/>
    <w:lvl w:ilvl="0" w:tplc="1A0CC088">
      <w:start w:val="25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4A4CE7"/>
    <w:multiLevelType w:val="hybridMultilevel"/>
    <w:tmpl w:val="ABC0660A"/>
    <w:lvl w:ilvl="0" w:tplc="0DA0F17C">
      <w:start w:val="10"/>
      <w:numFmt w:val="decimal"/>
      <w:lvlText w:val="%1."/>
      <w:lvlJc w:val="left"/>
      <w:pPr>
        <w:ind w:left="1443" w:hanging="367"/>
      </w:pPr>
      <w:rPr>
        <w:rFonts w:hint="default"/>
      </w:rPr>
    </w:lvl>
    <w:lvl w:ilvl="1" w:tplc="04190019" w:tentative="1">
      <w:start w:val="1"/>
      <w:numFmt w:val="lowerLetter"/>
      <w:lvlText w:val="%2."/>
      <w:lvlJc w:val="left"/>
      <w:pPr>
        <w:ind w:left="2156" w:hanging="360"/>
      </w:pPr>
    </w:lvl>
    <w:lvl w:ilvl="2" w:tplc="0419001B" w:tentative="1">
      <w:start w:val="1"/>
      <w:numFmt w:val="lowerRoman"/>
      <w:lvlText w:val="%3."/>
      <w:lvlJc w:val="right"/>
      <w:pPr>
        <w:ind w:left="2876" w:hanging="180"/>
      </w:pPr>
    </w:lvl>
    <w:lvl w:ilvl="3" w:tplc="0419000F" w:tentative="1">
      <w:start w:val="1"/>
      <w:numFmt w:val="decimal"/>
      <w:lvlText w:val="%4."/>
      <w:lvlJc w:val="left"/>
      <w:pPr>
        <w:ind w:left="3596" w:hanging="360"/>
      </w:pPr>
    </w:lvl>
    <w:lvl w:ilvl="4" w:tplc="04190019" w:tentative="1">
      <w:start w:val="1"/>
      <w:numFmt w:val="lowerLetter"/>
      <w:lvlText w:val="%5."/>
      <w:lvlJc w:val="left"/>
      <w:pPr>
        <w:ind w:left="4316" w:hanging="360"/>
      </w:pPr>
    </w:lvl>
    <w:lvl w:ilvl="5" w:tplc="0419001B" w:tentative="1">
      <w:start w:val="1"/>
      <w:numFmt w:val="lowerRoman"/>
      <w:lvlText w:val="%6."/>
      <w:lvlJc w:val="right"/>
      <w:pPr>
        <w:ind w:left="5036" w:hanging="180"/>
      </w:pPr>
    </w:lvl>
    <w:lvl w:ilvl="6" w:tplc="0419000F" w:tentative="1">
      <w:start w:val="1"/>
      <w:numFmt w:val="decimal"/>
      <w:lvlText w:val="%7."/>
      <w:lvlJc w:val="left"/>
      <w:pPr>
        <w:ind w:left="5756" w:hanging="360"/>
      </w:pPr>
    </w:lvl>
    <w:lvl w:ilvl="7" w:tplc="04190019" w:tentative="1">
      <w:start w:val="1"/>
      <w:numFmt w:val="lowerLetter"/>
      <w:lvlText w:val="%8."/>
      <w:lvlJc w:val="left"/>
      <w:pPr>
        <w:ind w:left="6476" w:hanging="360"/>
      </w:pPr>
    </w:lvl>
    <w:lvl w:ilvl="8" w:tplc="0419001B" w:tentative="1">
      <w:start w:val="1"/>
      <w:numFmt w:val="lowerRoman"/>
      <w:lvlText w:val="%9."/>
      <w:lvlJc w:val="right"/>
      <w:pPr>
        <w:ind w:left="7196" w:hanging="180"/>
      </w:pPr>
    </w:lvl>
  </w:abstractNum>
  <w:abstractNum w:abstractNumId="4">
    <w:nsid w:val="209C303F"/>
    <w:multiLevelType w:val="hybridMultilevel"/>
    <w:tmpl w:val="0E7E5666"/>
    <w:lvl w:ilvl="0" w:tplc="08BC7496">
      <w:start w:val="1"/>
      <w:numFmt w:val="decimal"/>
      <w:lvlText w:val="%1."/>
      <w:lvlJc w:val="left"/>
      <w:pPr>
        <w:ind w:left="5747" w:hanging="360"/>
      </w:pPr>
      <w:rPr>
        <w:rFonts w:hint="default"/>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B652DD"/>
    <w:multiLevelType w:val="hybridMultilevel"/>
    <w:tmpl w:val="7592D6F6"/>
    <w:lvl w:ilvl="0" w:tplc="62D2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ED6B1C"/>
    <w:multiLevelType w:val="hybridMultilevel"/>
    <w:tmpl w:val="0BC877DE"/>
    <w:lvl w:ilvl="0" w:tplc="691CD9E6">
      <w:start w:val="2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14534E"/>
    <w:multiLevelType w:val="hybridMultilevel"/>
    <w:tmpl w:val="38B845E0"/>
    <w:lvl w:ilvl="0" w:tplc="EF10C1EE">
      <w:start w:val="8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6A5F65"/>
    <w:multiLevelType w:val="hybridMultilevel"/>
    <w:tmpl w:val="660A1AEC"/>
    <w:lvl w:ilvl="0" w:tplc="629EABCC">
      <w:start w:val="2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93DE9"/>
    <w:multiLevelType w:val="hybridMultilevel"/>
    <w:tmpl w:val="8ACC51D6"/>
    <w:lvl w:ilvl="0" w:tplc="66E84DD6">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FB65E37"/>
    <w:multiLevelType w:val="hybridMultilevel"/>
    <w:tmpl w:val="D16EF7C8"/>
    <w:lvl w:ilvl="0" w:tplc="BA84DAD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ED000E"/>
    <w:multiLevelType w:val="hybridMultilevel"/>
    <w:tmpl w:val="5950C856"/>
    <w:lvl w:ilvl="0" w:tplc="1F6CF23A">
      <w:start w:val="9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616277"/>
    <w:multiLevelType w:val="hybridMultilevel"/>
    <w:tmpl w:val="B52E2192"/>
    <w:lvl w:ilvl="0" w:tplc="02FCD444">
      <w:start w:val="433"/>
      <w:numFmt w:val="decimal"/>
      <w:lvlText w:val="%1"/>
      <w:lvlJc w:val="left"/>
      <w:pPr>
        <w:ind w:left="727" w:hanging="3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FB2606"/>
    <w:multiLevelType w:val="hybridMultilevel"/>
    <w:tmpl w:val="558A1592"/>
    <w:lvl w:ilvl="0" w:tplc="31528010">
      <w:start w:val="924"/>
      <w:numFmt w:val="decimal"/>
      <w:lvlText w:val="%1"/>
      <w:lvlJc w:val="left"/>
      <w:pPr>
        <w:ind w:left="727" w:hanging="3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C2239"/>
    <w:multiLevelType w:val="hybridMultilevel"/>
    <w:tmpl w:val="A9604DDA"/>
    <w:lvl w:ilvl="0" w:tplc="B6928584">
      <w:start w:val="6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203B26"/>
    <w:multiLevelType w:val="hybridMultilevel"/>
    <w:tmpl w:val="894A500A"/>
    <w:lvl w:ilvl="0" w:tplc="9E580F7C">
      <w:start w:val="10"/>
      <w:numFmt w:val="decimal"/>
      <w:lvlText w:val="%1."/>
      <w:lvlJc w:val="left"/>
      <w:pPr>
        <w:ind w:left="1076" w:hanging="36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5761FC8"/>
    <w:multiLevelType w:val="hybridMultilevel"/>
    <w:tmpl w:val="3CB42096"/>
    <w:lvl w:ilvl="0" w:tplc="8BC2FF28">
      <w:start w:val="1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9F3FBD"/>
    <w:multiLevelType w:val="hybridMultilevel"/>
    <w:tmpl w:val="0CCA2762"/>
    <w:lvl w:ilvl="0" w:tplc="BE50A08E">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8F2250"/>
    <w:multiLevelType w:val="hybridMultilevel"/>
    <w:tmpl w:val="CA2224C8"/>
    <w:lvl w:ilvl="0" w:tplc="0C7A1DDC">
      <w:start w:val="5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46253D"/>
    <w:multiLevelType w:val="hybridMultilevel"/>
    <w:tmpl w:val="749866DE"/>
    <w:lvl w:ilvl="0" w:tplc="0A0E020A">
      <w:start w:val="53"/>
      <w:numFmt w:val="decimal"/>
      <w:lvlText w:val="%1"/>
      <w:lvlJc w:val="left"/>
      <w:pPr>
        <w:ind w:left="434" w:hanging="360"/>
      </w:pPr>
      <w:rPr>
        <w:rFonts w:hint="default"/>
      </w:rPr>
    </w:lvl>
    <w:lvl w:ilvl="1" w:tplc="04190019" w:tentative="1">
      <w:start w:val="1"/>
      <w:numFmt w:val="lowerLetter"/>
      <w:lvlText w:val="%2."/>
      <w:lvlJc w:val="left"/>
      <w:pPr>
        <w:ind w:left="1154" w:hanging="360"/>
      </w:pPr>
    </w:lvl>
    <w:lvl w:ilvl="2" w:tplc="0419001B" w:tentative="1">
      <w:start w:val="1"/>
      <w:numFmt w:val="lowerRoman"/>
      <w:lvlText w:val="%3."/>
      <w:lvlJc w:val="right"/>
      <w:pPr>
        <w:ind w:left="1874" w:hanging="180"/>
      </w:pPr>
    </w:lvl>
    <w:lvl w:ilvl="3" w:tplc="0419000F" w:tentative="1">
      <w:start w:val="1"/>
      <w:numFmt w:val="decimal"/>
      <w:lvlText w:val="%4."/>
      <w:lvlJc w:val="left"/>
      <w:pPr>
        <w:ind w:left="2594" w:hanging="360"/>
      </w:pPr>
    </w:lvl>
    <w:lvl w:ilvl="4" w:tplc="04190019" w:tentative="1">
      <w:start w:val="1"/>
      <w:numFmt w:val="lowerLetter"/>
      <w:lvlText w:val="%5."/>
      <w:lvlJc w:val="left"/>
      <w:pPr>
        <w:ind w:left="3314" w:hanging="360"/>
      </w:pPr>
    </w:lvl>
    <w:lvl w:ilvl="5" w:tplc="0419001B" w:tentative="1">
      <w:start w:val="1"/>
      <w:numFmt w:val="lowerRoman"/>
      <w:lvlText w:val="%6."/>
      <w:lvlJc w:val="right"/>
      <w:pPr>
        <w:ind w:left="4034" w:hanging="180"/>
      </w:pPr>
    </w:lvl>
    <w:lvl w:ilvl="6" w:tplc="0419000F" w:tentative="1">
      <w:start w:val="1"/>
      <w:numFmt w:val="decimal"/>
      <w:lvlText w:val="%7."/>
      <w:lvlJc w:val="left"/>
      <w:pPr>
        <w:ind w:left="4754" w:hanging="360"/>
      </w:pPr>
    </w:lvl>
    <w:lvl w:ilvl="7" w:tplc="04190019" w:tentative="1">
      <w:start w:val="1"/>
      <w:numFmt w:val="lowerLetter"/>
      <w:lvlText w:val="%8."/>
      <w:lvlJc w:val="left"/>
      <w:pPr>
        <w:ind w:left="5474" w:hanging="360"/>
      </w:pPr>
    </w:lvl>
    <w:lvl w:ilvl="8" w:tplc="0419001B" w:tentative="1">
      <w:start w:val="1"/>
      <w:numFmt w:val="lowerRoman"/>
      <w:lvlText w:val="%9."/>
      <w:lvlJc w:val="right"/>
      <w:pPr>
        <w:ind w:left="6194" w:hanging="180"/>
      </w:pPr>
    </w:lvl>
  </w:abstractNum>
  <w:num w:numId="1">
    <w:abstractNumId w:val="4"/>
  </w:num>
  <w:num w:numId="2">
    <w:abstractNumId w:val="18"/>
  </w:num>
  <w:num w:numId="3">
    <w:abstractNumId w:val="7"/>
  </w:num>
  <w:num w:numId="4">
    <w:abstractNumId w:val="6"/>
  </w:num>
  <w:num w:numId="5">
    <w:abstractNumId w:val="14"/>
  </w:num>
  <w:num w:numId="6">
    <w:abstractNumId w:val="16"/>
  </w:num>
  <w:num w:numId="7">
    <w:abstractNumId w:val="17"/>
  </w:num>
  <w:num w:numId="8">
    <w:abstractNumId w:val="19"/>
  </w:num>
  <w:num w:numId="9">
    <w:abstractNumId w:val="0"/>
  </w:num>
  <w:num w:numId="10">
    <w:abstractNumId w:val="11"/>
  </w:num>
  <w:num w:numId="11">
    <w:abstractNumId w:val="1"/>
  </w:num>
  <w:num w:numId="12">
    <w:abstractNumId w:val="2"/>
  </w:num>
  <w:num w:numId="13">
    <w:abstractNumId w:val="8"/>
  </w:num>
  <w:num w:numId="14">
    <w:abstractNumId w:val="10"/>
  </w:num>
  <w:num w:numId="15">
    <w:abstractNumId w:val="5"/>
  </w:num>
  <w:num w:numId="16">
    <w:abstractNumId w:val="9"/>
  </w:num>
  <w:num w:numId="17">
    <w:abstractNumId w:val="15"/>
  </w:num>
  <w:num w:numId="18">
    <w:abstractNumId w:val="3"/>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76"/>
    <w:rsid w:val="00037340"/>
    <w:rsid w:val="00045576"/>
    <w:rsid w:val="00052E42"/>
    <w:rsid w:val="00055E94"/>
    <w:rsid w:val="0006576E"/>
    <w:rsid w:val="00067068"/>
    <w:rsid w:val="00087285"/>
    <w:rsid w:val="000972B1"/>
    <w:rsid w:val="000A221E"/>
    <w:rsid w:val="000A2D8E"/>
    <w:rsid w:val="000A5168"/>
    <w:rsid w:val="000B2014"/>
    <w:rsid w:val="000C7658"/>
    <w:rsid w:val="000D3F02"/>
    <w:rsid w:val="000E7E3D"/>
    <w:rsid w:val="001202E7"/>
    <w:rsid w:val="00151456"/>
    <w:rsid w:val="00153337"/>
    <w:rsid w:val="001551C7"/>
    <w:rsid w:val="00155E10"/>
    <w:rsid w:val="00174231"/>
    <w:rsid w:val="001B4198"/>
    <w:rsid w:val="001C4132"/>
    <w:rsid w:val="001F293A"/>
    <w:rsid w:val="002143DE"/>
    <w:rsid w:val="0022224B"/>
    <w:rsid w:val="002232AE"/>
    <w:rsid w:val="002309C8"/>
    <w:rsid w:val="00234723"/>
    <w:rsid w:val="00242F07"/>
    <w:rsid w:val="00242F77"/>
    <w:rsid w:val="00254F67"/>
    <w:rsid w:val="0028559D"/>
    <w:rsid w:val="002E72B6"/>
    <w:rsid w:val="002F11CF"/>
    <w:rsid w:val="00321790"/>
    <w:rsid w:val="00352911"/>
    <w:rsid w:val="00370835"/>
    <w:rsid w:val="00382289"/>
    <w:rsid w:val="003C3E74"/>
    <w:rsid w:val="003C612F"/>
    <w:rsid w:val="003C7B25"/>
    <w:rsid w:val="003D1ABB"/>
    <w:rsid w:val="003E3CD6"/>
    <w:rsid w:val="0040159C"/>
    <w:rsid w:val="004054C1"/>
    <w:rsid w:val="00436DAF"/>
    <w:rsid w:val="00441FEB"/>
    <w:rsid w:val="004538F6"/>
    <w:rsid w:val="0046281A"/>
    <w:rsid w:val="00485B12"/>
    <w:rsid w:val="00491C5D"/>
    <w:rsid w:val="004A1249"/>
    <w:rsid w:val="004B1107"/>
    <w:rsid w:val="004B16C2"/>
    <w:rsid w:val="004B3076"/>
    <w:rsid w:val="004D65EE"/>
    <w:rsid w:val="004F401B"/>
    <w:rsid w:val="00504070"/>
    <w:rsid w:val="0051268C"/>
    <w:rsid w:val="005150F9"/>
    <w:rsid w:val="005479D8"/>
    <w:rsid w:val="00547C7D"/>
    <w:rsid w:val="00551017"/>
    <w:rsid w:val="00575B9F"/>
    <w:rsid w:val="0058552C"/>
    <w:rsid w:val="00587894"/>
    <w:rsid w:val="005A519E"/>
    <w:rsid w:val="005B5E4E"/>
    <w:rsid w:val="005D209B"/>
    <w:rsid w:val="005E143F"/>
    <w:rsid w:val="00614AB8"/>
    <w:rsid w:val="0063374C"/>
    <w:rsid w:val="00634E7C"/>
    <w:rsid w:val="0065722B"/>
    <w:rsid w:val="00661D95"/>
    <w:rsid w:val="00676AAA"/>
    <w:rsid w:val="00681A88"/>
    <w:rsid w:val="00693F93"/>
    <w:rsid w:val="006A0C9C"/>
    <w:rsid w:val="006B2A3F"/>
    <w:rsid w:val="006C4797"/>
    <w:rsid w:val="006D6082"/>
    <w:rsid w:val="006E08EB"/>
    <w:rsid w:val="006E0C49"/>
    <w:rsid w:val="006E47C2"/>
    <w:rsid w:val="006F1472"/>
    <w:rsid w:val="006F6E11"/>
    <w:rsid w:val="00704E96"/>
    <w:rsid w:val="00710971"/>
    <w:rsid w:val="00720FCB"/>
    <w:rsid w:val="00722F29"/>
    <w:rsid w:val="00750321"/>
    <w:rsid w:val="00780DEF"/>
    <w:rsid w:val="00783676"/>
    <w:rsid w:val="00785F72"/>
    <w:rsid w:val="007951C5"/>
    <w:rsid w:val="007C4ED9"/>
    <w:rsid w:val="007D2932"/>
    <w:rsid w:val="007E37D2"/>
    <w:rsid w:val="007F3FD4"/>
    <w:rsid w:val="00803FDD"/>
    <w:rsid w:val="00806ED0"/>
    <w:rsid w:val="0082296F"/>
    <w:rsid w:val="008315F6"/>
    <w:rsid w:val="00831A5E"/>
    <w:rsid w:val="00835437"/>
    <w:rsid w:val="00860024"/>
    <w:rsid w:val="008915E8"/>
    <w:rsid w:val="00894815"/>
    <w:rsid w:val="00895E2E"/>
    <w:rsid w:val="00897A4B"/>
    <w:rsid w:val="008A2A37"/>
    <w:rsid w:val="008A528E"/>
    <w:rsid w:val="008C3CE0"/>
    <w:rsid w:val="008F1075"/>
    <w:rsid w:val="00902263"/>
    <w:rsid w:val="00903620"/>
    <w:rsid w:val="00907505"/>
    <w:rsid w:val="009322C2"/>
    <w:rsid w:val="009400C2"/>
    <w:rsid w:val="00945291"/>
    <w:rsid w:val="0096483C"/>
    <w:rsid w:val="0099480F"/>
    <w:rsid w:val="009B2260"/>
    <w:rsid w:val="009B39FB"/>
    <w:rsid w:val="009C1034"/>
    <w:rsid w:val="009C6EC7"/>
    <w:rsid w:val="009C7863"/>
    <w:rsid w:val="00A031C5"/>
    <w:rsid w:val="00A46EEC"/>
    <w:rsid w:val="00A476C5"/>
    <w:rsid w:val="00A505E3"/>
    <w:rsid w:val="00A637DE"/>
    <w:rsid w:val="00A73AE4"/>
    <w:rsid w:val="00AA25EB"/>
    <w:rsid w:val="00AB1B00"/>
    <w:rsid w:val="00AB2B24"/>
    <w:rsid w:val="00AE42AF"/>
    <w:rsid w:val="00B05884"/>
    <w:rsid w:val="00B22887"/>
    <w:rsid w:val="00B37421"/>
    <w:rsid w:val="00B821A2"/>
    <w:rsid w:val="00BA17C5"/>
    <w:rsid w:val="00BA508A"/>
    <w:rsid w:val="00BB05F9"/>
    <w:rsid w:val="00BD214C"/>
    <w:rsid w:val="00BF5CE0"/>
    <w:rsid w:val="00C31A2E"/>
    <w:rsid w:val="00C521F0"/>
    <w:rsid w:val="00C76E2F"/>
    <w:rsid w:val="00C813E6"/>
    <w:rsid w:val="00C85A4E"/>
    <w:rsid w:val="00C967E7"/>
    <w:rsid w:val="00CB00E0"/>
    <w:rsid w:val="00CD6880"/>
    <w:rsid w:val="00CE2459"/>
    <w:rsid w:val="00CE44B1"/>
    <w:rsid w:val="00D05573"/>
    <w:rsid w:val="00D15A5C"/>
    <w:rsid w:val="00D22BFF"/>
    <w:rsid w:val="00D35D0F"/>
    <w:rsid w:val="00D368F9"/>
    <w:rsid w:val="00D53889"/>
    <w:rsid w:val="00D629AA"/>
    <w:rsid w:val="00D72E00"/>
    <w:rsid w:val="00D76AA2"/>
    <w:rsid w:val="00D9324F"/>
    <w:rsid w:val="00DA3B96"/>
    <w:rsid w:val="00E02D1D"/>
    <w:rsid w:val="00E0785B"/>
    <w:rsid w:val="00E1125D"/>
    <w:rsid w:val="00E254A2"/>
    <w:rsid w:val="00E43E94"/>
    <w:rsid w:val="00E458E0"/>
    <w:rsid w:val="00E80863"/>
    <w:rsid w:val="00E93AB8"/>
    <w:rsid w:val="00E94A26"/>
    <w:rsid w:val="00EC3EA7"/>
    <w:rsid w:val="00ED22ED"/>
    <w:rsid w:val="00ED26A0"/>
    <w:rsid w:val="00EF2967"/>
    <w:rsid w:val="00EF4B6B"/>
    <w:rsid w:val="00F16C16"/>
    <w:rsid w:val="00F25E1B"/>
    <w:rsid w:val="00F5252B"/>
    <w:rsid w:val="00F543F5"/>
    <w:rsid w:val="00F550BC"/>
    <w:rsid w:val="00F55E48"/>
    <w:rsid w:val="00F62834"/>
    <w:rsid w:val="00F83263"/>
    <w:rsid w:val="00FA31FA"/>
    <w:rsid w:val="00FA744B"/>
    <w:rsid w:val="00FE3D72"/>
    <w:rsid w:val="00FE5841"/>
    <w:rsid w:val="00FF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AFD43A-6D53-4E7F-8C7B-0A406E5C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6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3676"/>
    <w:pPr>
      <w:spacing w:after="0" w:line="240" w:lineRule="auto"/>
    </w:pPr>
    <w:rPr>
      <w:rFonts w:ascii="Calibri" w:eastAsia="Times New Roman" w:hAnsi="Calibri" w:cs="Times New Roman"/>
      <w:lang w:eastAsia="ru-RU"/>
    </w:rPr>
  </w:style>
  <w:style w:type="paragraph" w:styleId="a4">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З"/>
    <w:basedOn w:val="a"/>
    <w:link w:val="2"/>
    <w:rsid w:val="00E0785B"/>
    <w:rPr>
      <w:rFonts w:ascii="Courier New" w:hAnsi="Courier New" w:cs="Courier New"/>
      <w:sz w:val="20"/>
      <w:szCs w:val="20"/>
    </w:rPr>
  </w:style>
  <w:style w:type="character" w:customStyle="1" w:styleId="a5">
    <w:name w:val="Текст Знак"/>
    <w:basedOn w:val="a0"/>
    <w:uiPriority w:val="99"/>
    <w:semiHidden/>
    <w:rsid w:val="00E0785B"/>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4"/>
    <w:rsid w:val="00E0785B"/>
    <w:rPr>
      <w:rFonts w:ascii="Courier New" w:eastAsia="Times New Roman" w:hAnsi="Courier New" w:cs="Courier New"/>
      <w:sz w:val="20"/>
      <w:szCs w:val="20"/>
      <w:lang w:eastAsia="ru-RU"/>
    </w:rPr>
  </w:style>
  <w:style w:type="paragraph" w:customStyle="1" w:styleId="head">
    <w:name w:val="head"/>
    <w:basedOn w:val="a"/>
    <w:rsid w:val="00E0785B"/>
    <w:pPr>
      <w:spacing w:before="100" w:beforeAutospacing="1" w:after="100" w:afterAutospacing="1"/>
      <w:jc w:val="center"/>
    </w:pPr>
    <w:rPr>
      <w:sz w:val="28"/>
      <w:szCs w:val="20"/>
    </w:rPr>
  </w:style>
  <w:style w:type="paragraph" w:styleId="a6">
    <w:name w:val="List Paragraph"/>
    <w:basedOn w:val="a"/>
    <w:uiPriority w:val="34"/>
    <w:qFormat/>
    <w:rsid w:val="00E0785B"/>
    <w:pPr>
      <w:ind w:left="720"/>
      <w:contextualSpacing/>
    </w:pPr>
  </w:style>
  <w:style w:type="table" w:styleId="a7">
    <w:name w:val="Table Grid"/>
    <w:basedOn w:val="a1"/>
    <w:uiPriority w:val="39"/>
    <w:rsid w:val="00E07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0785B"/>
    <w:rPr>
      <w:rFonts w:ascii="Segoe UI" w:hAnsi="Segoe UI" w:cs="Segoe UI"/>
      <w:sz w:val="18"/>
      <w:szCs w:val="18"/>
    </w:rPr>
  </w:style>
  <w:style w:type="character" w:customStyle="1" w:styleId="a9">
    <w:name w:val="Текст выноски Знак"/>
    <w:basedOn w:val="a0"/>
    <w:link w:val="a8"/>
    <w:uiPriority w:val="99"/>
    <w:semiHidden/>
    <w:rsid w:val="00E0785B"/>
    <w:rPr>
      <w:rFonts w:ascii="Segoe UI" w:eastAsia="Times New Roman" w:hAnsi="Segoe UI" w:cs="Segoe UI"/>
      <w:sz w:val="18"/>
      <w:szCs w:val="18"/>
      <w:lang w:eastAsia="ru-RU"/>
    </w:rPr>
  </w:style>
  <w:style w:type="paragraph" w:styleId="aa">
    <w:name w:val="header"/>
    <w:basedOn w:val="a"/>
    <w:link w:val="ab"/>
    <w:uiPriority w:val="99"/>
    <w:unhideWhenUsed/>
    <w:rsid w:val="00E0785B"/>
    <w:pPr>
      <w:tabs>
        <w:tab w:val="center" w:pos="4677"/>
        <w:tab w:val="right" w:pos="9355"/>
      </w:tabs>
    </w:pPr>
  </w:style>
  <w:style w:type="character" w:customStyle="1" w:styleId="ab">
    <w:name w:val="Верхний колонтитул Знак"/>
    <w:basedOn w:val="a0"/>
    <w:link w:val="aa"/>
    <w:uiPriority w:val="99"/>
    <w:rsid w:val="00E0785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0785B"/>
    <w:pPr>
      <w:tabs>
        <w:tab w:val="center" w:pos="4677"/>
        <w:tab w:val="right" w:pos="9355"/>
      </w:tabs>
    </w:pPr>
  </w:style>
  <w:style w:type="character" w:customStyle="1" w:styleId="ad">
    <w:name w:val="Нижний колонтитул Знак"/>
    <w:basedOn w:val="a0"/>
    <w:link w:val="ac"/>
    <w:uiPriority w:val="99"/>
    <w:rsid w:val="00E0785B"/>
    <w:rPr>
      <w:rFonts w:ascii="Times New Roman" w:eastAsia="Times New Roman" w:hAnsi="Times New Roman" w:cs="Times New Roman"/>
      <w:sz w:val="24"/>
      <w:szCs w:val="24"/>
      <w:lang w:eastAsia="ru-RU"/>
    </w:rPr>
  </w:style>
  <w:style w:type="paragraph" w:styleId="ae">
    <w:name w:val="Title"/>
    <w:basedOn w:val="a"/>
    <w:next w:val="a"/>
    <w:link w:val="af"/>
    <w:uiPriority w:val="10"/>
    <w:qFormat/>
    <w:rsid w:val="00E0785B"/>
    <w:pPr>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E0785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5101</Words>
  <Characters>29078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Кудрова А.А.</cp:lastModifiedBy>
  <cp:revision>7</cp:revision>
  <cp:lastPrinted>2021-11-17T12:14:00Z</cp:lastPrinted>
  <dcterms:created xsi:type="dcterms:W3CDTF">2021-11-17T12:13:00Z</dcterms:created>
  <dcterms:modified xsi:type="dcterms:W3CDTF">2021-11-17T14:48:00Z</dcterms:modified>
</cp:coreProperties>
</file>