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D9CF" w14:textId="77777777" w:rsidR="00DA679F" w:rsidRDefault="00DA679F" w:rsidP="0056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8904C" w14:textId="1FCE05DA" w:rsidR="00DA679F" w:rsidRPr="00DA679F" w:rsidRDefault="00DA679F" w:rsidP="00561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9F">
        <w:rPr>
          <w:rFonts w:ascii="Times New Roman" w:eastAsia="Times New Roman" w:hAnsi="Times New Roman" w:cs="Times New Roman"/>
          <w:sz w:val="24"/>
          <w:szCs w:val="24"/>
          <w:lang w:eastAsia="ru-RU"/>
        </w:rPr>
        <w:t>- 8 –</w:t>
      </w:r>
    </w:p>
    <w:p w14:paraId="0F7492FF" w14:textId="77777777" w:rsidR="00DA679F" w:rsidRDefault="00DA679F" w:rsidP="0056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05CBB" w14:textId="77777777" w:rsidR="00561323" w:rsidRPr="00DA679F" w:rsidRDefault="00561323" w:rsidP="00561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7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ТАБЛИЦА</w:t>
      </w:r>
    </w:p>
    <w:p w14:paraId="6A625F8D" w14:textId="77777777" w:rsidR="00561323" w:rsidRPr="00DA679F" w:rsidRDefault="00561323" w:rsidP="00561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7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A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14:paraId="5AF89A75" w14:textId="77777777" w:rsidR="00561323" w:rsidRPr="00DA679F" w:rsidRDefault="00561323" w:rsidP="00561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7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</w:t>
      </w:r>
      <w:bookmarkStart w:id="0" w:name="_GoBack"/>
      <w:bookmarkEnd w:id="0"/>
      <w:r w:rsidRPr="00DA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Приднестровской Молдавской Республики </w:t>
      </w:r>
    </w:p>
    <w:p w14:paraId="0E4A6C79" w14:textId="77777777" w:rsidR="00561323" w:rsidRPr="00DA679F" w:rsidRDefault="00561323" w:rsidP="00561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7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государственных пособиях гражданам, имеющим детей»</w:t>
      </w:r>
    </w:p>
    <w:p w14:paraId="58301BFF" w14:textId="77777777" w:rsidR="00561323" w:rsidRPr="00561323" w:rsidRDefault="00561323" w:rsidP="0056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EEEC3" w14:textId="77777777" w:rsidR="00561323" w:rsidRPr="00561323" w:rsidRDefault="00561323" w:rsidP="0056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1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806"/>
        <w:gridCol w:w="4806"/>
      </w:tblGrid>
      <w:tr w:rsidR="00E803DB" w:rsidRPr="00561323" w14:paraId="6A8CD26C" w14:textId="77777777" w:rsidTr="00E803DB">
        <w:trPr>
          <w:trHeight w:val="606"/>
        </w:trPr>
        <w:tc>
          <w:tcPr>
            <w:tcW w:w="4806" w:type="dxa"/>
            <w:vAlign w:val="center"/>
          </w:tcPr>
          <w:p w14:paraId="7A0A829B" w14:textId="77777777" w:rsidR="00E803DB" w:rsidRPr="00561323" w:rsidRDefault="00E803DB" w:rsidP="00E803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B7CD7">
              <w:rPr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806" w:type="dxa"/>
            <w:vAlign w:val="center"/>
          </w:tcPr>
          <w:p w14:paraId="0041775D" w14:textId="77777777" w:rsidR="00E803DB" w:rsidRPr="00561323" w:rsidRDefault="00E803DB" w:rsidP="00E803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61323">
              <w:rPr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E803DB" w:rsidRPr="00561323" w14:paraId="5D21672F" w14:textId="77777777" w:rsidTr="00E803DB">
        <w:trPr>
          <w:trHeight w:val="828"/>
        </w:trPr>
        <w:tc>
          <w:tcPr>
            <w:tcW w:w="4806" w:type="dxa"/>
            <w:vAlign w:val="center"/>
          </w:tcPr>
          <w:p w14:paraId="37715673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561323">
              <w:rPr>
                <w:b/>
                <w:sz w:val="24"/>
                <w:szCs w:val="24"/>
                <w:lang w:eastAsia="ru-RU"/>
              </w:rPr>
              <w:t xml:space="preserve">Статья 9. </w:t>
            </w:r>
            <w:r w:rsidRPr="00561323">
              <w:rPr>
                <w:sz w:val="24"/>
                <w:szCs w:val="24"/>
                <w:lang w:eastAsia="ru-RU"/>
              </w:rPr>
              <w:t>Размер единовременного пособия женщинам, вставшим на учет в медицинских учреждениях в ранние сроки        беременности</w:t>
            </w:r>
          </w:p>
          <w:p w14:paraId="120E3A25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46D9520A" w14:textId="77777777" w:rsidR="00E803DB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561323">
              <w:rPr>
                <w:sz w:val="24"/>
                <w:szCs w:val="24"/>
                <w:lang w:eastAsia="ru-RU"/>
              </w:rPr>
              <w:t xml:space="preserve">1. Единовременное пособие женщинам, вставшим на учет в медицинских учреждениях в ранние сроки беременности (до двенадцати недель), устанавливается в размере </w:t>
            </w:r>
            <w:r w:rsidRPr="00E803DB">
              <w:rPr>
                <w:b/>
                <w:sz w:val="24"/>
                <w:szCs w:val="24"/>
                <w:lang w:eastAsia="ru-RU"/>
              </w:rPr>
              <w:t>13,00 расчетного уровня минимальной заработной платы</w:t>
            </w:r>
            <w:r w:rsidRPr="00561323">
              <w:rPr>
                <w:sz w:val="24"/>
                <w:szCs w:val="24"/>
                <w:lang w:eastAsia="ru-RU"/>
              </w:rPr>
              <w:t>, установленного действующим законодательством Приднестровской Молдавской Республики на день предоставления отпуска по беременности и родам.</w:t>
            </w:r>
          </w:p>
          <w:p w14:paraId="1A2D371B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14:paraId="53A7C8BF" w14:textId="77777777" w:rsidR="00E803DB" w:rsidRPr="00561323" w:rsidRDefault="00E803DB" w:rsidP="00E803D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vAlign w:val="center"/>
          </w:tcPr>
          <w:p w14:paraId="66CD1B3B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561323">
              <w:rPr>
                <w:b/>
                <w:sz w:val="24"/>
                <w:szCs w:val="24"/>
                <w:lang w:eastAsia="ru-RU"/>
              </w:rPr>
              <w:t xml:space="preserve">Статья 9. </w:t>
            </w:r>
            <w:r w:rsidRPr="00561323">
              <w:rPr>
                <w:sz w:val="24"/>
                <w:szCs w:val="24"/>
                <w:lang w:eastAsia="ru-RU"/>
              </w:rPr>
              <w:t>Размер единовременного пособия женщинам, вставшим на учет в медицинских учреждениях в ранние сроки        беременности</w:t>
            </w:r>
          </w:p>
          <w:p w14:paraId="659A8A16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74B05E28" w14:textId="77777777" w:rsidR="00E803DB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561323">
              <w:rPr>
                <w:sz w:val="24"/>
                <w:szCs w:val="24"/>
                <w:lang w:eastAsia="ru-RU"/>
              </w:rPr>
              <w:t xml:space="preserve">1. Единовременное пособие женщинам, вставшим на учет в медицинских учреждениях в ранние сроки беременности (до двенадцати недель), устанавливается в размере </w:t>
            </w:r>
            <w:r w:rsidRPr="00561323">
              <w:rPr>
                <w:b/>
                <w:sz w:val="24"/>
                <w:szCs w:val="24"/>
                <w:lang w:eastAsia="ru-RU"/>
              </w:rPr>
              <w:t>25,00</w:t>
            </w:r>
            <w:r w:rsidRPr="00561323">
              <w:rPr>
                <w:sz w:val="24"/>
                <w:szCs w:val="24"/>
                <w:lang w:eastAsia="ru-RU"/>
              </w:rPr>
              <w:t xml:space="preserve"> </w:t>
            </w:r>
            <w:r w:rsidRPr="00E803DB">
              <w:rPr>
                <w:b/>
                <w:sz w:val="24"/>
                <w:szCs w:val="24"/>
                <w:lang w:eastAsia="ru-RU"/>
              </w:rPr>
              <w:t>расчетных уровней минимальной заработной платы</w:t>
            </w:r>
            <w:r w:rsidRPr="00214C42">
              <w:rPr>
                <w:sz w:val="24"/>
                <w:szCs w:val="24"/>
                <w:lang w:eastAsia="ru-RU"/>
              </w:rPr>
              <w:t xml:space="preserve">, установленного действующим законодательством Приднестровской Молдавской Республики на день предоставления </w:t>
            </w:r>
            <w:r>
              <w:rPr>
                <w:sz w:val="24"/>
                <w:szCs w:val="24"/>
                <w:lang w:eastAsia="ru-RU"/>
              </w:rPr>
              <w:t>отпуска по беременности и родам.</w:t>
            </w:r>
          </w:p>
          <w:p w14:paraId="2D192183" w14:textId="77777777" w:rsidR="00E803DB" w:rsidRPr="00214C42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14:paraId="38277788" w14:textId="77777777" w:rsidR="00E803DB" w:rsidRPr="00561323" w:rsidRDefault="00E803DB" w:rsidP="00E803D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803DB" w:rsidRPr="00561323" w14:paraId="290ECDC1" w14:textId="77777777" w:rsidTr="00E803DB">
        <w:trPr>
          <w:trHeight w:val="1974"/>
        </w:trPr>
        <w:tc>
          <w:tcPr>
            <w:tcW w:w="4806" w:type="dxa"/>
          </w:tcPr>
          <w:p w14:paraId="65805A8D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561323">
              <w:rPr>
                <w:b/>
                <w:sz w:val="24"/>
                <w:szCs w:val="24"/>
                <w:lang w:eastAsia="ru-RU"/>
              </w:rPr>
              <w:t>Статья 1</w:t>
            </w: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561323">
              <w:rPr>
                <w:b/>
                <w:sz w:val="24"/>
                <w:szCs w:val="24"/>
                <w:lang w:eastAsia="ru-RU"/>
              </w:rPr>
              <w:t xml:space="preserve">. </w:t>
            </w:r>
            <w:r w:rsidRPr="009E4499">
              <w:rPr>
                <w:sz w:val="24"/>
                <w:szCs w:val="24"/>
                <w:lang w:eastAsia="ru-RU"/>
              </w:rPr>
              <w:t>Размер единовременного пособия при рождении ребенка</w:t>
            </w:r>
            <w:r w:rsidRPr="009E449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081EC352" w14:textId="77777777" w:rsidR="00E803DB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</w:p>
          <w:p w14:paraId="1F37CA14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9E4499">
              <w:rPr>
                <w:sz w:val="24"/>
                <w:szCs w:val="24"/>
                <w:lang w:eastAsia="ru-RU"/>
              </w:rPr>
              <w:t xml:space="preserve">Единовременное пособие при рождении ребенка устанавливается в размере </w:t>
            </w:r>
            <w:r w:rsidRPr="00E803DB">
              <w:rPr>
                <w:b/>
                <w:sz w:val="24"/>
                <w:szCs w:val="24"/>
                <w:lang w:eastAsia="ru-RU"/>
              </w:rPr>
              <w:t>192,00 расчетного уровня минимальной заработной платы,</w:t>
            </w:r>
            <w:r w:rsidRPr="009E4499">
              <w:rPr>
                <w:sz w:val="24"/>
                <w:szCs w:val="24"/>
                <w:lang w:eastAsia="ru-RU"/>
              </w:rPr>
              <w:t xml:space="preserve"> установленного действующим законодательством Приднестровской Молдавской Республики на день рождения ребенка. </w:t>
            </w:r>
          </w:p>
          <w:p w14:paraId="3A5017F7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14:paraId="2DB42923" w14:textId="77777777" w:rsidR="00E803DB" w:rsidRPr="00214C42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214C42">
              <w:rPr>
                <w:b/>
                <w:sz w:val="24"/>
                <w:szCs w:val="24"/>
                <w:lang w:eastAsia="ru-RU"/>
              </w:rPr>
              <w:t xml:space="preserve">Статья 11. </w:t>
            </w:r>
            <w:r w:rsidRPr="00214C42">
              <w:rPr>
                <w:sz w:val="24"/>
                <w:szCs w:val="24"/>
                <w:lang w:eastAsia="ru-RU"/>
              </w:rPr>
              <w:t xml:space="preserve">Размер единовременного пособия при рождении ребенка </w:t>
            </w:r>
          </w:p>
          <w:p w14:paraId="739AE559" w14:textId="77777777" w:rsidR="00E803DB" w:rsidRPr="00214C42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</w:p>
          <w:p w14:paraId="185D8C08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214C42">
              <w:rPr>
                <w:sz w:val="24"/>
                <w:szCs w:val="24"/>
                <w:lang w:eastAsia="ru-RU"/>
              </w:rPr>
              <w:t xml:space="preserve">Единовременное пособие при рождении ребенка устанавливается в размере </w:t>
            </w:r>
            <w:r w:rsidRPr="00E803DB">
              <w:rPr>
                <w:b/>
                <w:sz w:val="24"/>
                <w:szCs w:val="24"/>
                <w:lang w:eastAsia="ru-RU"/>
              </w:rPr>
              <w:t>220,00 расчетных уровней минимальной заработной платы,</w:t>
            </w:r>
            <w:r w:rsidRPr="00214C42">
              <w:rPr>
                <w:sz w:val="24"/>
                <w:szCs w:val="24"/>
                <w:lang w:eastAsia="ru-RU"/>
              </w:rPr>
              <w:t xml:space="preserve"> установленного</w:t>
            </w:r>
            <w:r w:rsidRPr="009E4499">
              <w:rPr>
                <w:sz w:val="24"/>
                <w:szCs w:val="24"/>
                <w:lang w:eastAsia="ru-RU"/>
              </w:rPr>
              <w:t xml:space="preserve"> действующим законодательством Приднестровской Молдавской Республики на день рождения ребенка. </w:t>
            </w:r>
          </w:p>
          <w:p w14:paraId="57D1DCC1" w14:textId="77777777" w:rsidR="00E803DB" w:rsidRPr="00214C42" w:rsidRDefault="00E803DB" w:rsidP="00E803DB">
            <w:pPr>
              <w:autoSpaceDE w:val="0"/>
              <w:autoSpaceDN w:val="0"/>
              <w:adjustRightInd w:val="0"/>
              <w:ind w:firstLine="44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803DB" w:rsidRPr="00561323" w14:paraId="1A392544" w14:textId="77777777" w:rsidTr="00E803DB">
        <w:trPr>
          <w:trHeight w:val="1974"/>
        </w:trPr>
        <w:tc>
          <w:tcPr>
            <w:tcW w:w="4806" w:type="dxa"/>
          </w:tcPr>
          <w:p w14:paraId="37F81F55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561323">
              <w:rPr>
                <w:b/>
                <w:sz w:val="24"/>
                <w:szCs w:val="24"/>
                <w:lang w:eastAsia="ru-RU"/>
              </w:rPr>
              <w:t>Статья 1</w:t>
            </w:r>
            <w:r>
              <w:rPr>
                <w:b/>
                <w:sz w:val="24"/>
                <w:szCs w:val="24"/>
                <w:lang w:eastAsia="ru-RU"/>
              </w:rPr>
              <w:t>1-2</w:t>
            </w:r>
            <w:r w:rsidRPr="00561323">
              <w:rPr>
                <w:b/>
                <w:sz w:val="24"/>
                <w:szCs w:val="24"/>
                <w:lang w:eastAsia="ru-RU"/>
              </w:rPr>
              <w:t>.</w:t>
            </w:r>
            <w:r w:rsidRPr="00561323">
              <w:rPr>
                <w:sz w:val="24"/>
                <w:szCs w:val="24"/>
                <w:lang w:eastAsia="ru-RU"/>
              </w:rPr>
              <w:t xml:space="preserve"> </w:t>
            </w:r>
            <w:r w:rsidRPr="009E4499">
              <w:rPr>
                <w:sz w:val="24"/>
                <w:szCs w:val="24"/>
                <w:lang w:eastAsia="ru-RU"/>
              </w:rPr>
              <w:t>Размер единовременного пособия при усыновлении ребенка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44D6DEE3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</w:p>
          <w:p w14:paraId="02319099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DA49D6">
              <w:rPr>
                <w:sz w:val="24"/>
                <w:szCs w:val="24"/>
                <w:lang w:eastAsia="ru-RU"/>
              </w:rPr>
              <w:t xml:space="preserve">Единовременное пособие при усыновлении ребенка устанавливается в размере </w:t>
            </w:r>
            <w:r w:rsidRPr="00E803DB">
              <w:rPr>
                <w:b/>
                <w:sz w:val="24"/>
                <w:szCs w:val="24"/>
                <w:lang w:eastAsia="ru-RU"/>
              </w:rPr>
              <w:t>192,00 расчетного уровня минимальной заработной платы,</w:t>
            </w:r>
            <w:r w:rsidRPr="00DA49D6">
              <w:rPr>
                <w:sz w:val="24"/>
                <w:szCs w:val="24"/>
                <w:lang w:eastAsia="ru-RU"/>
              </w:rPr>
              <w:t xml:space="preserve"> установленного действующим законодательством Приднестровской Молдавской Республики на день рождения ребенка.</w:t>
            </w:r>
          </w:p>
        </w:tc>
        <w:tc>
          <w:tcPr>
            <w:tcW w:w="4806" w:type="dxa"/>
          </w:tcPr>
          <w:p w14:paraId="4284E0CC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47"/>
              <w:jc w:val="both"/>
              <w:rPr>
                <w:sz w:val="24"/>
                <w:szCs w:val="24"/>
                <w:lang w:eastAsia="ru-RU"/>
              </w:rPr>
            </w:pPr>
            <w:r w:rsidRPr="00DA49D6">
              <w:rPr>
                <w:b/>
                <w:sz w:val="24"/>
                <w:szCs w:val="24"/>
                <w:lang w:eastAsia="ru-RU"/>
              </w:rPr>
              <w:t xml:space="preserve">Статья 11-2. </w:t>
            </w:r>
            <w:r w:rsidRPr="00DA49D6">
              <w:rPr>
                <w:sz w:val="24"/>
                <w:szCs w:val="24"/>
                <w:lang w:eastAsia="ru-RU"/>
              </w:rPr>
              <w:t>Размер единовременного пособия при усыновлении ребенка</w:t>
            </w:r>
            <w:r w:rsidRPr="00DA49D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7EB0DA2F" w14:textId="77777777" w:rsidR="00E803DB" w:rsidRDefault="00E803DB" w:rsidP="00E803DB">
            <w:pPr>
              <w:autoSpaceDE w:val="0"/>
              <w:autoSpaceDN w:val="0"/>
              <w:adjustRightInd w:val="0"/>
              <w:ind w:firstLine="447"/>
              <w:jc w:val="both"/>
              <w:rPr>
                <w:sz w:val="24"/>
                <w:szCs w:val="24"/>
                <w:lang w:eastAsia="ru-RU"/>
              </w:rPr>
            </w:pPr>
          </w:p>
          <w:p w14:paraId="61AF3961" w14:textId="77777777" w:rsidR="00E803DB" w:rsidRPr="00561323" w:rsidRDefault="00E803DB" w:rsidP="00E803DB">
            <w:pPr>
              <w:autoSpaceDE w:val="0"/>
              <w:autoSpaceDN w:val="0"/>
              <w:adjustRightInd w:val="0"/>
              <w:ind w:firstLine="447"/>
              <w:jc w:val="both"/>
              <w:rPr>
                <w:sz w:val="24"/>
                <w:szCs w:val="24"/>
                <w:lang w:eastAsia="ru-RU"/>
              </w:rPr>
            </w:pPr>
            <w:r w:rsidRPr="00DA49D6">
              <w:rPr>
                <w:sz w:val="24"/>
                <w:szCs w:val="24"/>
                <w:lang w:eastAsia="ru-RU"/>
              </w:rPr>
              <w:t xml:space="preserve">Единовременное пособие при усыновлении ребенка </w:t>
            </w:r>
            <w:r w:rsidRPr="00214C42">
              <w:rPr>
                <w:sz w:val="24"/>
                <w:szCs w:val="24"/>
                <w:lang w:eastAsia="ru-RU"/>
              </w:rPr>
              <w:t xml:space="preserve">устанавливается в размере </w:t>
            </w:r>
            <w:r w:rsidRPr="00E803DB">
              <w:rPr>
                <w:b/>
                <w:sz w:val="24"/>
                <w:szCs w:val="24"/>
                <w:lang w:eastAsia="ru-RU"/>
              </w:rPr>
              <w:t>220,00 расчетных уровней минимальной заработной платы,</w:t>
            </w:r>
            <w:r w:rsidRPr="00214C42">
              <w:rPr>
                <w:sz w:val="24"/>
                <w:szCs w:val="24"/>
                <w:lang w:eastAsia="ru-RU"/>
              </w:rPr>
              <w:t xml:space="preserve"> установленного действующим</w:t>
            </w:r>
            <w:r w:rsidRPr="00DA49D6">
              <w:rPr>
                <w:sz w:val="24"/>
                <w:szCs w:val="24"/>
                <w:lang w:eastAsia="ru-RU"/>
              </w:rPr>
              <w:t xml:space="preserve"> законодательством Приднестровской Молдавской Республики на день рождения ребенка.</w:t>
            </w:r>
          </w:p>
        </w:tc>
      </w:tr>
    </w:tbl>
    <w:p w14:paraId="1D57722E" w14:textId="77777777" w:rsidR="00561323" w:rsidRPr="00561323" w:rsidRDefault="00561323" w:rsidP="00AB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1323" w:rsidRPr="00561323" w:rsidSect="00DA679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76"/>
    <w:rsid w:val="000B65D4"/>
    <w:rsid w:val="000C2E5A"/>
    <w:rsid w:val="000E4682"/>
    <w:rsid w:val="00135929"/>
    <w:rsid w:val="001A2779"/>
    <w:rsid w:val="001E18F5"/>
    <w:rsid w:val="00214C42"/>
    <w:rsid w:val="00257208"/>
    <w:rsid w:val="002F4F57"/>
    <w:rsid w:val="00406DAA"/>
    <w:rsid w:val="004F0120"/>
    <w:rsid w:val="004F72FE"/>
    <w:rsid w:val="00561323"/>
    <w:rsid w:val="005F2893"/>
    <w:rsid w:val="005F5EF6"/>
    <w:rsid w:val="006A58C0"/>
    <w:rsid w:val="006B5E36"/>
    <w:rsid w:val="006C7407"/>
    <w:rsid w:val="00725601"/>
    <w:rsid w:val="0079568D"/>
    <w:rsid w:val="007B3F40"/>
    <w:rsid w:val="0080156F"/>
    <w:rsid w:val="00855660"/>
    <w:rsid w:val="008B305D"/>
    <w:rsid w:val="008D05CE"/>
    <w:rsid w:val="008D6BA7"/>
    <w:rsid w:val="00926EB2"/>
    <w:rsid w:val="009A5B3C"/>
    <w:rsid w:val="009A5FC6"/>
    <w:rsid w:val="009E4499"/>
    <w:rsid w:val="009F3A37"/>
    <w:rsid w:val="009F73F2"/>
    <w:rsid w:val="00A01F16"/>
    <w:rsid w:val="00A73CD4"/>
    <w:rsid w:val="00AB7CD7"/>
    <w:rsid w:val="00AC191A"/>
    <w:rsid w:val="00AC57A1"/>
    <w:rsid w:val="00AF647F"/>
    <w:rsid w:val="00B9792F"/>
    <w:rsid w:val="00BC0F57"/>
    <w:rsid w:val="00C6627B"/>
    <w:rsid w:val="00D37A57"/>
    <w:rsid w:val="00DA49D6"/>
    <w:rsid w:val="00DA679F"/>
    <w:rsid w:val="00DF5F67"/>
    <w:rsid w:val="00E062C7"/>
    <w:rsid w:val="00E274DC"/>
    <w:rsid w:val="00E41CCA"/>
    <w:rsid w:val="00E803DB"/>
    <w:rsid w:val="00EE7A76"/>
    <w:rsid w:val="00F172A8"/>
    <w:rsid w:val="00F76E18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67F9"/>
  <w15:chartTrackingRefBased/>
  <w15:docId w15:val="{F7E7133F-7ECF-4D3C-A8CF-06E966E5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2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20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C191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191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191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191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191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C1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BA2A-33C2-494A-988B-3E0C7A59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Лукьянова</dc:creator>
  <cp:keywords/>
  <dc:description/>
  <cp:lastModifiedBy>Кудрова А.А.</cp:lastModifiedBy>
  <cp:revision>19</cp:revision>
  <cp:lastPrinted>2021-09-22T10:29:00Z</cp:lastPrinted>
  <dcterms:created xsi:type="dcterms:W3CDTF">2021-09-07T13:54:00Z</dcterms:created>
  <dcterms:modified xsi:type="dcterms:W3CDTF">2021-09-27T06:31:00Z</dcterms:modified>
</cp:coreProperties>
</file>