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BA3D1" w14:textId="77777777" w:rsidR="00D05F23" w:rsidRDefault="00D05F23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BE65A9" w14:textId="77777777" w:rsidR="00D86188" w:rsidRDefault="00D86188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4EDD2E" w14:textId="77777777" w:rsidR="00D86188" w:rsidRDefault="00D86188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883748" w14:textId="77777777" w:rsidR="00D86188" w:rsidRDefault="00D86188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3BD8B83" w14:textId="77777777" w:rsidR="00D86188" w:rsidRDefault="00D86188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9E0FEF" w14:textId="77777777" w:rsidR="00D86188" w:rsidRDefault="00D86188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D61A84" w14:textId="77777777" w:rsidR="00D86188" w:rsidRDefault="00D86188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6ED2E2" w14:textId="77777777" w:rsidR="00D86188" w:rsidRDefault="00D86188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C419DD" w14:textId="77777777" w:rsidR="00D86188" w:rsidRDefault="00D86188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520F9F1" w14:textId="77777777" w:rsidR="00D86188" w:rsidRDefault="00D86188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D217767" w14:textId="77777777" w:rsidR="00D86188" w:rsidRPr="00D86188" w:rsidRDefault="00D86188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8835C" w14:textId="77777777" w:rsidR="00A155A0" w:rsidRPr="00D86188" w:rsidRDefault="00A155A0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О проекте закона Приднестровской Молдавской Республики</w:t>
      </w:r>
    </w:p>
    <w:p w14:paraId="24D432C5" w14:textId="77777777" w:rsidR="00A155A0" w:rsidRPr="00D86188" w:rsidRDefault="00A155A0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</w:t>
      </w:r>
      <w:r w:rsidR="002825DC"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в Закон </w:t>
      </w:r>
    </w:p>
    <w:p w14:paraId="7BAC7AF1" w14:textId="77777777" w:rsidR="00A155A0" w:rsidRPr="00D86188" w:rsidRDefault="00A155A0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14:paraId="22F5656A" w14:textId="77777777" w:rsidR="00A155A0" w:rsidRPr="00D86188" w:rsidRDefault="00A155A0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«Об увековечивании памяти погибших при защите Отечества»</w:t>
      </w:r>
    </w:p>
    <w:p w14:paraId="3B4062B5" w14:textId="77777777" w:rsidR="00A155A0" w:rsidRPr="00D86188" w:rsidRDefault="00A155A0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017935F" w14:textId="77777777" w:rsidR="00A155A0" w:rsidRPr="00D86188" w:rsidRDefault="00A155A0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37D6048" w14:textId="77777777" w:rsidR="00A155A0" w:rsidRPr="00D86188" w:rsidRDefault="00A155A0" w:rsidP="00D86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72 Конституции Приднестровской Молдавской Республики, в порядке законодательной инициативы:</w:t>
      </w:r>
    </w:p>
    <w:p w14:paraId="4BE3698C" w14:textId="77777777" w:rsidR="00A155A0" w:rsidRPr="00D86188" w:rsidRDefault="00A155A0" w:rsidP="00D8618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54ECF5" w14:textId="28C9722F" w:rsidR="00A155A0" w:rsidRPr="00D86188" w:rsidRDefault="00A155A0" w:rsidP="00D86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1. Направить проект закона Приднестровской Молдавской Республики </w:t>
      </w:r>
      <w:r w:rsidR="00D86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</w:t>
      </w:r>
      <w:r w:rsidR="00D75619" w:rsidRPr="00D8618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 в Закон Приднестро</w:t>
      </w:r>
      <w:r w:rsidR="007400C0"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вской Молдавской Республики </w:t>
      </w:r>
      <w:r w:rsidR="00D861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0C0" w:rsidRPr="00D86188">
        <w:rPr>
          <w:rFonts w:ascii="Times New Roman" w:hAnsi="Times New Roman" w:cs="Times New Roman"/>
          <w:color w:val="000000"/>
          <w:sz w:val="28"/>
          <w:szCs w:val="28"/>
        </w:rPr>
        <w:t>«Об у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вековечивании памяти </w:t>
      </w:r>
      <w:r w:rsidR="007400C0"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погибших при защите Отечества» 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на рассмотрение </w:t>
      </w:r>
      <w:r w:rsidR="00D86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>в Верховный Совет Приднестровской Молдавской Республики (прилагается).</w:t>
      </w:r>
    </w:p>
    <w:p w14:paraId="4B136FAF" w14:textId="77777777" w:rsidR="00A155A0" w:rsidRPr="00D86188" w:rsidRDefault="00A155A0" w:rsidP="00D86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E4700" w14:textId="10684CBF" w:rsidR="0009642B" w:rsidRPr="00D86188" w:rsidRDefault="00A155A0" w:rsidP="00D86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2. Назначить официальным</w:t>
      </w:r>
      <w:r w:rsidR="0072264D" w:rsidRPr="00D8618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</w:t>
      </w:r>
      <w:r w:rsidR="0072264D" w:rsidRPr="00D86188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</w:t>
      </w:r>
      <w:proofErr w:type="spellStart"/>
      <w:r w:rsidRPr="00D86188">
        <w:rPr>
          <w:rFonts w:ascii="Times New Roman" w:hAnsi="Times New Roman" w:cs="Times New Roman"/>
          <w:color w:val="000000"/>
          <w:sz w:val="28"/>
          <w:szCs w:val="28"/>
        </w:rPr>
        <w:t>Обручкова</w:t>
      </w:r>
      <w:proofErr w:type="spellEnd"/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 О.А.</w:t>
      </w:r>
      <w:r w:rsidR="0009642B"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, начальника Управления правового обеспечения Министерства обороны Приднестровской Молдавской Республики </w:t>
      </w:r>
      <w:proofErr w:type="spellStart"/>
      <w:r w:rsidR="0009642B" w:rsidRPr="00D86188">
        <w:rPr>
          <w:rFonts w:ascii="Times New Roman" w:hAnsi="Times New Roman" w:cs="Times New Roman"/>
          <w:color w:val="000000"/>
          <w:sz w:val="28"/>
          <w:szCs w:val="28"/>
        </w:rPr>
        <w:t>Борденюк</w:t>
      </w:r>
      <w:proofErr w:type="spellEnd"/>
      <w:r w:rsidR="0009642B"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</w:p>
    <w:p w14:paraId="76C681FF" w14:textId="77777777" w:rsidR="0009642B" w:rsidRPr="00D86188" w:rsidRDefault="0009642B" w:rsidP="000964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3B07001" w14:textId="62AB778C" w:rsidR="00A155A0" w:rsidRPr="00D86188" w:rsidRDefault="00A155A0" w:rsidP="00054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C5B1A0" w14:textId="77777777" w:rsidR="00A155A0" w:rsidRPr="00D86188" w:rsidRDefault="00A155A0" w:rsidP="00A1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3C2A1B" w14:textId="77777777" w:rsidR="00A155A0" w:rsidRPr="00D86188" w:rsidRDefault="00A155A0" w:rsidP="00A1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2825A1" w14:textId="77777777" w:rsidR="00A155A0" w:rsidRPr="00D86188" w:rsidRDefault="00A155A0" w:rsidP="00A1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7DA51E" w14:textId="77777777" w:rsidR="00D86188" w:rsidRPr="00D86188" w:rsidRDefault="00D86188" w:rsidP="00D8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1634622B" w14:textId="77777777" w:rsidR="00D86188" w:rsidRPr="00D86188" w:rsidRDefault="00D86188" w:rsidP="00D861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6BF2B" w14:textId="77777777" w:rsidR="00D86188" w:rsidRPr="00D86188" w:rsidRDefault="00D86188" w:rsidP="00D861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0D3A1" w14:textId="77777777" w:rsidR="00D86188" w:rsidRPr="00A54476" w:rsidRDefault="00D86188" w:rsidP="00D8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37677" w14:textId="77777777" w:rsidR="00D86188" w:rsidRPr="00A54476" w:rsidRDefault="00D86188" w:rsidP="00D8618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7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09A4AF2B" w14:textId="565919BC" w:rsidR="00D86188" w:rsidRPr="00A54476" w:rsidRDefault="00A54476" w:rsidP="00D8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</w:t>
      </w:r>
      <w:r w:rsidR="00D86188" w:rsidRPr="00A5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2021 г.</w:t>
      </w:r>
    </w:p>
    <w:p w14:paraId="0DE0B973" w14:textId="229C5C19" w:rsidR="00D86188" w:rsidRPr="00A54476" w:rsidRDefault="00A54476" w:rsidP="00D8618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247</w:t>
      </w:r>
      <w:r w:rsidR="00D86188" w:rsidRPr="00A5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0137266E" w14:textId="77777777" w:rsidR="00D86188" w:rsidRPr="00A54476" w:rsidRDefault="00D86188" w:rsidP="00D8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51619" w14:textId="77777777" w:rsidR="00D86188" w:rsidRPr="00A54476" w:rsidRDefault="00D86188" w:rsidP="00A544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780D83F6" w14:textId="77777777" w:rsidR="00D86188" w:rsidRPr="00A54476" w:rsidRDefault="00D86188" w:rsidP="00A544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4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5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14:paraId="398C6E20" w14:textId="77777777" w:rsidR="00D86188" w:rsidRPr="00A54476" w:rsidRDefault="00D86188" w:rsidP="00A544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5B69A1E8" w14:textId="77777777" w:rsidR="00D86188" w:rsidRPr="00A54476" w:rsidRDefault="00D86188" w:rsidP="00A544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7E752AC7" w14:textId="233ED409" w:rsidR="00D86188" w:rsidRPr="00A54476" w:rsidRDefault="00D86188" w:rsidP="00A544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5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476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августа</w:t>
      </w:r>
      <w:r w:rsidRPr="00A5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</w:t>
      </w:r>
      <w:r w:rsidR="00A5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247рп</w:t>
      </w:r>
    </w:p>
    <w:p w14:paraId="1001A76E" w14:textId="77777777" w:rsidR="00A155A0" w:rsidRPr="00A54476" w:rsidRDefault="00A155A0" w:rsidP="00A5447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A00ABA6" w14:textId="77777777" w:rsidR="00A155A0" w:rsidRPr="00A54476" w:rsidRDefault="00A155A0" w:rsidP="00A1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5CDC2" w14:textId="4DB767DB" w:rsidR="00A155A0" w:rsidRPr="00A54476" w:rsidRDefault="00D86188" w:rsidP="00A155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476">
        <w:rPr>
          <w:rFonts w:ascii="Times New Roman" w:hAnsi="Times New Roman" w:cs="Times New Roman"/>
          <w:sz w:val="28"/>
          <w:szCs w:val="28"/>
        </w:rPr>
        <w:t>П</w:t>
      </w:r>
      <w:r w:rsidR="00A155A0" w:rsidRPr="00A54476">
        <w:rPr>
          <w:rFonts w:ascii="Times New Roman" w:hAnsi="Times New Roman" w:cs="Times New Roman"/>
          <w:sz w:val="28"/>
          <w:szCs w:val="28"/>
        </w:rPr>
        <w:t>роект</w:t>
      </w:r>
    </w:p>
    <w:p w14:paraId="0D7345C6" w14:textId="77777777" w:rsidR="00A155A0" w:rsidRPr="00A54476" w:rsidRDefault="00A155A0" w:rsidP="00A1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87C8C" w14:textId="77777777" w:rsidR="00A155A0" w:rsidRPr="00A54476" w:rsidRDefault="00A155A0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476">
        <w:rPr>
          <w:rFonts w:ascii="Times New Roman" w:hAnsi="Times New Roman" w:cs="Times New Roman"/>
          <w:sz w:val="24"/>
          <w:szCs w:val="24"/>
        </w:rPr>
        <w:t>ЗАКОН</w:t>
      </w:r>
    </w:p>
    <w:p w14:paraId="69DEC280" w14:textId="77777777" w:rsidR="00A155A0" w:rsidRPr="00A54476" w:rsidRDefault="00A155A0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47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21D898D2" w14:textId="77777777" w:rsidR="00A155A0" w:rsidRPr="00A54476" w:rsidRDefault="00A155A0" w:rsidP="00A1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B6E7C" w14:textId="38DFD0E2" w:rsidR="00A155A0" w:rsidRPr="00D86188" w:rsidRDefault="00A155A0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О внесении изменени</w:t>
      </w:r>
      <w:r w:rsidR="0005182B" w:rsidRPr="00D8618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 в Закон Приднестровской Молдавской Республики </w:t>
      </w:r>
    </w:p>
    <w:p w14:paraId="6D7A3561" w14:textId="77777777" w:rsidR="00A155A0" w:rsidRPr="00D86188" w:rsidRDefault="00A155A0" w:rsidP="00A1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«Об увековечивании памяти погибших при защите Отечества»</w:t>
      </w:r>
    </w:p>
    <w:p w14:paraId="045EBC22" w14:textId="77777777" w:rsidR="00A155A0" w:rsidRPr="00D86188" w:rsidRDefault="00A155A0" w:rsidP="00A1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641B6D" w14:textId="11DCDAD0" w:rsidR="00A155A0" w:rsidRPr="00D86188" w:rsidRDefault="00A155A0" w:rsidP="00745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Закон Приднестровской Молдавской Республики </w:t>
      </w:r>
      <w:r w:rsidR="007454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от 5 апреля 2019 года № 48-З-VI «Об </w:t>
      </w:r>
      <w:r w:rsidR="00B26F8F"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увековечивании памяти погибших 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>при защите Отечества» (САЗ 19-13) с изменениями, внесенными Законом Приднестровской Молдавской Республики от 28 ноября 2019 года №</w:t>
      </w:r>
      <w:r w:rsidR="0005182B"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 210-ЗИ-VI (САЗ 19-46), следующе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05182B" w:rsidRPr="00D8618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E2562" w:rsidRPr="00D861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7CEB7B" w14:textId="77777777" w:rsidR="00A155A0" w:rsidRPr="00D86188" w:rsidRDefault="00A155A0" w:rsidP="00745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62A115" w14:textId="77777777" w:rsidR="00A155A0" w:rsidRPr="00D86188" w:rsidRDefault="00A155A0" w:rsidP="007454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Статью 9 изложить в следующей редакции:</w:t>
      </w:r>
    </w:p>
    <w:p w14:paraId="01CA5C7A" w14:textId="77777777" w:rsidR="00A155A0" w:rsidRPr="00D86188" w:rsidRDefault="00A155A0" w:rsidP="007454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«Статья 9. Организация поисковой работы</w:t>
      </w:r>
    </w:p>
    <w:p w14:paraId="4B4A707D" w14:textId="77777777" w:rsidR="00A155A0" w:rsidRPr="00D86188" w:rsidRDefault="00A155A0" w:rsidP="007454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CA3FC9" w14:textId="60C31289" w:rsidR="00A155A0" w:rsidRPr="00D86188" w:rsidRDefault="00A155A0" w:rsidP="007454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1. Поисковая работа организуется и проводится уполномоченными </w:t>
      </w:r>
      <w:r w:rsidR="007454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>на проведение такой работы органами государственной власти и управления, их подведомственными организациями и учреждениями, общественными объединениями в порядке, предусмотренном исполнительным органом государственной власти, осущ</w:t>
      </w:r>
      <w:r w:rsidR="00B26F8F"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ествляющим руководство работой 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>по увековечению памяти погибших при защите Отечества и ее координацию.</w:t>
      </w:r>
    </w:p>
    <w:p w14:paraId="46FDBA5E" w14:textId="36AAFBB8" w:rsidR="00A155A0" w:rsidRPr="00D86188" w:rsidRDefault="00A155A0" w:rsidP="007454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2. Проведение поисковой работы в местах, где велись боевые дей</w:t>
      </w:r>
      <w:r w:rsidR="00064599"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ствия, </w:t>
      </w:r>
      <w:r w:rsidR="007454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>а также вскрытие выявленных воинских захоронений в порядке самодеятельной инициативы запрещается.</w:t>
      </w:r>
    </w:p>
    <w:p w14:paraId="0EE37268" w14:textId="77777777" w:rsidR="00A155A0" w:rsidRPr="00D86188" w:rsidRDefault="00A155A0" w:rsidP="007454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3. Захоронение выявленных в ходе проведения поисковой работы останков погибших при защите Отече</w:t>
      </w:r>
      <w:r w:rsidR="00064599"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ства проводится в соответствии 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>со статьей 5 настоящего Закона, а обнаруженные ранее неизвестные воинские захоронения после их обследования, учета и регистрации благоустраиваются силами органов местного государственного управления с участием воинских частей, дислоцированных на соответствующих территориях.</w:t>
      </w:r>
    </w:p>
    <w:p w14:paraId="46A8CA7C" w14:textId="5887958A" w:rsidR="00A155A0" w:rsidRPr="00D86188" w:rsidRDefault="00A155A0" w:rsidP="007454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4. Найденные оружие, документы и другое имущество погибших передаются по акту в уполномоченный Президентом Приднестровской Молдавской Республики исполнительный</w:t>
      </w:r>
      <w:r w:rsidR="00064599"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 орган государственной власти, 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в ведении которого 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находятся вопросы обороны, для изучения, проведения экспертизы и учета. Стрелковое оружие и иные средства вооружения после приведения в состояние, исключающее их боевое применение, могут передаваться для экспонирования </w:t>
      </w:r>
      <w:r w:rsidR="007454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>в музеи.</w:t>
      </w:r>
    </w:p>
    <w:p w14:paraId="546CD48E" w14:textId="6480A4D9" w:rsidR="00A155A0" w:rsidRPr="00D86188" w:rsidRDefault="00A155A0" w:rsidP="007454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5. Об обнаружении взрывоопасных предметов незамедлительно сообщается </w:t>
      </w:r>
      <w:r w:rsidR="007454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>в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обороны, который в установленном порядке принимает меры по их обезвреживанию или уничтожению. Изъятие в порядке самодеятельной инициативы взрывоопасных предметов с мест их обнаружения и их транспортировка запрещаются».</w:t>
      </w:r>
    </w:p>
    <w:p w14:paraId="6E233FCC" w14:textId="77777777" w:rsidR="00A155A0" w:rsidRPr="00D86188" w:rsidRDefault="00A155A0" w:rsidP="00745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536ABF" w14:textId="77777777" w:rsidR="00A155A0" w:rsidRPr="00D86188" w:rsidRDefault="00A155A0" w:rsidP="00745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2.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14:paraId="7033021E" w14:textId="77777777" w:rsidR="00362BC4" w:rsidRPr="00D86188" w:rsidRDefault="00362BC4" w:rsidP="00A1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E525D7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E9AD81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B20634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A4D8A5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183764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11BE23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B81124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767668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A955F0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52B013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39CB94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43BE37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E50877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8297D2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071DEA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1396E9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9160FA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424C16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6DA5BD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7BEA8C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2E1E11E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85F0B9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70C538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4AE848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BE046B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BC7D39" w14:textId="77777777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45FB89" w14:textId="05256313" w:rsidR="007454C6" w:rsidRPr="007454C6" w:rsidRDefault="007454C6" w:rsidP="00745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4C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79CF8511" w14:textId="77777777" w:rsidR="007454C6" w:rsidRPr="00D86188" w:rsidRDefault="007454C6" w:rsidP="0074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8618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 проекту закона Приднестровской Молдавской Республики</w:t>
      </w:r>
    </w:p>
    <w:p w14:paraId="2930D643" w14:textId="48BD5CC4" w:rsidR="007454C6" w:rsidRPr="00D86188" w:rsidRDefault="007454C6" w:rsidP="0074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О внесении изменения в Закон Приднестровской Молдавской Республики</w:t>
      </w:r>
    </w:p>
    <w:p w14:paraId="51989032" w14:textId="239CAB6A" w:rsidR="007454C6" w:rsidRPr="00D86188" w:rsidRDefault="007454C6" w:rsidP="0074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«Об увековечивании памяти погибших при защите Отечества»</w:t>
      </w:r>
    </w:p>
    <w:p w14:paraId="64E0AF6B" w14:textId="77777777" w:rsidR="007454C6" w:rsidRPr="00D86188" w:rsidRDefault="007454C6" w:rsidP="007454C6">
      <w:pPr>
        <w:rPr>
          <w:rFonts w:ascii="Times New Roman" w:hAnsi="Times New Roman" w:cs="Times New Roman"/>
          <w:sz w:val="28"/>
          <w:szCs w:val="28"/>
        </w:rPr>
      </w:pPr>
    </w:p>
    <w:p w14:paraId="1AB6933C" w14:textId="150C9AA6" w:rsidR="007454C6" w:rsidRPr="00D86188" w:rsidRDefault="002C2A09" w:rsidP="002C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Р</w:t>
      </w:r>
      <w:r w:rsidR="007454C6" w:rsidRPr="00D86188">
        <w:rPr>
          <w:rFonts w:ascii="Times New Roman" w:hAnsi="Times New Roman" w:cs="Times New Roman"/>
          <w:sz w:val="28"/>
          <w:szCs w:val="28"/>
        </w:rPr>
        <w:t>азработка настоящего проекта закона обусловлена необходимостью совершенствования правового регулирования порядка организации и проведения поисковой работы.</w:t>
      </w:r>
    </w:p>
    <w:p w14:paraId="693B25D5" w14:textId="25354A01" w:rsidR="007454C6" w:rsidRPr="00D86188" w:rsidRDefault="007454C6" w:rsidP="002C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положениями Закона Приднестровской Молдавской Республики от 5 апреля 2019 года № 48-З-VI «Об увековечивании памяти погибших при защите Отечества» (САЗ 19-13</w:t>
      </w:r>
      <w:proofErr w:type="gramStart"/>
      <w:r w:rsidRPr="00D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C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2C2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</w:t>
      </w:r>
      <w:r w:rsidRPr="00D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Закон) предусмотрено, что </w:t>
      </w:r>
      <w:r w:rsidRPr="00D86188">
        <w:rPr>
          <w:rFonts w:ascii="Times New Roman" w:hAnsi="Times New Roman" w:cs="Times New Roman"/>
          <w:sz w:val="28"/>
          <w:szCs w:val="28"/>
        </w:rPr>
        <w:t xml:space="preserve">порядок проведения поисковой работы определяется Законом и иными нормативными правовыми актами Приднестровской Молдавской Республики. </w:t>
      </w:r>
      <w:r w:rsidR="002C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D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188">
        <w:rPr>
          <w:rFonts w:ascii="Times New Roman" w:hAnsi="Times New Roman" w:cs="Times New Roman"/>
          <w:sz w:val="28"/>
          <w:szCs w:val="28"/>
        </w:rPr>
        <w:t>положениями Закона не в полной мере урегулирован данный вопрос</w:t>
      </w:r>
      <w:r w:rsidR="002C2A09">
        <w:rPr>
          <w:rFonts w:ascii="Times New Roman" w:hAnsi="Times New Roman" w:cs="Times New Roman"/>
          <w:sz w:val="28"/>
          <w:szCs w:val="28"/>
        </w:rPr>
        <w:t>,</w:t>
      </w:r>
      <w:r w:rsidRPr="00D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188">
        <w:rPr>
          <w:rFonts w:ascii="Times New Roman" w:hAnsi="Times New Roman" w:cs="Times New Roman"/>
          <w:sz w:val="28"/>
          <w:szCs w:val="28"/>
        </w:rPr>
        <w:t xml:space="preserve">равно </w:t>
      </w:r>
      <w:r w:rsidR="002C2A09">
        <w:rPr>
          <w:rFonts w:ascii="Times New Roman" w:hAnsi="Times New Roman" w:cs="Times New Roman"/>
          <w:sz w:val="28"/>
          <w:szCs w:val="28"/>
        </w:rPr>
        <w:br/>
      </w:r>
      <w:r w:rsidRPr="00D86188">
        <w:rPr>
          <w:rFonts w:ascii="Times New Roman" w:hAnsi="Times New Roman" w:cs="Times New Roman"/>
          <w:sz w:val="28"/>
          <w:szCs w:val="28"/>
        </w:rPr>
        <w:t>как и отсутствует определённость в том</w:t>
      </w:r>
      <w:r w:rsidRPr="00D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</w:t>
      </w:r>
      <w:r w:rsidRPr="00D86188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</w:t>
      </w:r>
      <w:r w:rsidR="002C2A09">
        <w:rPr>
          <w:rFonts w:ascii="Times New Roman" w:hAnsi="Times New Roman" w:cs="Times New Roman"/>
          <w:sz w:val="28"/>
          <w:szCs w:val="28"/>
        </w:rPr>
        <w:br/>
      </w:r>
      <w:r w:rsidRPr="00D86188">
        <w:rPr>
          <w:rFonts w:ascii="Times New Roman" w:hAnsi="Times New Roman" w:cs="Times New Roman"/>
          <w:sz w:val="28"/>
          <w:szCs w:val="28"/>
        </w:rPr>
        <w:t xml:space="preserve">и местного государственного управления вправе издавать нормативные правовые акты в целях регламентации порядка проведения поисковых работ. В данной связи возникают сложности при реализации Закона на практике. </w:t>
      </w:r>
    </w:p>
    <w:p w14:paraId="1D274FB2" w14:textId="2112F8E4" w:rsidR="007454C6" w:rsidRPr="00D86188" w:rsidRDefault="007454C6" w:rsidP="002C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88">
        <w:rPr>
          <w:rFonts w:ascii="Times New Roman" w:hAnsi="Times New Roman" w:cs="Times New Roman"/>
          <w:sz w:val="28"/>
          <w:szCs w:val="28"/>
        </w:rPr>
        <w:t xml:space="preserve">Проектом закона предлагается изложить статью 9 Закона в новой редакции </w:t>
      </w:r>
      <w:r w:rsidR="002C2A09">
        <w:rPr>
          <w:rFonts w:ascii="Times New Roman" w:hAnsi="Times New Roman" w:cs="Times New Roman"/>
          <w:sz w:val="28"/>
          <w:szCs w:val="28"/>
        </w:rPr>
        <w:br/>
      </w:r>
      <w:r w:rsidRPr="00D86188">
        <w:rPr>
          <w:rFonts w:ascii="Times New Roman" w:hAnsi="Times New Roman" w:cs="Times New Roman"/>
          <w:sz w:val="28"/>
          <w:szCs w:val="28"/>
        </w:rPr>
        <w:t xml:space="preserve">и ввести в Закон нормы, устраняющие имеющиеся пробелы. Принятие данного изменения позволит централизованно осуществлять государственное регулирование деятельности, направленной на увековечение памяти погибших </w:t>
      </w:r>
      <w:r w:rsidR="002C2A09">
        <w:rPr>
          <w:rFonts w:ascii="Times New Roman" w:hAnsi="Times New Roman" w:cs="Times New Roman"/>
          <w:sz w:val="28"/>
          <w:szCs w:val="28"/>
        </w:rPr>
        <w:br/>
      </w:r>
      <w:r w:rsidRPr="00D86188">
        <w:rPr>
          <w:rFonts w:ascii="Times New Roman" w:hAnsi="Times New Roman" w:cs="Times New Roman"/>
          <w:sz w:val="28"/>
          <w:szCs w:val="28"/>
        </w:rPr>
        <w:t>при защите Отечества, в соответствии с основными целями и принципами Закона.</w:t>
      </w:r>
    </w:p>
    <w:p w14:paraId="0829280C" w14:textId="6FE319AB" w:rsidR="007454C6" w:rsidRPr="00D86188" w:rsidRDefault="007454C6" w:rsidP="002C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88">
        <w:rPr>
          <w:rFonts w:ascii="Times New Roman" w:hAnsi="Times New Roman" w:cs="Times New Roman"/>
          <w:sz w:val="28"/>
          <w:szCs w:val="28"/>
        </w:rPr>
        <w:t xml:space="preserve">Так, проектом закона предлагается наделить полномочиями по установлению порядка проведения поисковых работ орган государственной власти, осуществляющий руководство работой по увековечению памяти погибших </w:t>
      </w:r>
      <w:r w:rsidR="002C2A09">
        <w:rPr>
          <w:rFonts w:ascii="Times New Roman" w:hAnsi="Times New Roman" w:cs="Times New Roman"/>
          <w:sz w:val="28"/>
          <w:szCs w:val="28"/>
        </w:rPr>
        <w:br/>
      </w:r>
      <w:r w:rsidRPr="00D86188">
        <w:rPr>
          <w:rFonts w:ascii="Times New Roman" w:hAnsi="Times New Roman" w:cs="Times New Roman"/>
          <w:sz w:val="28"/>
          <w:szCs w:val="28"/>
        </w:rPr>
        <w:t xml:space="preserve">при защите Отечества и ее координацию. </w:t>
      </w:r>
    </w:p>
    <w:p w14:paraId="2DF219AB" w14:textId="77777777" w:rsidR="007454C6" w:rsidRPr="00D86188" w:rsidRDefault="007454C6" w:rsidP="002C2A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В целях упорядочения деятельности по захоронению выявленных в ходе проведения поисковой работы останков погибших при защите Отечества, проектом закона предлагается определить ответственные государственные органы.  </w:t>
      </w:r>
    </w:p>
    <w:p w14:paraId="3BCF8FA3" w14:textId="765CA2F7" w:rsidR="007454C6" w:rsidRPr="00D86188" w:rsidRDefault="007454C6" w:rsidP="002C2A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новая редакция статьи 9 Закона дополнена положением о том, </w:t>
      </w:r>
      <w:r w:rsidR="002C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</w:t>
      </w:r>
      <w:r w:rsidRPr="00D86188">
        <w:rPr>
          <w:rFonts w:ascii="Times New Roman" w:hAnsi="Times New Roman" w:cs="Times New Roman"/>
          <w:color w:val="000000"/>
          <w:sz w:val="28"/>
          <w:szCs w:val="28"/>
        </w:rPr>
        <w:t>роведение поисковой работы в местах, где велись боевые действия, а также вскрытие выявленных воинских захоронений в порядке самодеятельной инициативы запрещается;</w:t>
      </w:r>
    </w:p>
    <w:p w14:paraId="24C623E1" w14:textId="5AE3437F" w:rsidR="007454C6" w:rsidRPr="00D86188" w:rsidRDefault="007454C6" w:rsidP="002C2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18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86188">
        <w:rPr>
          <w:rFonts w:ascii="Times New Roman" w:hAnsi="Times New Roman" w:cs="Times New Roman"/>
          <w:sz w:val="28"/>
          <w:szCs w:val="28"/>
        </w:rPr>
        <w:t xml:space="preserve">) в данной сфере правового регулирования действует </w:t>
      </w:r>
      <w:r w:rsidRPr="00D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Приднестровской Молдавской Республики от 5 апреля 2019 года № 48-З-VI </w:t>
      </w:r>
      <w:r w:rsidR="0049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увековечивании памяти погибших при защите Отечества» (САЗ 19-13) </w:t>
      </w:r>
      <w:r w:rsidRPr="00D86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изменениями, внесенными Законом Приднестровской Молдавской Республики </w:t>
      </w:r>
      <w:r w:rsidR="00494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ноября 2019 года № 210-ЗИ-VI (САЗ 19-46);</w:t>
      </w:r>
    </w:p>
    <w:p w14:paraId="605B2309" w14:textId="5BA1451D" w:rsidR="007454C6" w:rsidRPr="00D86188" w:rsidRDefault="007454C6" w:rsidP="002C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1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6188">
        <w:rPr>
          <w:rFonts w:ascii="Times New Roman" w:hAnsi="Times New Roman" w:cs="Times New Roman"/>
          <w:sz w:val="28"/>
          <w:szCs w:val="28"/>
        </w:rPr>
        <w:t xml:space="preserve">) принятие данного проекта закона не потребует внесения изменений </w:t>
      </w:r>
      <w:r w:rsidRPr="00D86188">
        <w:rPr>
          <w:rFonts w:ascii="Times New Roman" w:hAnsi="Times New Roman" w:cs="Times New Roman"/>
          <w:sz w:val="28"/>
          <w:szCs w:val="28"/>
        </w:rPr>
        <w:br/>
        <w:t>и дополнений, а также отмены иных законодательных актов;</w:t>
      </w:r>
    </w:p>
    <w:p w14:paraId="235C083B" w14:textId="77777777" w:rsidR="007454C6" w:rsidRPr="00D86188" w:rsidRDefault="007454C6" w:rsidP="002C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188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Pr="00D86188">
        <w:rPr>
          <w:rFonts w:ascii="Times New Roman" w:hAnsi="Times New Roman" w:cs="Times New Roman"/>
          <w:sz w:val="28"/>
          <w:szCs w:val="28"/>
        </w:rPr>
        <w:t>) для реализации данного проекта закона потребуется принятие ряда нормативных правовых актов, закрепляющих полномочия за исполнительными органами государственной власти, в соответствии с предложениями, внесенными проектом закона;</w:t>
      </w:r>
    </w:p>
    <w:p w14:paraId="1CB491DB" w14:textId="77777777" w:rsidR="007454C6" w:rsidRPr="00D86188" w:rsidRDefault="007454C6" w:rsidP="002C2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1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86188">
        <w:rPr>
          <w:rFonts w:ascii="Times New Roman" w:hAnsi="Times New Roman" w:cs="Times New Roman"/>
          <w:sz w:val="28"/>
          <w:szCs w:val="28"/>
        </w:rPr>
        <w:t>) реализация настоящего проекта закона не потребует дополнительных материальных затрат.</w:t>
      </w:r>
    </w:p>
    <w:p w14:paraId="564C50E7" w14:textId="77777777" w:rsidR="007454C6" w:rsidRPr="00D86188" w:rsidRDefault="007454C6" w:rsidP="002C2A0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A1CD363" w14:textId="77777777" w:rsidR="00DE2562" w:rsidRPr="00D86188" w:rsidRDefault="00DE2562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E67B71" w14:textId="77777777" w:rsidR="00DE2562" w:rsidRPr="00D86188" w:rsidRDefault="00DE2562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1A8F45" w14:textId="77777777" w:rsidR="00C25C1C" w:rsidRDefault="00C25C1C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68BDAD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416A37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D94AE0E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E5FC0C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030B3C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D2E373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6C86C5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7B2528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4D5775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20FAE0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450EE8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59C894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7097A1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75C85D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947F8F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EE80BF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CDD329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2AB970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18ECF5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4742CD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DA9D78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D7ED1E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B080A6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2443798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15B383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9474A4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4B9F6E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300F5C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DCA1271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32409C" w14:textId="77777777" w:rsidR="002C2A09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E5660E" w14:textId="77777777" w:rsidR="002C2A09" w:rsidRPr="00D86188" w:rsidRDefault="002C2A09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0FF0A5" w14:textId="77777777" w:rsidR="00362BC4" w:rsidRPr="00494CBA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4CB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СРАВНИТЕЛЬНАЯ ТАБЛИЦА</w:t>
      </w:r>
    </w:p>
    <w:p w14:paraId="7F8FDC34" w14:textId="77777777" w:rsidR="00C25C1C" w:rsidRPr="00D86188" w:rsidRDefault="009B2E61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8618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BC4"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проекту закона Приднестровской Молдавской Республики </w:t>
      </w:r>
    </w:p>
    <w:p w14:paraId="4CFFB73E" w14:textId="77777777" w:rsidR="00C25C1C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изменения в Закон Приднестровской Молдавской Республики</w:t>
      </w:r>
    </w:p>
    <w:p w14:paraId="0925A536" w14:textId="54E54B8A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«Об увековечивании памяти погибших при защите Отечества»</w:t>
      </w:r>
    </w:p>
    <w:p w14:paraId="043FBA60" w14:textId="77777777" w:rsidR="004B7413" w:rsidRPr="00D86188" w:rsidRDefault="004B74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5"/>
        <w:gridCol w:w="5244"/>
      </w:tblGrid>
      <w:tr w:rsidR="009B2E61" w:rsidRPr="00494CBA" w14:paraId="124B7369" w14:textId="77777777" w:rsidTr="00A41B0C">
        <w:trPr>
          <w:trHeight w:val="761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995E" w14:textId="77777777" w:rsidR="009B2E61" w:rsidRPr="00494CBA" w:rsidRDefault="009B2E61" w:rsidP="00C25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703C" w14:textId="77777777" w:rsidR="009B2E61" w:rsidRPr="00494CBA" w:rsidRDefault="009B2E61" w:rsidP="00C25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9B2E61" w:rsidRPr="00494CBA" w14:paraId="2896DF2E" w14:textId="77777777" w:rsidTr="00A41B0C"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2CCD" w14:textId="77777777" w:rsidR="00093812" w:rsidRPr="00494CBA" w:rsidRDefault="00093812" w:rsidP="00494CBA">
            <w:pPr>
              <w:pStyle w:val="s15"/>
              <w:spacing w:before="0" w:beforeAutospacing="0" w:after="0" w:afterAutospacing="0"/>
              <w:ind w:firstLine="489"/>
            </w:pPr>
            <w:r w:rsidRPr="00494CBA">
              <w:rPr>
                <w:rStyle w:val="s10"/>
                <w:b/>
              </w:rPr>
              <w:t>Статья 9.</w:t>
            </w:r>
            <w:r w:rsidRPr="00494CBA">
              <w:rPr>
                <w:b/>
              </w:rPr>
              <w:t xml:space="preserve"> </w:t>
            </w:r>
            <w:r w:rsidRPr="00494CBA">
              <w:t>Организация поисковой работы</w:t>
            </w:r>
          </w:p>
          <w:p w14:paraId="099EB461" w14:textId="77777777" w:rsidR="00166BB1" w:rsidRPr="00494CBA" w:rsidRDefault="00166BB1" w:rsidP="00494CBA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A31D" w14:textId="77777777" w:rsidR="00093812" w:rsidRPr="00494CBA" w:rsidRDefault="00093812" w:rsidP="00494CBA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поисковой работы определяется настоящим Законом и иными нормативными правовыми актами Приднестровской Молдавской Республики.</w:t>
            </w:r>
          </w:p>
          <w:p w14:paraId="03D05A05" w14:textId="592F6954" w:rsidR="00093812" w:rsidRPr="00494CBA" w:rsidRDefault="00093812" w:rsidP="00494CBA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sz w:val="24"/>
                <w:szCs w:val="24"/>
              </w:rPr>
              <w:t>Захоронение выявленных в ходе проведения поисковой работы останков</w:t>
            </w:r>
            <w:r w:rsidR="00494CBA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при защите Отечества </w:t>
            </w:r>
            <w:r w:rsidRPr="00494CBA">
              <w:rPr>
                <w:rFonts w:ascii="Times New Roman" w:hAnsi="Times New Roman" w:cs="Times New Roman"/>
                <w:sz w:val="24"/>
                <w:szCs w:val="24"/>
              </w:rPr>
              <w:t>проводится в соответствии со статьей 5 настоящего Закона, а обнаруженные ранее неизвестные воинские захоронения после их обследования, учета и регистрации благоустраиваются силами органов местного государственного управления с участием воинских частей, дислоцированных на соответствующих территориях.</w:t>
            </w:r>
          </w:p>
          <w:p w14:paraId="6B1A140E" w14:textId="77777777" w:rsidR="00093812" w:rsidRPr="00494CBA" w:rsidRDefault="00093812" w:rsidP="00494CBA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sz w:val="24"/>
                <w:szCs w:val="24"/>
              </w:rPr>
              <w:t>Найденные оружие, документы и другое имущество погибших передаются по акту в уполномоченный Президентом Приднестровской Молдавской Республики исполнительный орган государственной власти, в введении которого находятся вопросы обороны, для изучения, проведения экспертизы и учета. Стрелковое оружие и иные средства вооружения после приведения в состояние, исключающее их боевое применение, могут передаваться для экспонирования в музеи.</w:t>
            </w:r>
          </w:p>
          <w:p w14:paraId="62805DA9" w14:textId="77777777" w:rsidR="00093812" w:rsidRPr="00494CBA" w:rsidRDefault="00093812" w:rsidP="00494CBA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sz w:val="24"/>
                <w:szCs w:val="24"/>
              </w:rPr>
              <w:t xml:space="preserve">Об обнаружении взрывоопасных предметов незамедлительно сообщается в </w:t>
            </w:r>
            <w:proofErr w:type="gramStart"/>
            <w:r w:rsidRPr="00494CBA">
              <w:rPr>
                <w:rFonts w:ascii="Times New Roman" w:hAnsi="Times New Roman" w:cs="Times New Roman"/>
                <w:sz w:val="24"/>
                <w:szCs w:val="24"/>
              </w:rPr>
              <w:t>уполномоченный  Президентом</w:t>
            </w:r>
            <w:proofErr w:type="gramEnd"/>
            <w:r w:rsidRPr="00494CBA"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Приднестровской Молдавской Республики исполнительный орган государственной власти, в введении которого находятся вопросы  обороны, который в установленном порядке принимает меры по их обезвреживанию или уничтожению. Изъятие в порядке самодеятельной инициативы взрывоопасных предметов с мест их обнаружения и их транспортировка запрещаются.</w:t>
            </w:r>
          </w:p>
          <w:p w14:paraId="719610E8" w14:textId="77777777" w:rsidR="009B2E61" w:rsidRPr="00494CBA" w:rsidRDefault="009B2E61" w:rsidP="00494CBA">
            <w:pPr>
              <w:ind w:firstLine="4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F6E" w14:textId="77777777" w:rsidR="00093812" w:rsidRPr="00494CBA" w:rsidRDefault="00093812" w:rsidP="00A41B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Статья 9.</w:t>
            </w:r>
            <w:r w:rsidRPr="0049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поисковой работы</w:t>
            </w:r>
          </w:p>
          <w:p w14:paraId="780C6F35" w14:textId="77777777" w:rsidR="00166BB1" w:rsidRPr="00494CBA" w:rsidRDefault="00166BB1" w:rsidP="00A41B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1332B4" w14:textId="77777777" w:rsidR="00093812" w:rsidRPr="00494CBA" w:rsidRDefault="00093812" w:rsidP="00A41B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1. Поисковая работа организуется и проводится уполномоченными на проведение такой работы органами государственной власти и управления, их подведомственными организациями и учреждениями, общественными объединениями в порядке, предусмотренном исполнительным органом государственной власти, осуществляющим руководство работой по увековечению памяти погибших при защите Отечества и ее координацию.</w:t>
            </w:r>
          </w:p>
          <w:p w14:paraId="4B8CCCFA" w14:textId="77777777" w:rsidR="00093812" w:rsidRPr="00494CBA" w:rsidRDefault="00093812" w:rsidP="00A41B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2. Проведение поисковой работы в местах, где велись боевые действия, а также вскрытие выявленных воинских захоронений в порядке самодеятельной инициативы запрещается</w:t>
            </w:r>
            <w:r w:rsidRPr="0049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73A06563" w14:textId="77777777" w:rsidR="00093812" w:rsidRPr="00494CBA" w:rsidRDefault="00093812" w:rsidP="00A41B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3. Захоронение выявленных в ходе проведения поисковой работы останков погибших при защите Отечества проводится в соответствии со статьей 5 настоящего Закона, а обнаруженные ранее неизвестные воинские захоронения после их обследования, учета и регистрации благоустраиваются силами органов местного государственного управления с участием воинских частей, дислоцированных на соответствующих территориях.</w:t>
            </w:r>
          </w:p>
          <w:p w14:paraId="6B5E8D9C" w14:textId="77777777" w:rsidR="00093812" w:rsidRPr="00494CBA" w:rsidRDefault="00093812" w:rsidP="00A41B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4. Найденные оружие, документы и другое имущество погибших передаются по акту в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обороны, для изучения, проведения экспертизы и учета. Стрелковое оружие и иные средства вооружения после приведения в состояние, исключающее их боевое применение, могут передаваться для экспонирования в музеи.</w:t>
            </w:r>
          </w:p>
          <w:p w14:paraId="256B833F" w14:textId="2E6D2577" w:rsidR="009B2E61" w:rsidRPr="00494CBA" w:rsidRDefault="00093812" w:rsidP="00A41B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5. Об обнаружении взрывоопасных предметов незамедлительно сообщается </w:t>
            </w:r>
            <w:r w:rsidR="0049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49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обороны, который в установленном порядке принимает меры по их обезвреживанию или уничтожению. Изъятие в порядке самодеятельной инициативы взрывоопасных предметов с мест их обнаружения и их транспортировка запрещаются.</w:t>
            </w:r>
          </w:p>
        </w:tc>
      </w:tr>
    </w:tbl>
    <w:p w14:paraId="3EFCB2A4" w14:textId="77777777" w:rsidR="00771C8E" w:rsidRPr="00D86188" w:rsidRDefault="00771C8E">
      <w:pPr>
        <w:rPr>
          <w:rFonts w:ascii="Times New Roman" w:hAnsi="Times New Roman" w:cs="Times New Roman"/>
          <w:sz w:val="28"/>
          <w:szCs w:val="28"/>
        </w:rPr>
      </w:pPr>
    </w:p>
    <w:sectPr w:rsidR="00771C8E" w:rsidRPr="00D86188" w:rsidSect="00D86188">
      <w:headerReference w:type="default" r:id="rId7"/>
      <w:pgSz w:w="12240" w:h="15840"/>
      <w:pgMar w:top="567" w:right="567" w:bottom="1134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05D82" w14:textId="77777777" w:rsidR="00C62DEE" w:rsidRDefault="00C62DEE" w:rsidP="00D86188">
      <w:pPr>
        <w:spacing w:after="0" w:line="240" w:lineRule="auto"/>
      </w:pPr>
      <w:r>
        <w:separator/>
      </w:r>
    </w:p>
  </w:endnote>
  <w:endnote w:type="continuationSeparator" w:id="0">
    <w:p w14:paraId="72A37267" w14:textId="77777777" w:rsidR="00C62DEE" w:rsidRDefault="00C62DEE" w:rsidP="00D8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2B25E" w14:textId="77777777" w:rsidR="00C62DEE" w:rsidRDefault="00C62DEE" w:rsidP="00D86188">
      <w:pPr>
        <w:spacing w:after="0" w:line="240" w:lineRule="auto"/>
      </w:pPr>
      <w:r>
        <w:separator/>
      </w:r>
    </w:p>
  </w:footnote>
  <w:footnote w:type="continuationSeparator" w:id="0">
    <w:p w14:paraId="1516ACE4" w14:textId="77777777" w:rsidR="00C62DEE" w:rsidRDefault="00C62DEE" w:rsidP="00D8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672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FC390" w14:textId="21F18700" w:rsidR="00D86188" w:rsidRPr="00D86188" w:rsidRDefault="00D8618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1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1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1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4476">
          <w:rPr>
            <w:rFonts w:ascii="Times New Roman" w:hAnsi="Times New Roman" w:cs="Times New Roman"/>
            <w:noProof/>
            <w:sz w:val="24"/>
            <w:szCs w:val="24"/>
          </w:rPr>
          <w:t>- 7 -</w:t>
        </w:r>
        <w:r w:rsidRPr="00D861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423480" w14:textId="77777777" w:rsidR="00D86188" w:rsidRDefault="00D861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432B"/>
    <w:multiLevelType w:val="multilevel"/>
    <w:tmpl w:val="139ED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75"/>
    <w:rsid w:val="00045782"/>
    <w:rsid w:val="0005182B"/>
    <w:rsid w:val="00054B6C"/>
    <w:rsid w:val="00064599"/>
    <w:rsid w:val="00093812"/>
    <w:rsid w:val="0009642B"/>
    <w:rsid w:val="00162B7E"/>
    <w:rsid w:val="00166BB1"/>
    <w:rsid w:val="00193BB6"/>
    <w:rsid w:val="002825DC"/>
    <w:rsid w:val="002B0D51"/>
    <w:rsid w:val="002B36C6"/>
    <w:rsid w:val="002C2A09"/>
    <w:rsid w:val="002D2C0D"/>
    <w:rsid w:val="00362BC4"/>
    <w:rsid w:val="003660E5"/>
    <w:rsid w:val="00382A32"/>
    <w:rsid w:val="003A46F9"/>
    <w:rsid w:val="003F69E1"/>
    <w:rsid w:val="00433CF4"/>
    <w:rsid w:val="0045518C"/>
    <w:rsid w:val="004675BD"/>
    <w:rsid w:val="00467832"/>
    <w:rsid w:val="00494CBA"/>
    <w:rsid w:val="004B7413"/>
    <w:rsid w:val="00560D75"/>
    <w:rsid w:val="00592B36"/>
    <w:rsid w:val="005D6368"/>
    <w:rsid w:val="006071BA"/>
    <w:rsid w:val="00623FFC"/>
    <w:rsid w:val="006D128C"/>
    <w:rsid w:val="006F376E"/>
    <w:rsid w:val="006F527E"/>
    <w:rsid w:val="0072264D"/>
    <w:rsid w:val="007400C0"/>
    <w:rsid w:val="007414AE"/>
    <w:rsid w:val="007454C6"/>
    <w:rsid w:val="00757798"/>
    <w:rsid w:val="00771C8E"/>
    <w:rsid w:val="007C5E6C"/>
    <w:rsid w:val="007E39DB"/>
    <w:rsid w:val="007F21E1"/>
    <w:rsid w:val="0083543F"/>
    <w:rsid w:val="0085354F"/>
    <w:rsid w:val="008C02A3"/>
    <w:rsid w:val="008C3536"/>
    <w:rsid w:val="008D5301"/>
    <w:rsid w:val="009156A0"/>
    <w:rsid w:val="00934153"/>
    <w:rsid w:val="00964AC3"/>
    <w:rsid w:val="009B2E61"/>
    <w:rsid w:val="009F125E"/>
    <w:rsid w:val="00A064E3"/>
    <w:rsid w:val="00A14D27"/>
    <w:rsid w:val="00A155A0"/>
    <w:rsid w:val="00A41B0C"/>
    <w:rsid w:val="00A42D2A"/>
    <w:rsid w:val="00A54476"/>
    <w:rsid w:val="00A93CAB"/>
    <w:rsid w:val="00B10BFE"/>
    <w:rsid w:val="00B26F8F"/>
    <w:rsid w:val="00B275E8"/>
    <w:rsid w:val="00B30DB1"/>
    <w:rsid w:val="00B54CE4"/>
    <w:rsid w:val="00B71CDD"/>
    <w:rsid w:val="00B7390C"/>
    <w:rsid w:val="00B82263"/>
    <w:rsid w:val="00BA433A"/>
    <w:rsid w:val="00BC071B"/>
    <w:rsid w:val="00BD161B"/>
    <w:rsid w:val="00C25C1C"/>
    <w:rsid w:val="00C62DEE"/>
    <w:rsid w:val="00C673E1"/>
    <w:rsid w:val="00CC1E06"/>
    <w:rsid w:val="00CE6C72"/>
    <w:rsid w:val="00CF2C5C"/>
    <w:rsid w:val="00CF3BED"/>
    <w:rsid w:val="00CF48BB"/>
    <w:rsid w:val="00D05F23"/>
    <w:rsid w:val="00D50A03"/>
    <w:rsid w:val="00D75619"/>
    <w:rsid w:val="00D86188"/>
    <w:rsid w:val="00D86A56"/>
    <w:rsid w:val="00DE2562"/>
    <w:rsid w:val="00E33CE3"/>
    <w:rsid w:val="00EB1192"/>
    <w:rsid w:val="00EC2248"/>
    <w:rsid w:val="00ED1E70"/>
    <w:rsid w:val="00F22EF8"/>
    <w:rsid w:val="00F47D20"/>
    <w:rsid w:val="00F73B56"/>
    <w:rsid w:val="00F906FC"/>
    <w:rsid w:val="00FB0899"/>
    <w:rsid w:val="00FB0B3F"/>
    <w:rsid w:val="00FC146C"/>
    <w:rsid w:val="00FC4760"/>
    <w:rsid w:val="00FC58D2"/>
    <w:rsid w:val="00FD7158"/>
    <w:rsid w:val="00FE23F3"/>
    <w:rsid w:val="00FF0DE5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7E3E"/>
  <w15:chartTrackingRefBased/>
  <w15:docId w15:val="{1ADDB78B-08F6-40DE-8E01-E8EDE042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0938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93812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A14D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14D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14D2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14D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14D2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4D2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6188"/>
  </w:style>
  <w:style w:type="paragraph" w:styleId="ac">
    <w:name w:val="footer"/>
    <w:basedOn w:val="a"/>
    <w:link w:val="ad"/>
    <w:uiPriority w:val="99"/>
    <w:unhideWhenUsed/>
    <w:rsid w:val="00D8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Е.В.</dc:creator>
  <cp:keywords/>
  <dc:description/>
  <cp:lastModifiedBy>Кудрова А.А.</cp:lastModifiedBy>
  <cp:revision>95</cp:revision>
  <cp:lastPrinted>2021-08-13T07:53:00Z</cp:lastPrinted>
  <dcterms:created xsi:type="dcterms:W3CDTF">2021-07-30T06:45:00Z</dcterms:created>
  <dcterms:modified xsi:type="dcterms:W3CDTF">2021-08-18T11:32:00Z</dcterms:modified>
</cp:coreProperties>
</file>