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555" w:rsidRPr="009817C8" w:rsidRDefault="00792555" w:rsidP="0079255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92555" w:rsidRPr="009817C8" w:rsidRDefault="00792555" w:rsidP="0079255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92555" w:rsidRPr="009817C8" w:rsidRDefault="00792555" w:rsidP="0079255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92555" w:rsidRPr="009817C8" w:rsidRDefault="00792555" w:rsidP="0079255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92555" w:rsidRPr="009817C8" w:rsidRDefault="00792555" w:rsidP="0079255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92555" w:rsidRPr="009817C8" w:rsidRDefault="00792555" w:rsidP="0079255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817C8">
        <w:rPr>
          <w:rFonts w:eastAsia="Times New Roman" w:cs="Times New Roman"/>
          <w:b/>
          <w:sz w:val="28"/>
          <w:szCs w:val="28"/>
          <w:lang w:eastAsia="ru-RU"/>
        </w:rPr>
        <w:t>Закон</w:t>
      </w:r>
    </w:p>
    <w:p w:rsidR="00792555" w:rsidRPr="009817C8" w:rsidRDefault="00792555" w:rsidP="0079255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817C8">
        <w:rPr>
          <w:rFonts w:eastAsia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792555" w:rsidRPr="009817C8" w:rsidRDefault="00792555" w:rsidP="0079255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92555" w:rsidRPr="009817C8" w:rsidRDefault="00792555" w:rsidP="0079255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817C8">
        <w:rPr>
          <w:rFonts w:eastAsia="Times New Roman" w:cs="Times New Roman"/>
          <w:b/>
          <w:sz w:val="28"/>
          <w:szCs w:val="28"/>
          <w:lang w:eastAsia="ru-RU"/>
        </w:rPr>
        <w:t>«Об утверждении государственной целевой программы «Учебник»</w:t>
      </w:r>
    </w:p>
    <w:p w:rsidR="00792555" w:rsidRPr="009817C8" w:rsidRDefault="00792555" w:rsidP="0079255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817C8">
        <w:rPr>
          <w:rFonts w:eastAsia="Times New Roman" w:cs="Times New Roman"/>
          <w:b/>
          <w:sz w:val="28"/>
          <w:szCs w:val="28"/>
          <w:lang w:eastAsia="ru-RU"/>
        </w:rPr>
        <w:t>на 2022</w:t>
      </w:r>
      <w:r w:rsidR="0021655F">
        <w:rPr>
          <w:rFonts w:eastAsia="Times New Roman" w:cs="Times New Roman"/>
          <w:b/>
          <w:sz w:val="28"/>
          <w:szCs w:val="28"/>
          <w:lang w:eastAsia="ru-RU"/>
        </w:rPr>
        <w:t>–</w:t>
      </w:r>
      <w:r w:rsidRPr="009817C8">
        <w:rPr>
          <w:rFonts w:eastAsia="Times New Roman" w:cs="Times New Roman"/>
          <w:b/>
          <w:sz w:val="28"/>
          <w:szCs w:val="28"/>
          <w:lang w:eastAsia="ru-RU"/>
        </w:rPr>
        <w:t>2026 годы»</w:t>
      </w:r>
    </w:p>
    <w:p w:rsidR="00792555" w:rsidRPr="009817C8" w:rsidRDefault="00792555" w:rsidP="0079255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92555" w:rsidRPr="009817C8" w:rsidRDefault="00792555" w:rsidP="0079255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Принят Верховным Советом</w:t>
      </w:r>
    </w:p>
    <w:p w:rsidR="00792555" w:rsidRPr="009817C8" w:rsidRDefault="00792555" w:rsidP="0079255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Приднестровской Молдавской Республики                                 7 июля 2021 года</w:t>
      </w:r>
    </w:p>
    <w:p w:rsidR="00792555" w:rsidRPr="009817C8" w:rsidRDefault="00792555" w:rsidP="00792555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92555" w:rsidRPr="009817C8" w:rsidRDefault="00792555" w:rsidP="00792555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b/>
          <w:bCs/>
          <w:sz w:val="28"/>
          <w:szCs w:val="28"/>
          <w:lang w:eastAsia="ru-RU"/>
        </w:rPr>
        <w:t>Статья 1.</w:t>
      </w:r>
      <w:r w:rsidRPr="009817C8">
        <w:rPr>
          <w:rFonts w:eastAsia="Times New Roman" w:cs="Times New Roman"/>
          <w:sz w:val="28"/>
          <w:szCs w:val="28"/>
          <w:lang w:eastAsia="ru-RU"/>
        </w:rPr>
        <w:t xml:space="preserve"> Утвердить государственную целев</w:t>
      </w:r>
      <w:r w:rsidR="0021655F">
        <w:rPr>
          <w:rFonts w:eastAsia="Times New Roman" w:cs="Times New Roman"/>
          <w:sz w:val="28"/>
          <w:szCs w:val="28"/>
          <w:lang w:eastAsia="ru-RU"/>
        </w:rPr>
        <w:t xml:space="preserve">ую программу «Учебник» </w:t>
      </w:r>
      <w:r w:rsidR="0021655F">
        <w:rPr>
          <w:rFonts w:eastAsia="Times New Roman" w:cs="Times New Roman"/>
          <w:sz w:val="28"/>
          <w:szCs w:val="28"/>
          <w:lang w:eastAsia="ru-RU"/>
        </w:rPr>
        <w:br/>
        <w:t>на 2022–</w:t>
      </w:r>
      <w:r w:rsidRPr="009817C8">
        <w:rPr>
          <w:rFonts w:eastAsia="Times New Roman" w:cs="Times New Roman"/>
          <w:sz w:val="28"/>
          <w:szCs w:val="28"/>
          <w:lang w:eastAsia="ru-RU"/>
        </w:rPr>
        <w:t>2026 годы (прилагается).</w:t>
      </w:r>
    </w:p>
    <w:p w:rsidR="00792555" w:rsidRPr="009817C8" w:rsidRDefault="00792555" w:rsidP="00792555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92555" w:rsidRPr="009817C8" w:rsidRDefault="00792555" w:rsidP="00792555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b/>
          <w:sz w:val="28"/>
          <w:szCs w:val="28"/>
          <w:lang w:eastAsia="ru-RU"/>
        </w:rPr>
        <w:t>Статья 2.</w:t>
      </w:r>
      <w:r w:rsidRPr="009817C8">
        <w:rPr>
          <w:rFonts w:eastAsia="Times New Roman" w:cs="Times New Roman"/>
          <w:sz w:val="28"/>
          <w:szCs w:val="28"/>
          <w:lang w:eastAsia="ru-RU"/>
        </w:rPr>
        <w:t xml:space="preserve"> Настоящий Закон вступает в силу с 1 января 2022 года.</w:t>
      </w:r>
    </w:p>
    <w:p w:rsidR="00792555" w:rsidRPr="009817C8" w:rsidRDefault="00792555" w:rsidP="00792555">
      <w:pPr>
        <w:tabs>
          <w:tab w:val="left" w:pos="142"/>
          <w:tab w:val="left" w:pos="1843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92555" w:rsidRPr="009817C8" w:rsidRDefault="00792555" w:rsidP="007925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92555" w:rsidRPr="009817C8" w:rsidRDefault="00792555" w:rsidP="007925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7C8">
        <w:rPr>
          <w:sz w:val="28"/>
          <w:szCs w:val="28"/>
        </w:rPr>
        <w:t>Президент</w:t>
      </w:r>
    </w:p>
    <w:p w:rsidR="00792555" w:rsidRPr="009817C8" w:rsidRDefault="00792555" w:rsidP="007925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7C8">
        <w:rPr>
          <w:sz w:val="28"/>
          <w:szCs w:val="28"/>
        </w:rPr>
        <w:t>Приднестровской</w:t>
      </w:r>
    </w:p>
    <w:p w:rsidR="00792555" w:rsidRPr="009817C8" w:rsidRDefault="00792555" w:rsidP="007925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817C8">
        <w:rPr>
          <w:sz w:val="28"/>
          <w:szCs w:val="28"/>
        </w:rPr>
        <w:t>Молдавской Республики                                            В. Н. КРАСНОСЕЛЬСКИЙ</w:t>
      </w:r>
    </w:p>
    <w:p w:rsidR="00792555" w:rsidRPr="009817C8" w:rsidRDefault="00792555" w:rsidP="007925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92555" w:rsidRDefault="00792555" w:rsidP="007925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E2342" w:rsidRDefault="00DE2342" w:rsidP="007925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E2342" w:rsidRPr="00DE2342" w:rsidRDefault="00DE2342" w:rsidP="00DE2342">
      <w:pPr>
        <w:pStyle w:val="a3"/>
        <w:spacing w:before="0" w:beforeAutospacing="0" w:after="0" w:afterAutospacing="0"/>
        <w:rPr>
          <w:sz w:val="28"/>
          <w:szCs w:val="28"/>
        </w:rPr>
      </w:pPr>
      <w:r w:rsidRPr="00DE2342">
        <w:rPr>
          <w:sz w:val="28"/>
          <w:szCs w:val="28"/>
        </w:rPr>
        <w:t>г. Тирасполь</w:t>
      </w:r>
    </w:p>
    <w:p w:rsidR="00DE2342" w:rsidRPr="00DE2342" w:rsidRDefault="00DE2342" w:rsidP="00DE2342">
      <w:pPr>
        <w:pStyle w:val="a3"/>
        <w:spacing w:before="0" w:beforeAutospacing="0" w:after="0" w:afterAutospacing="0"/>
        <w:rPr>
          <w:sz w:val="28"/>
          <w:szCs w:val="28"/>
        </w:rPr>
      </w:pPr>
      <w:r w:rsidRPr="00DE2342">
        <w:rPr>
          <w:sz w:val="28"/>
          <w:szCs w:val="28"/>
        </w:rPr>
        <w:t>26 июля 2021 г.</w:t>
      </w:r>
    </w:p>
    <w:p w:rsidR="00DE2342" w:rsidRPr="00DE2342" w:rsidRDefault="00DE2342" w:rsidP="00DE23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E2342">
        <w:rPr>
          <w:sz w:val="28"/>
          <w:szCs w:val="28"/>
        </w:rPr>
        <w:t>№ 185-З-VI</w:t>
      </w:r>
      <w:r w:rsidRPr="00DE2342">
        <w:rPr>
          <w:sz w:val="28"/>
          <w:szCs w:val="28"/>
          <w:lang w:val="en-US"/>
        </w:rPr>
        <w:t>I</w:t>
      </w:r>
      <w:bookmarkStart w:id="0" w:name="_GoBack"/>
      <w:bookmarkEnd w:id="0"/>
    </w:p>
    <w:p w:rsidR="00DE2342" w:rsidRPr="009817C8" w:rsidRDefault="00DE2342" w:rsidP="0079255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92555" w:rsidRDefault="00792555">
      <w:r>
        <w:br w:type="page"/>
      </w:r>
    </w:p>
    <w:p w:rsidR="00792555" w:rsidRPr="009817C8" w:rsidRDefault="00792555" w:rsidP="00792555">
      <w:pPr>
        <w:spacing w:after="0" w:line="240" w:lineRule="auto"/>
        <w:ind w:left="4253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lastRenderedPageBreak/>
        <w:t>Приложение к Закону Приднестровской Молдавской Республики «Об утверждении государственной целевой программы «Учебник» на 2022–2026 годы»</w:t>
      </w:r>
    </w:p>
    <w:p w:rsidR="00792555" w:rsidRPr="009817C8" w:rsidRDefault="00792555" w:rsidP="0079255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92555" w:rsidRPr="009817C8" w:rsidRDefault="00792555" w:rsidP="0079255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Государственная целевая программа</w:t>
      </w:r>
    </w:p>
    <w:p w:rsidR="00792555" w:rsidRPr="009817C8" w:rsidRDefault="00792555" w:rsidP="0079255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«Учебник» на 2022–2026 годы</w:t>
      </w:r>
    </w:p>
    <w:p w:rsidR="00792555" w:rsidRPr="009817C8" w:rsidRDefault="00792555" w:rsidP="00792555">
      <w:pPr>
        <w:spacing w:after="0" w:line="240" w:lineRule="auto"/>
        <w:jc w:val="center"/>
        <w:rPr>
          <w:rFonts w:eastAsia="Times New Roman" w:cs="Times New Roman"/>
          <w:sz w:val="16"/>
          <w:szCs w:val="16"/>
          <w:lang w:eastAsia="ru-RU"/>
        </w:rPr>
      </w:pPr>
    </w:p>
    <w:p w:rsidR="00792555" w:rsidRPr="009817C8" w:rsidRDefault="00792555" w:rsidP="0079255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Паспорт Программы</w:t>
      </w:r>
    </w:p>
    <w:p w:rsidR="00792555" w:rsidRPr="009817C8" w:rsidRDefault="00792555" w:rsidP="00792555">
      <w:pPr>
        <w:tabs>
          <w:tab w:val="left" w:pos="7305"/>
        </w:tabs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tbl>
      <w:tblPr>
        <w:tblOverlap w:val="never"/>
        <w:tblW w:w="9924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3403"/>
        <w:gridCol w:w="5813"/>
      </w:tblGrid>
      <w:tr w:rsidR="00792555" w:rsidRPr="009817C8" w:rsidTr="008D186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92555" w:rsidRPr="009817C8" w:rsidRDefault="0079255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ind w:right="131" w:firstLine="125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Наименование</w:t>
            </w:r>
          </w:p>
          <w:p w:rsidR="00792555" w:rsidRPr="009817C8" w:rsidRDefault="00792555" w:rsidP="008D1861">
            <w:pPr>
              <w:spacing w:after="0" w:line="240" w:lineRule="auto"/>
              <w:ind w:right="131" w:firstLine="125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ind w:left="122" w:right="13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Государственная целевая программа «Учебник» на 2022</w:t>
            </w:r>
            <w:r>
              <w:rPr>
                <w:rFonts w:eastAsia="Times New Roman" w:cs="Times New Roman"/>
                <w:sz w:val="28"/>
                <w:szCs w:val="28"/>
              </w:rPr>
              <w:t>–</w:t>
            </w:r>
            <w:r w:rsidRPr="009817C8">
              <w:rPr>
                <w:rFonts w:eastAsia="Times New Roman" w:cs="Times New Roman"/>
                <w:sz w:val="28"/>
                <w:szCs w:val="28"/>
              </w:rPr>
              <w:t>2026 годы (далее – Программа)</w:t>
            </w:r>
          </w:p>
        </w:tc>
      </w:tr>
      <w:tr w:rsidR="00792555" w:rsidRPr="009817C8" w:rsidTr="008D186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ind w:right="131" w:firstLine="125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ind w:left="122" w:right="13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2022</w:t>
            </w:r>
            <w:r>
              <w:rPr>
                <w:rFonts w:eastAsia="Times New Roman" w:cs="Times New Roman"/>
                <w:sz w:val="28"/>
                <w:szCs w:val="28"/>
              </w:rPr>
              <w:t>–</w:t>
            </w:r>
            <w:r w:rsidRPr="009817C8">
              <w:rPr>
                <w:rFonts w:eastAsia="Times New Roman" w:cs="Times New Roman"/>
                <w:sz w:val="28"/>
                <w:szCs w:val="28"/>
              </w:rPr>
              <w:t>2026 годы</w:t>
            </w:r>
          </w:p>
        </w:tc>
      </w:tr>
      <w:tr w:rsidR="00792555" w:rsidRPr="009817C8" w:rsidTr="008D186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ind w:right="131" w:firstLine="125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Разработчик</w:t>
            </w:r>
          </w:p>
          <w:p w:rsidR="00792555" w:rsidRPr="009817C8" w:rsidRDefault="00792555" w:rsidP="008D1861">
            <w:pPr>
              <w:spacing w:after="0" w:line="240" w:lineRule="auto"/>
              <w:ind w:right="131" w:firstLine="125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ind w:left="122" w:right="13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Министерство просвещения Приднестровской Молдавской Республики</w:t>
            </w:r>
          </w:p>
        </w:tc>
      </w:tr>
      <w:tr w:rsidR="00792555" w:rsidRPr="009817C8" w:rsidTr="008D186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555" w:rsidRPr="009817C8" w:rsidRDefault="00213B94" w:rsidP="00213B94">
            <w:pPr>
              <w:spacing w:after="0" w:line="240" w:lineRule="auto"/>
              <w:ind w:left="125" w:right="131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Ответственный и</w:t>
            </w:r>
            <w:r w:rsidR="00792555" w:rsidRPr="009817C8">
              <w:rPr>
                <w:rFonts w:eastAsia="Times New Roman" w:cs="Times New Roman"/>
                <w:sz w:val="28"/>
                <w:szCs w:val="28"/>
              </w:rPr>
              <w:t>сполнитель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="00792555" w:rsidRPr="009817C8">
              <w:rPr>
                <w:rFonts w:eastAsia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ind w:left="122" w:right="13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Министерство просвещения Приднестровской Молдавской Республики</w:t>
            </w:r>
          </w:p>
        </w:tc>
      </w:tr>
      <w:tr w:rsidR="00792555" w:rsidRPr="009817C8" w:rsidTr="008D186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555" w:rsidRPr="009817C8" w:rsidRDefault="00792555" w:rsidP="00204F26">
            <w:pPr>
              <w:spacing w:after="0" w:line="240" w:lineRule="auto"/>
              <w:ind w:left="125" w:right="131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Государственный заказчик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ind w:left="122" w:right="13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Правительство Приднестровской Молдавской Республики</w:t>
            </w:r>
          </w:p>
        </w:tc>
      </w:tr>
      <w:tr w:rsidR="00792555" w:rsidRPr="009817C8" w:rsidTr="008D186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ind w:right="131" w:firstLine="125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ind w:left="122" w:right="13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Обеспечение сопровождения образовательного процесса в организациях образования разных уровней</w:t>
            </w:r>
          </w:p>
        </w:tc>
      </w:tr>
      <w:tr w:rsidR="00792555" w:rsidRPr="009817C8" w:rsidTr="008D186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ind w:right="131" w:firstLine="125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ind w:left="122" w:right="13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а) обновление учебно-, программно-методического инструментария в соответствии с требованиями Государственного образовательного стандарта уровней и видов образования, в том числе с учетом разработки и интеграции республиканского компонента;</w:t>
            </w:r>
          </w:p>
          <w:p w:rsidR="00792555" w:rsidRPr="009817C8" w:rsidRDefault="00792555" w:rsidP="008D1861">
            <w:pPr>
              <w:spacing w:after="0" w:line="240" w:lineRule="auto"/>
              <w:ind w:left="122" w:right="13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б) создание современных учебно-, программно-методических комплексов по всем образовательным областям базисного учебного плана, отвечающих актуальным задачам и стратегическим приоритетам образования Приднестровской Молдавской Республики</w:t>
            </w:r>
          </w:p>
        </w:tc>
      </w:tr>
      <w:tr w:rsidR="00792555" w:rsidRPr="009817C8" w:rsidTr="008D186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ind w:right="131" w:firstLine="125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Механизм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ind w:left="122" w:right="13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Формирование плана мероприятий по реализации государственной целевой программы «Учебник» на 2022</w:t>
            </w:r>
            <w:r>
              <w:rPr>
                <w:rFonts w:eastAsia="Times New Roman" w:cs="Times New Roman"/>
                <w:sz w:val="28"/>
                <w:szCs w:val="28"/>
              </w:rPr>
              <w:t>–</w:t>
            </w:r>
            <w:r w:rsidRPr="009817C8">
              <w:rPr>
                <w:rFonts w:eastAsia="Times New Roman" w:cs="Times New Roman"/>
                <w:sz w:val="28"/>
                <w:szCs w:val="28"/>
              </w:rPr>
              <w:t>2026 годы, а также годовых планов, содержащих конкретный перечень первоочередных работ и объем их финансирования.</w:t>
            </w:r>
          </w:p>
          <w:p w:rsidR="00792555" w:rsidRPr="009817C8" w:rsidRDefault="00792555" w:rsidP="008D1861">
            <w:pPr>
              <w:spacing w:after="0" w:line="240" w:lineRule="auto"/>
              <w:ind w:left="122" w:right="13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Ежегодное обсуждение хода выполнения государственной целевой программы</w:t>
            </w:r>
          </w:p>
        </w:tc>
      </w:tr>
      <w:tr w:rsidR="00792555" w:rsidRPr="009817C8" w:rsidTr="008D186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ind w:right="131" w:firstLine="125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Источник</w:t>
            </w:r>
          </w:p>
          <w:p w:rsidR="00792555" w:rsidRPr="009817C8" w:rsidRDefault="00792555" w:rsidP="008D1861">
            <w:pPr>
              <w:spacing w:after="0" w:line="240" w:lineRule="auto"/>
              <w:ind w:right="131" w:firstLine="125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ind w:left="122" w:right="13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Программа финансируется за счет средств республиканского бюджета</w:t>
            </w:r>
          </w:p>
        </w:tc>
      </w:tr>
      <w:tr w:rsidR="00792555" w:rsidRPr="009817C8" w:rsidTr="008D186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92555" w:rsidRPr="009817C8" w:rsidRDefault="0079255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ind w:right="131" w:firstLine="125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Объем финансирования</w:t>
            </w:r>
          </w:p>
          <w:p w:rsidR="00792555" w:rsidRPr="009817C8" w:rsidRDefault="00792555" w:rsidP="008D1861">
            <w:pPr>
              <w:spacing w:after="0" w:line="240" w:lineRule="auto"/>
              <w:ind w:right="131" w:firstLine="125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92555" w:rsidRPr="009817C8" w:rsidRDefault="00792555" w:rsidP="008D1861">
            <w:pPr>
              <w:spacing w:after="0" w:line="240" w:lineRule="auto"/>
              <w:ind w:left="122" w:right="133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 xml:space="preserve">Общий объем финансирования – </w:t>
            </w:r>
            <w:r>
              <w:rPr>
                <w:rFonts w:eastAsia="Times New Roman" w:cs="Times New Roman"/>
                <w:sz w:val="28"/>
                <w:szCs w:val="28"/>
              </w:rPr>
              <w:br/>
            </w:r>
            <w:r w:rsidRPr="009817C8">
              <w:rPr>
                <w:rFonts w:eastAsia="Times New Roman" w:cs="Times New Roman"/>
                <w:sz w:val="28"/>
                <w:szCs w:val="28"/>
              </w:rPr>
              <w:t>4 933 800,0 рублей Приднестровской Молдавской Республики.</w:t>
            </w:r>
          </w:p>
          <w:p w:rsidR="00792555" w:rsidRPr="009817C8" w:rsidRDefault="00792555" w:rsidP="008D1861">
            <w:pPr>
              <w:spacing w:after="0" w:line="240" w:lineRule="auto"/>
              <w:ind w:left="122" w:right="133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Ежегодные затраты:</w:t>
            </w:r>
          </w:p>
          <w:p w:rsidR="00792555" w:rsidRPr="009817C8" w:rsidRDefault="00792555" w:rsidP="008D1861">
            <w:pPr>
              <w:spacing w:after="0" w:line="240" w:lineRule="auto"/>
              <w:ind w:left="122" w:right="13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а) 2022 год – 641 500,0 рублей Приднестровской Молдавской Республики;</w:t>
            </w:r>
          </w:p>
          <w:p w:rsidR="00792555" w:rsidRPr="009817C8" w:rsidRDefault="00792555" w:rsidP="008D1861">
            <w:pPr>
              <w:spacing w:after="0" w:line="240" w:lineRule="auto"/>
              <w:ind w:left="122" w:right="13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б) 2023 год – 1 099 000,0 рублей Приднестровской Молдавской Республики;</w:t>
            </w:r>
          </w:p>
          <w:p w:rsidR="00792555" w:rsidRPr="009817C8" w:rsidRDefault="00792555" w:rsidP="008D1861">
            <w:pPr>
              <w:spacing w:after="0" w:line="240" w:lineRule="auto"/>
              <w:ind w:left="122" w:right="13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 xml:space="preserve">в) 2024 год </w:t>
            </w:r>
            <w:r>
              <w:rPr>
                <w:rFonts w:eastAsia="Times New Roman" w:cs="Times New Roman"/>
                <w:sz w:val="28"/>
                <w:szCs w:val="28"/>
              </w:rPr>
              <w:t>–</w:t>
            </w:r>
            <w:r w:rsidRPr="009817C8">
              <w:rPr>
                <w:rFonts w:eastAsia="Times New Roman" w:cs="Times New Roman"/>
                <w:sz w:val="28"/>
                <w:szCs w:val="28"/>
              </w:rPr>
              <w:t xml:space="preserve"> 1 118 200,0 рублей Приднестровской Молдавской Республики;</w:t>
            </w:r>
          </w:p>
          <w:p w:rsidR="00792555" w:rsidRPr="009817C8" w:rsidRDefault="00792555" w:rsidP="008D1861">
            <w:pPr>
              <w:spacing w:after="0" w:line="240" w:lineRule="auto"/>
              <w:ind w:left="122" w:right="133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 xml:space="preserve">г) 2025 год </w:t>
            </w:r>
            <w:r>
              <w:rPr>
                <w:rFonts w:eastAsia="Times New Roman" w:cs="Times New Roman"/>
                <w:sz w:val="28"/>
                <w:szCs w:val="28"/>
              </w:rPr>
              <w:t>–</w:t>
            </w:r>
            <w:r w:rsidRPr="009817C8">
              <w:rPr>
                <w:rFonts w:eastAsia="Times New Roman" w:cs="Times New Roman"/>
                <w:sz w:val="28"/>
                <w:szCs w:val="28"/>
              </w:rPr>
              <w:t xml:space="preserve"> 1 128 100,0 рублей Приднестровской Молдавской Республики;</w:t>
            </w:r>
          </w:p>
          <w:p w:rsidR="00792555" w:rsidRPr="009817C8" w:rsidRDefault="00792555" w:rsidP="008D1861">
            <w:pPr>
              <w:spacing w:after="0" w:line="240" w:lineRule="auto"/>
              <w:ind w:left="122" w:right="133"/>
              <w:jc w:val="both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 xml:space="preserve">д) 2026 год </w:t>
            </w:r>
            <w:r>
              <w:rPr>
                <w:rFonts w:eastAsia="Times New Roman" w:cs="Times New Roman"/>
                <w:sz w:val="28"/>
                <w:szCs w:val="28"/>
              </w:rPr>
              <w:t>–</w:t>
            </w:r>
            <w:r w:rsidRPr="009817C8">
              <w:rPr>
                <w:rFonts w:eastAsia="Times New Roman" w:cs="Times New Roman"/>
                <w:sz w:val="28"/>
                <w:szCs w:val="28"/>
              </w:rPr>
              <w:t xml:space="preserve"> 947 000,0 рублей Приднестровской Молдавской Республики</w:t>
            </w:r>
          </w:p>
        </w:tc>
      </w:tr>
    </w:tbl>
    <w:p w:rsidR="00792555" w:rsidRPr="009817C8" w:rsidRDefault="00792555" w:rsidP="00792555">
      <w:pPr>
        <w:widowControl w:val="0"/>
        <w:spacing w:after="0" w:line="240" w:lineRule="auto"/>
        <w:contextualSpacing/>
        <w:rPr>
          <w:rFonts w:eastAsia="Courier New" w:cs="Times New Roman"/>
          <w:color w:val="000000"/>
          <w:sz w:val="28"/>
          <w:szCs w:val="28"/>
          <w:lang w:eastAsia="ru-RU"/>
        </w:rPr>
      </w:pPr>
    </w:p>
    <w:p w:rsidR="00792555" w:rsidRPr="009817C8" w:rsidRDefault="00792555" w:rsidP="00792555">
      <w:pPr>
        <w:widowControl w:val="0"/>
        <w:spacing w:after="0" w:line="240" w:lineRule="auto"/>
        <w:contextualSpacing/>
        <w:jc w:val="center"/>
        <w:rPr>
          <w:rFonts w:eastAsia="Courier New" w:cs="Times New Roman"/>
          <w:color w:val="000000"/>
          <w:sz w:val="28"/>
          <w:szCs w:val="28"/>
          <w:lang w:eastAsia="ru-RU"/>
        </w:rPr>
      </w:pPr>
      <w:r w:rsidRPr="009817C8">
        <w:rPr>
          <w:rFonts w:eastAsia="Courier New" w:cs="Times New Roman"/>
          <w:color w:val="000000"/>
          <w:sz w:val="28"/>
          <w:szCs w:val="28"/>
          <w:lang w:eastAsia="ru-RU"/>
        </w:rPr>
        <w:t>1. Обоснование необходимости и условия реализации Программы</w:t>
      </w:r>
    </w:p>
    <w:p w:rsidR="00792555" w:rsidRPr="009817C8" w:rsidRDefault="00792555" w:rsidP="0079255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1. Программа разработана в целях обеспечения учебно-, программно-методического сопровождения образовательного процесса в организациях образования разных уровней.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Согласно подпункту 5</w:t>
      </w:r>
      <w:r w:rsidR="00B860FE">
        <w:rPr>
          <w:rFonts w:eastAsia="Times New Roman" w:cs="Times New Roman"/>
          <w:sz w:val="28"/>
          <w:szCs w:val="28"/>
          <w:lang w:eastAsia="ru-RU"/>
        </w:rPr>
        <w:t>)</w:t>
      </w:r>
      <w:r w:rsidRPr="009817C8">
        <w:rPr>
          <w:rFonts w:eastAsia="Times New Roman" w:cs="Times New Roman"/>
          <w:sz w:val="28"/>
          <w:szCs w:val="28"/>
          <w:lang w:eastAsia="ru-RU"/>
        </w:rPr>
        <w:t xml:space="preserve"> подпункта д</w:t>
      </w:r>
      <w:r>
        <w:rPr>
          <w:rFonts w:eastAsia="Times New Roman" w:cs="Times New Roman"/>
          <w:sz w:val="28"/>
          <w:szCs w:val="28"/>
          <w:lang w:eastAsia="ru-RU"/>
        </w:rPr>
        <w:t>)</w:t>
      </w:r>
      <w:r w:rsidRPr="009817C8">
        <w:rPr>
          <w:rFonts w:eastAsia="Times New Roman" w:cs="Times New Roman"/>
          <w:sz w:val="28"/>
          <w:szCs w:val="28"/>
          <w:lang w:eastAsia="ru-RU"/>
        </w:rPr>
        <w:t xml:space="preserve"> статьи 29 Закона Приднестровской Молдавской Республики от 27 июня 2003 года № 294-З-III «Об образовании» (САЗ 03-26) к компетенции уполномоченного Правительством </w:t>
      </w:r>
      <w:r w:rsidR="00D72C7D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Pr="009817C8">
        <w:rPr>
          <w:rFonts w:eastAsia="Times New Roman" w:cs="Times New Roman"/>
          <w:sz w:val="28"/>
          <w:szCs w:val="28"/>
          <w:lang w:eastAsia="ru-RU"/>
        </w:rPr>
        <w:t>исполнительного органа государственной власти, в ведении которого находятся вопросы образования, отнесены полномочия по организации обеспечения государственных и муниципальных организаций образования учебниками в соответствии с перечнем учебников, рекомендованных к использованию при реализации образовательных программ начального общего, основного общего, среднего общего образования организациями, имеющими государственную аккредитацию.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По итогам реализации государственной целевой программы «Учебник» на 2017</w:t>
      </w:r>
      <w:r>
        <w:rPr>
          <w:rFonts w:eastAsia="Times New Roman" w:cs="Times New Roman"/>
          <w:sz w:val="28"/>
          <w:szCs w:val="28"/>
          <w:lang w:eastAsia="ru-RU"/>
        </w:rPr>
        <w:t>–</w:t>
      </w:r>
      <w:r w:rsidRPr="009817C8">
        <w:rPr>
          <w:rFonts w:eastAsia="Times New Roman" w:cs="Times New Roman"/>
          <w:sz w:val="28"/>
          <w:szCs w:val="28"/>
          <w:lang w:eastAsia="ru-RU"/>
        </w:rPr>
        <w:t>2021 годы было издано и приобретено учебной литературы:</w:t>
      </w:r>
    </w:p>
    <w:p w:rsidR="00792555" w:rsidRPr="009817C8" w:rsidRDefault="00792555" w:rsidP="00792555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а) для организаций образования с молдавским языком обучения – </w:t>
      </w:r>
      <w:r w:rsidRPr="009817C8">
        <w:rPr>
          <w:rFonts w:eastAsia="Times New Roman" w:cs="Times New Roman"/>
          <w:sz w:val="28"/>
          <w:szCs w:val="28"/>
          <w:lang w:eastAsia="ru-RU"/>
        </w:rPr>
        <w:br/>
        <w:t>25 наименований (5750 экземпляров);</w:t>
      </w:r>
    </w:p>
    <w:p w:rsidR="00792555" w:rsidRPr="009817C8" w:rsidRDefault="00792555" w:rsidP="00792555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б) для организаций образования с русским языком обучения – </w:t>
      </w:r>
      <w:r w:rsidRPr="009817C8">
        <w:rPr>
          <w:rFonts w:eastAsia="Times New Roman" w:cs="Times New Roman"/>
          <w:sz w:val="28"/>
          <w:szCs w:val="28"/>
          <w:lang w:eastAsia="ru-RU"/>
        </w:rPr>
        <w:br/>
        <w:t>4 наименования (6300 экземпляров);</w:t>
      </w:r>
    </w:p>
    <w:p w:rsidR="00792555" w:rsidRPr="009817C8" w:rsidRDefault="00792555" w:rsidP="00792555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в) для организаций образования с украинским языком обучения – </w:t>
      </w:r>
      <w:r w:rsidRPr="009817C8">
        <w:rPr>
          <w:rFonts w:eastAsia="Times New Roman" w:cs="Times New Roman"/>
          <w:sz w:val="28"/>
          <w:szCs w:val="28"/>
          <w:lang w:eastAsia="ru-RU"/>
        </w:rPr>
        <w:br/>
        <w:t>9 наименований (400 экземпляров).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Обеспеченность учебного фонда организаций общего образования Приднестровской Молдавской Республики базовыми новыми учебниками </w:t>
      </w:r>
      <w:r w:rsidRPr="009817C8">
        <w:rPr>
          <w:rFonts w:eastAsia="Times New Roman" w:cs="Times New Roman"/>
          <w:sz w:val="28"/>
          <w:szCs w:val="28"/>
          <w:lang w:eastAsia="ru-RU"/>
        </w:rPr>
        <w:br/>
        <w:t>на 1 сентября 2020 года составила: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lastRenderedPageBreak/>
        <w:t xml:space="preserve">а) в организациях образования с молдавским языком обучения – </w:t>
      </w:r>
      <w:r w:rsidRPr="009817C8">
        <w:rPr>
          <w:rFonts w:eastAsia="Times New Roman" w:cs="Times New Roman"/>
          <w:sz w:val="28"/>
          <w:szCs w:val="28"/>
          <w:lang w:eastAsia="ru-RU"/>
        </w:rPr>
        <w:br/>
        <w:t>30 процентов;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б) в организациях образования с русским языком обучения – </w:t>
      </w:r>
      <w:r w:rsidRPr="009817C8">
        <w:rPr>
          <w:rFonts w:eastAsia="Times New Roman" w:cs="Times New Roman"/>
          <w:sz w:val="28"/>
          <w:szCs w:val="28"/>
          <w:lang w:eastAsia="ru-RU"/>
        </w:rPr>
        <w:br/>
        <w:t>73,8 процента;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в) в организациях образования с украинским языком обучения – </w:t>
      </w:r>
      <w:r w:rsidRPr="009817C8">
        <w:rPr>
          <w:rFonts w:eastAsia="Times New Roman" w:cs="Times New Roman"/>
          <w:sz w:val="28"/>
          <w:szCs w:val="28"/>
          <w:lang w:eastAsia="ru-RU"/>
        </w:rPr>
        <w:br/>
        <w:t>54,9 процента.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2. Модернизация начального и среднего профессионального образования и их переход на государственные образовательные стандарты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9817C8">
        <w:rPr>
          <w:rFonts w:eastAsia="Times New Roman" w:cs="Times New Roman"/>
          <w:sz w:val="28"/>
          <w:szCs w:val="28"/>
          <w:lang w:eastAsia="ru-RU"/>
        </w:rPr>
        <w:t xml:space="preserve">4 (четвертого) и реализации 3 (третьего) поколения также требует приобретения соответствующей учебной и учебно-методической литературы по общеобразовательным, общепрофессиональным дисциплинам </w:t>
      </w:r>
      <w:r>
        <w:rPr>
          <w:rFonts w:eastAsia="Times New Roman" w:cs="Times New Roman"/>
          <w:sz w:val="28"/>
          <w:szCs w:val="28"/>
          <w:lang w:eastAsia="ru-RU"/>
        </w:rPr>
        <w:br/>
      </w:r>
      <w:r w:rsidRPr="009817C8">
        <w:rPr>
          <w:rFonts w:eastAsia="Times New Roman" w:cs="Times New Roman"/>
          <w:sz w:val="28"/>
          <w:szCs w:val="28"/>
          <w:lang w:eastAsia="ru-RU"/>
        </w:rPr>
        <w:t>и профессиональным модулям.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3. Необходимость принятия Программы обусловлена следующими факторами:</w:t>
      </w:r>
    </w:p>
    <w:p w:rsidR="00792555" w:rsidRPr="009817C8" w:rsidRDefault="00792555" w:rsidP="00792555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а) предыдущие программы «Учебник», даже с учетом их недофинансирования в полном объеме, показали свою актуальность </w:t>
      </w:r>
      <w:r w:rsidRPr="009817C8">
        <w:rPr>
          <w:rFonts w:eastAsia="Times New Roman" w:cs="Times New Roman"/>
          <w:sz w:val="28"/>
          <w:szCs w:val="28"/>
          <w:lang w:eastAsia="ru-RU"/>
        </w:rPr>
        <w:br/>
        <w:t>и необходимость, являясь единственным государственным источником финансирования для приобретения и издания учебной и учебно-методической литературы для организаций образования Приднестровской Молдавской Республики;</w:t>
      </w:r>
    </w:p>
    <w:p w:rsidR="00792555" w:rsidRPr="009817C8" w:rsidRDefault="00792555" w:rsidP="00792555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б) переходом организаций образования Приднестровской Молдавской Республики на государственные образовательные стандарты нового поколения и необходимостью приобретения и издания учебной и учебно-методической литературы, соответствующей их требованиям;</w:t>
      </w:r>
    </w:p>
    <w:p w:rsidR="00792555" w:rsidRPr="009817C8" w:rsidRDefault="00792555" w:rsidP="00792555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в) неполное финансирование ранее принятых государственных целевых программ «Учебник» не позволяло производить необходимое ежегодное обновление учебного фонда в соответствии с нормативно-правовыми требованиями Приднестровской Молдавской Республики;</w:t>
      </w:r>
    </w:p>
    <w:p w:rsidR="00792555" w:rsidRPr="009817C8" w:rsidRDefault="00792555" w:rsidP="00792555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г) в связи с истечением срока действия государственной целевой программы «Учебник» на 2017</w:t>
      </w:r>
      <w:r>
        <w:rPr>
          <w:rFonts w:eastAsia="Times New Roman" w:cs="Times New Roman"/>
          <w:sz w:val="28"/>
          <w:szCs w:val="28"/>
          <w:lang w:eastAsia="ru-RU"/>
        </w:rPr>
        <w:t>–</w:t>
      </w:r>
      <w:r w:rsidRPr="009817C8">
        <w:rPr>
          <w:rFonts w:eastAsia="Times New Roman" w:cs="Times New Roman"/>
          <w:sz w:val="28"/>
          <w:szCs w:val="28"/>
          <w:lang w:eastAsia="ru-RU"/>
        </w:rPr>
        <w:t>2021 годы и ввиду непрерывного характера образовательного процесса ежегодное обновление учебного и учебно-методического фондов носит непрерывный характер;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д) в связи с отменой родительской арендной платы за пользование учебной литературой в образовательных организациях отсутствует альтернативное финансирование обновления учебных фондов.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4. Программой предусмотрено обновление учебного фонда организаций дошкольного, общего, специального (коррекционного), среднего профессионального образования республики, в том числе с молдавским, русским и украинским языками обучения</w:t>
      </w:r>
      <w:r w:rsidR="00D72C7D">
        <w:rPr>
          <w:rFonts w:eastAsia="Times New Roman" w:cs="Times New Roman"/>
          <w:sz w:val="28"/>
          <w:szCs w:val="28"/>
          <w:lang w:eastAsia="ru-RU"/>
        </w:rPr>
        <w:t>, а именно</w:t>
      </w:r>
      <w:r w:rsidRPr="009817C8">
        <w:rPr>
          <w:rFonts w:eastAsia="Times New Roman" w:cs="Times New Roman"/>
          <w:sz w:val="28"/>
          <w:szCs w:val="28"/>
          <w:lang w:eastAsia="ru-RU"/>
        </w:rPr>
        <w:t>: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а) </w:t>
      </w:r>
      <w:r w:rsidRPr="009817C8">
        <w:rPr>
          <w:rFonts w:eastAsia="Times New Roman" w:cs="Times New Roman"/>
          <w:sz w:val="28"/>
          <w:szCs w:val="28"/>
          <w:lang w:val="en-US" w:eastAsia="ru-RU"/>
        </w:rPr>
        <w:t>c</w:t>
      </w:r>
      <w:r w:rsidRPr="009817C8">
        <w:rPr>
          <w:rFonts w:eastAsia="Times New Roman" w:cs="Times New Roman"/>
          <w:sz w:val="28"/>
          <w:szCs w:val="28"/>
          <w:lang w:eastAsia="ru-RU"/>
        </w:rPr>
        <w:t>вод затрат на приобретение, издание учебной и (или) методической литературы и пособий для организаций образования Приднестровской Молдавской Республики в рамках исполнения государственной целевой программы «Учебник» на 2022</w:t>
      </w:r>
      <w:r>
        <w:rPr>
          <w:rFonts w:eastAsia="Times New Roman" w:cs="Times New Roman"/>
          <w:sz w:val="28"/>
          <w:szCs w:val="28"/>
          <w:lang w:eastAsia="ru-RU"/>
        </w:rPr>
        <w:t>–</w:t>
      </w:r>
      <w:r w:rsidRPr="009817C8">
        <w:rPr>
          <w:rFonts w:eastAsia="Times New Roman" w:cs="Times New Roman"/>
          <w:sz w:val="28"/>
          <w:szCs w:val="28"/>
          <w:lang w:eastAsia="ru-RU"/>
        </w:rPr>
        <w:t xml:space="preserve">2026 годы (Приложение № 1 к настоящей Программе); 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lastRenderedPageBreak/>
        <w:t>б) обеспечение организаций дошкольного образования едиными программно-методическими материалами для реализации государственных требований к данному уровню образования. Программа предусматривает издание методических материалов для данной категории организаций (Приложение № 2 к настоящей Программе);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в) приобретение и издание учебной и методической литературы для организаций специального (коррекционного) образования (классов) (Приложение № 3 к настоящей Программе);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г) приобретение и издание учебной и учебно-методической литературы по общеобразовательным, общепрофессиональным дисциплинам </w:t>
      </w:r>
      <w:r w:rsidRPr="009817C8">
        <w:rPr>
          <w:rFonts w:eastAsia="Times New Roman" w:cs="Times New Roman"/>
          <w:sz w:val="28"/>
          <w:szCs w:val="28"/>
          <w:lang w:eastAsia="ru-RU"/>
        </w:rPr>
        <w:br/>
        <w:t>и профессиональным модулям (приложения № 4, 5 к настоящей Программе);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д) обеспечение учебной литературой организаций образования республики, в том числе школ с молдавским, русским и украинским я</w:t>
      </w:r>
      <w:r w:rsidR="00846D35">
        <w:rPr>
          <w:rFonts w:eastAsia="Times New Roman" w:cs="Times New Roman"/>
          <w:sz w:val="28"/>
          <w:szCs w:val="28"/>
          <w:lang w:eastAsia="ru-RU"/>
        </w:rPr>
        <w:t>зыками обучения (приложения № 6–</w:t>
      </w:r>
      <w:r w:rsidRPr="009817C8">
        <w:rPr>
          <w:rFonts w:eastAsia="Times New Roman" w:cs="Times New Roman"/>
          <w:sz w:val="28"/>
          <w:szCs w:val="28"/>
          <w:lang w:eastAsia="ru-RU"/>
        </w:rPr>
        <w:t>8 к настоящей Программе).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Таким образом, реализация Программы позволит продолжить налаженную на протяжении более двух десятилетий работу по созданию единой системы учебно-, программно-методического сопровождения образовательного процесса организаций образования всех видов и типов </w:t>
      </w:r>
      <w:r w:rsidRPr="009817C8">
        <w:rPr>
          <w:rFonts w:eastAsia="Times New Roman" w:cs="Times New Roman"/>
          <w:sz w:val="28"/>
          <w:szCs w:val="28"/>
          <w:lang w:eastAsia="ru-RU"/>
        </w:rPr>
        <w:br/>
        <w:t>в республике с учетом конституционных прав граждан на выбор языка обучения.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Программа является среднесрочной и рассчитана на 2022</w:t>
      </w:r>
      <w:r>
        <w:rPr>
          <w:rFonts w:eastAsia="Times New Roman" w:cs="Times New Roman"/>
          <w:sz w:val="28"/>
          <w:szCs w:val="28"/>
          <w:lang w:eastAsia="ru-RU"/>
        </w:rPr>
        <w:t>–</w:t>
      </w:r>
      <w:r w:rsidRPr="009817C8">
        <w:rPr>
          <w:rFonts w:eastAsia="Times New Roman" w:cs="Times New Roman"/>
          <w:sz w:val="28"/>
          <w:szCs w:val="28"/>
          <w:lang w:eastAsia="ru-RU"/>
        </w:rPr>
        <w:t>2026 годы.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92555" w:rsidRPr="009817C8" w:rsidRDefault="00792555" w:rsidP="00792555">
      <w:pPr>
        <w:widowControl w:val="0"/>
        <w:spacing w:after="0" w:line="240" w:lineRule="auto"/>
        <w:contextualSpacing/>
        <w:jc w:val="center"/>
        <w:rPr>
          <w:rFonts w:eastAsia="Courier New" w:cs="Times New Roman"/>
          <w:color w:val="000000"/>
          <w:sz w:val="28"/>
          <w:szCs w:val="28"/>
          <w:lang w:eastAsia="ru-RU"/>
        </w:rPr>
      </w:pPr>
      <w:bookmarkStart w:id="1" w:name="bookmark0"/>
      <w:r w:rsidRPr="009817C8">
        <w:rPr>
          <w:rFonts w:eastAsia="Courier New" w:cs="Times New Roman"/>
          <w:color w:val="000000"/>
          <w:sz w:val="28"/>
          <w:szCs w:val="28"/>
          <w:lang w:eastAsia="ru-RU"/>
        </w:rPr>
        <w:t>2. Цели и задачи Программы</w:t>
      </w:r>
      <w:bookmarkEnd w:id="1"/>
    </w:p>
    <w:p w:rsidR="00792555" w:rsidRPr="009817C8" w:rsidRDefault="00792555" w:rsidP="00792555">
      <w:pPr>
        <w:widowControl w:val="0"/>
        <w:spacing w:after="0" w:line="240" w:lineRule="auto"/>
        <w:contextualSpacing/>
        <w:jc w:val="both"/>
        <w:rPr>
          <w:rFonts w:eastAsia="Courier New" w:cs="Times New Roman"/>
          <w:color w:val="000000"/>
          <w:sz w:val="28"/>
          <w:szCs w:val="28"/>
          <w:lang w:eastAsia="ru-RU"/>
        </w:rPr>
      </w:pP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5. Цель Программы: обеспечение учебно-, программно-методического сопровождения образовательного процесса в организациях образования разных уровней.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6. Задачи Программы: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а) формирование планов издания, приобретения и распределения учебной, учебно-методической литературы;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б) разработка программных мероприятий соответственно годам реализации Программы (2022</w:t>
      </w:r>
      <w:r>
        <w:rPr>
          <w:rFonts w:eastAsia="Times New Roman" w:cs="Times New Roman"/>
          <w:sz w:val="28"/>
          <w:szCs w:val="28"/>
          <w:lang w:eastAsia="ru-RU"/>
        </w:rPr>
        <w:t>–</w:t>
      </w:r>
      <w:r w:rsidRPr="009817C8">
        <w:rPr>
          <w:rFonts w:eastAsia="Times New Roman" w:cs="Times New Roman"/>
          <w:sz w:val="28"/>
          <w:szCs w:val="28"/>
          <w:lang w:eastAsia="ru-RU"/>
        </w:rPr>
        <w:t>2026 годы);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в) обновление учебно-, программно-методического инструментария </w:t>
      </w:r>
      <w:r w:rsidRPr="009817C8">
        <w:rPr>
          <w:rFonts w:eastAsia="Times New Roman" w:cs="Times New Roman"/>
          <w:sz w:val="28"/>
          <w:szCs w:val="28"/>
          <w:lang w:eastAsia="ru-RU"/>
        </w:rPr>
        <w:br/>
        <w:t>в соответствии с требованиями Государственного образовательного стандарта уровней и видов образования, в том числе с учетом разработки и интеграции республиканского компонента;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г) создание современных учебно-, программно-методических комплексов по всем образовательным областям базисного учебного плана, отвечающих актуальным задачам и стратегическим приоритетам образования Приднестровской Молдавской Республики;</w:t>
      </w:r>
    </w:p>
    <w:p w:rsidR="00792555" w:rsidRPr="009817C8" w:rsidRDefault="00792555" w:rsidP="00792555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д) координация деятельности всех субъектов образовательной политики при реализации программных мероприятий.</w:t>
      </w:r>
    </w:p>
    <w:p w:rsidR="00792555" w:rsidRPr="009817C8" w:rsidRDefault="00792555" w:rsidP="0079255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F0ECC" w:rsidRDefault="001F0ECC" w:rsidP="00792555">
      <w:pPr>
        <w:widowControl w:val="0"/>
        <w:spacing w:after="0" w:line="240" w:lineRule="auto"/>
        <w:contextualSpacing/>
        <w:jc w:val="center"/>
        <w:rPr>
          <w:rFonts w:eastAsia="Courier New" w:cs="Times New Roman"/>
          <w:color w:val="000000"/>
          <w:sz w:val="28"/>
          <w:szCs w:val="28"/>
          <w:lang w:eastAsia="ru-RU"/>
        </w:rPr>
      </w:pPr>
      <w:bookmarkStart w:id="2" w:name="bookmark1"/>
    </w:p>
    <w:p w:rsidR="008D1861" w:rsidRDefault="008D1861" w:rsidP="00792555">
      <w:pPr>
        <w:widowControl w:val="0"/>
        <w:spacing w:after="0" w:line="240" w:lineRule="auto"/>
        <w:contextualSpacing/>
        <w:jc w:val="center"/>
        <w:rPr>
          <w:rFonts w:eastAsia="Courier New" w:cs="Times New Roman"/>
          <w:color w:val="000000"/>
          <w:sz w:val="28"/>
          <w:szCs w:val="28"/>
          <w:lang w:eastAsia="ru-RU"/>
        </w:rPr>
      </w:pPr>
    </w:p>
    <w:p w:rsidR="00792555" w:rsidRPr="009817C8" w:rsidRDefault="00792555" w:rsidP="00792555">
      <w:pPr>
        <w:widowControl w:val="0"/>
        <w:spacing w:after="0" w:line="240" w:lineRule="auto"/>
        <w:contextualSpacing/>
        <w:jc w:val="center"/>
        <w:rPr>
          <w:rFonts w:eastAsia="Courier New" w:cs="Times New Roman"/>
          <w:color w:val="000000"/>
          <w:sz w:val="28"/>
          <w:szCs w:val="28"/>
          <w:lang w:eastAsia="ru-RU"/>
        </w:rPr>
      </w:pPr>
      <w:r w:rsidRPr="009817C8">
        <w:rPr>
          <w:rFonts w:eastAsia="Courier New" w:cs="Times New Roman"/>
          <w:color w:val="000000"/>
          <w:sz w:val="28"/>
          <w:szCs w:val="28"/>
          <w:lang w:eastAsia="ru-RU"/>
        </w:rPr>
        <w:lastRenderedPageBreak/>
        <w:t>3. Основные направления реализации Программы</w:t>
      </w:r>
      <w:bookmarkEnd w:id="2"/>
    </w:p>
    <w:p w:rsidR="00792555" w:rsidRPr="009817C8" w:rsidRDefault="00792555" w:rsidP="00792555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7. Программа предполагает осуществление комплекса мер, направленных на создание системы учебно-, программно-методического сопровождения образовательного процесса в организациях образования всех уровней.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8. Основными направлениями реализации Программы являются:</w:t>
      </w:r>
    </w:p>
    <w:p w:rsidR="00792555" w:rsidRPr="009817C8" w:rsidRDefault="00792555" w:rsidP="00792555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а) организационно-управленческая деятельность, предполагающая совершенствование нормативно-правовой базы в области издания, приобретения и распределения учебной и учебно-методической литературы;</w:t>
      </w:r>
    </w:p>
    <w:p w:rsidR="00792555" w:rsidRPr="009817C8" w:rsidRDefault="00792555" w:rsidP="00792555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б) создание системы ресурсного обеспечения, предполагающего оснащение педагогического процесса с целью достижения оптимального решения образовательных задач, а также развитие и внедрение республиканского компонента в содержание образования.</w:t>
      </w:r>
    </w:p>
    <w:p w:rsidR="00792555" w:rsidRPr="009817C8" w:rsidRDefault="00792555" w:rsidP="0079255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92555" w:rsidRPr="009817C8" w:rsidRDefault="00792555" w:rsidP="00792555">
      <w:pPr>
        <w:widowControl w:val="0"/>
        <w:spacing w:after="0" w:line="240" w:lineRule="auto"/>
        <w:contextualSpacing/>
        <w:jc w:val="center"/>
        <w:rPr>
          <w:rFonts w:eastAsia="Courier New" w:cs="Times New Roman"/>
          <w:color w:val="000000"/>
          <w:sz w:val="28"/>
          <w:szCs w:val="28"/>
          <w:lang w:eastAsia="ru-RU"/>
        </w:rPr>
      </w:pPr>
      <w:bookmarkStart w:id="3" w:name="bookmark2"/>
      <w:r w:rsidRPr="009817C8">
        <w:rPr>
          <w:rFonts w:eastAsia="Courier New" w:cs="Times New Roman"/>
          <w:color w:val="000000"/>
          <w:sz w:val="28"/>
          <w:szCs w:val="28"/>
          <w:lang w:eastAsia="ru-RU"/>
        </w:rPr>
        <w:t>4. Оценка эффективности реализации Программы</w:t>
      </w:r>
    </w:p>
    <w:p w:rsidR="00792555" w:rsidRPr="009817C8" w:rsidRDefault="00792555" w:rsidP="00792555">
      <w:pPr>
        <w:widowControl w:val="0"/>
        <w:spacing w:after="0" w:line="240" w:lineRule="auto"/>
        <w:contextualSpacing/>
        <w:jc w:val="both"/>
        <w:rPr>
          <w:rFonts w:eastAsia="Courier New" w:cs="Times New Roman"/>
          <w:color w:val="000000"/>
          <w:sz w:val="28"/>
          <w:szCs w:val="28"/>
          <w:lang w:eastAsia="ru-RU"/>
        </w:rPr>
      </w:pP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9. Реализация Программы позволит: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а) обеспечить государственные и муниципальные организации образования учебно-методической лите</w:t>
      </w:r>
      <w:r w:rsidR="003364A0">
        <w:rPr>
          <w:rFonts w:eastAsia="Times New Roman" w:cs="Times New Roman"/>
          <w:sz w:val="28"/>
          <w:szCs w:val="28"/>
          <w:lang w:eastAsia="ru-RU"/>
        </w:rPr>
        <w:t>ратурой, в том числе организации</w:t>
      </w:r>
      <w:r w:rsidRPr="009817C8">
        <w:rPr>
          <w:rFonts w:eastAsia="Times New Roman" w:cs="Times New Roman"/>
          <w:sz w:val="28"/>
          <w:szCs w:val="28"/>
          <w:lang w:eastAsia="ru-RU"/>
        </w:rPr>
        <w:t xml:space="preserve"> образования с молдавским и украинским языками обучения, а также специальные (коррекционные) организации образования;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б) обеспечить качество образования через систему учебно-, программно-методического оснащения педагогического процесса материалами нового поколения в соответствии с требованиями новых государственных образовательных стандартов;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в) создать учебно-методический комплекс по всем образовательным областям базисного учебно-развивающего плана;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г) обеспечить разработку и внедрение в содержание образования республиканского компонента – части государственного образовательного стандарта, отражающего социально-культурные особенности Приднестровской Молдавской Республики.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10. Реализация программных мероприятий позволит вывести организацию учебного процесса на качественно иной уровень, что позволит системе образования Приднестровской Молдавской Республики не только сохранить традиционный уровень образования, но и привести его </w:t>
      </w:r>
      <w:r w:rsidRPr="009817C8">
        <w:rPr>
          <w:rFonts w:eastAsia="Times New Roman" w:cs="Times New Roman"/>
          <w:sz w:val="28"/>
          <w:szCs w:val="28"/>
          <w:lang w:eastAsia="ru-RU"/>
        </w:rPr>
        <w:br/>
        <w:t>в соответствие с современными образовательными стандартами.</w:t>
      </w:r>
    </w:p>
    <w:p w:rsidR="00792555" w:rsidRPr="009817C8" w:rsidRDefault="00792555" w:rsidP="0079255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92555" w:rsidRPr="009817C8" w:rsidRDefault="00792555" w:rsidP="0079255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5. Сроки исполнения конкретных мероприятий</w:t>
      </w:r>
    </w:p>
    <w:p w:rsidR="00792555" w:rsidRPr="009817C8" w:rsidRDefault="00792555" w:rsidP="0079255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11. Мероприятия Программы проводятся в сроки, установленные </w:t>
      </w:r>
      <w:r w:rsidRPr="009817C8">
        <w:rPr>
          <w:rFonts w:eastAsia="Times New Roman" w:cs="Times New Roman"/>
          <w:sz w:val="28"/>
          <w:szCs w:val="28"/>
          <w:lang w:eastAsia="ru-RU"/>
        </w:rPr>
        <w:br/>
        <w:t>в приложениях № 1</w:t>
      </w:r>
      <w:r w:rsidR="003364A0">
        <w:rPr>
          <w:rFonts w:eastAsia="Times New Roman" w:cs="Times New Roman"/>
          <w:sz w:val="28"/>
          <w:szCs w:val="28"/>
          <w:lang w:eastAsia="ru-RU"/>
        </w:rPr>
        <w:t>–</w:t>
      </w:r>
      <w:r w:rsidRPr="009817C8">
        <w:rPr>
          <w:rFonts w:eastAsia="Times New Roman" w:cs="Times New Roman"/>
          <w:sz w:val="28"/>
          <w:szCs w:val="28"/>
          <w:lang w:eastAsia="ru-RU"/>
        </w:rPr>
        <w:t xml:space="preserve">8 к </w:t>
      </w:r>
      <w:r w:rsidR="00631F89">
        <w:rPr>
          <w:rFonts w:eastAsia="Times New Roman" w:cs="Times New Roman"/>
          <w:sz w:val="28"/>
          <w:szCs w:val="28"/>
          <w:lang w:eastAsia="ru-RU"/>
        </w:rPr>
        <w:t xml:space="preserve">настоящей </w:t>
      </w:r>
      <w:r w:rsidRPr="009817C8">
        <w:rPr>
          <w:rFonts w:eastAsia="Times New Roman" w:cs="Times New Roman"/>
          <w:sz w:val="28"/>
          <w:szCs w:val="28"/>
          <w:lang w:eastAsia="ru-RU"/>
        </w:rPr>
        <w:t>Программе.</w:t>
      </w:r>
    </w:p>
    <w:p w:rsidR="00792555" w:rsidRPr="009817C8" w:rsidRDefault="00792555" w:rsidP="0079255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92555" w:rsidRDefault="00792555" w:rsidP="0079255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A673F" w:rsidRDefault="005A673F" w:rsidP="0079255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792555" w:rsidRPr="009817C8" w:rsidRDefault="00792555" w:rsidP="0079255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lastRenderedPageBreak/>
        <w:t>6. Механизм реализации основных мероприятий Программы</w:t>
      </w:r>
    </w:p>
    <w:p w:rsidR="00792555" w:rsidRPr="009817C8" w:rsidRDefault="00792555" w:rsidP="0079255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12. Механизм реализации основных мероприятий Программы будет осуществлен посредством: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а) разработки и принятия новых нормативных правовых актов Приднестровской Молдавской Республики для реализации мероприятий </w:t>
      </w:r>
      <w:r w:rsidRPr="009817C8">
        <w:rPr>
          <w:rFonts w:eastAsia="Times New Roman" w:cs="Times New Roman"/>
          <w:sz w:val="28"/>
          <w:szCs w:val="28"/>
          <w:lang w:eastAsia="ru-RU"/>
        </w:rPr>
        <w:br/>
        <w:t xml:space="preserve">по обеспечению государственных и муниципальных организаций образования учебно-методической литературой, в том числе организаций образования </w:t>
      </w:r>
      <w:r w:rsidRPr="009817C8">
        <w:rPr>
          <w:rFonts w:eastAsia="Times New Roman" w:cs="Times New Roman"/>
          <w:sz w:val="28"/>
          <w:szCs w:val="28"/>
          <w:lang w:eastAsia="ru-RU"/>
        </w:rPr>
        <w:br/>
        <w:t>с молдавским и украинским языками обучения, а также специальных (коррекционных) организаций образования;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б) полноценного пополнения учебного фонда библиотек организаций образования;</w:t>
      </w:r>
    </w:p>
    <w:p w:rsidR="00792555" w:rsidRPr="009817C8" w:rsidRDefault="009E6B1D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в) создания</w:t>
      </w:r>
      <w:r w:rsidR="00792555" w:rsidRPr="009817C8">
        <w:rPr>
          <w:rFonts w:eastAsia="Times New Roman" w:cs="Times New Roman"/>
          <w:sz w:val="28"/>
          <w:szCs w:val="28"/>
          <w:lang w:eastAsia="ru-RU"/>
        </w:rPr>
        <w:t xml:space="preserve"> централизованной системы обеспечения организаций образования учебной, учебно-методической литературой.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92555" w:rsidRPr="009817C8" w:rsidRDefault="00792555" w:rsidP="0079255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7. Права и обязанности ответственного исполнителя Программы</w:t>
      </w:r>
    </w:p>
    <w:p w:rsidR="00792555" w:rsidRPr="009817C8" w:rsidRDefault="00792555" w:rsidP="0079255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13. Ответственный исполнитель Программы имеет право: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а) </w:t>
      </w:r>
      <w:r w:rsidRPr="009817C8">
        <w:rPr>
          <w:rFonts w:eastAsia="Calibri" w:cs="Times New Roman"/>
          <w:sz w:val="28"/>
          <w:szCs w:val="28"/>
          <w:lang w:eastAsia="ru-RU"/>
        </w:rPr>
        <w:t>вносить предложения об изменениях и дополнениях в Программу путем подготовки соответствующих проектов законодательных актов</w:t>
      </w:r>
      <w:r w:rsidR="009E6B1D">
        <w:rPr>
          <w:rFonts w:eastAsia="Calibri" w:cs="Times New Roman"/>
          <w:sz w:val="28"/>
          <w:szCs w:val="28"/>
          <w:lang w:eastAsia="ru-RU"/>
        </w:rPr>
        <w:t xml:space="preserve"> Приднестровской Молдавской Республики</w:t>
      </w:r>
      <w:r w:rsidRPr="009817C8">
        <w:rPr>
          <w:rFonts w:eastAsia="Times New Roman" w:cs="Times New Roman"/>
          <w:sz w:val="28"/>
          <w:szCs w:val="28"/>
          <w:lang w:eastAsia="ru-RU"/>
        </w:rPr>
        <w:t>;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Courier New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б) размещать информацию о выполнении программных мероприятий Программы, объемах финансирования в средствах массовой информации</w:t>
      </w:r>
      <w:r w:rsidR="009E6B1D">
        <w:rPr>
          <w:rFonts w:eastAsia="Times New Roman" w:cs="Times New Roman"/>
          <w:sz w:val="28"/>
          <w:szCs w:val="28"/>
          <w:lang w:eastAsia="ru-RU"/>
        </w:rPr>
        <w:t>,</w:t>
      </w:r>
      <w:r w:rsidRPr="009817C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817C8">
        <w:rPr>
          <w:rFonts w:eastAsia="Times New Roman" w:cs="Times New Roman"/>
          <w:sz w:val="28"/>
          <w:szCs w:val="28"/>
          <w:lang w:eastAsia="ru-RU"/>
        </w:rPr>
        <w:br/>
        <w:t>в глобальной сети Интернет.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14. Ответственный исполнитель Программы обязан: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а) координировать деятельность соисполнителей Программы </w:t>
      </w:r>
      <w:r w:rsidRPr="009817C8">
        <w:rPr>
          <w:rFonts w:eastAsia="Times New Roman" w:cs="Times New Roman"/>
          <w:sz w:val="28"/>
          <w:szCs w:val="28"/>
          <w:lang w:eastAsia="ru-RU"/>
        </w:rPr>
        <w:br/>
        <w:t>по реализации мероприятий;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б) формировать и представлять в Правительство Приднестровской Молдавской Республики отчет по исполнению мероприятий Программы </w:t>
      </w:r>
      <w:r w:rsidRPr="009817C8">
        <w:rPr>
          <w:rFonts w:eastAsia="Times New Roman" w:cs="Times New Roman"/>
          <w:sz w:val="28"/>
          <w:szCs w:val="28"/>
          <w:lang w:eastAsia="ru-RU"/>
        </w:rPr>
        <w:br/>
        <w:t>в сроки, установленные настоящим Законом.</w:t>
      </w:r>
    </w:p>
    <w:p w:rsidR="00792555" w:rsidRPr="009817C8" w:rsidRDefault="00792555" w:rsidP="00792555">
      <w:pPr>
        <w:widowControl w:val="0"/>
        <w:spacing w:after="0" w:line="240" w:lineRule="auto"/>
        <w:ind w:firstLine="709"/>
        <w:contextualSpacing/>
        <w:jc w:val="center"/>
        <w:rPr>
          <w:rFonts w:eastAsia="Courier New" w:cs="Times New Roman"/>
          <w:color w:val="000000"/>
          <w:sz w:val="28"/>
          <w:szCs w:val="28"/>
          <w:lang w:eastAsia="ru-RU"/>
        </w:rPr>
      </w:pPr>
    </w:p>
    <w:p w:rsidR="00792555" w:rsidRPr="009817C8" w:rsidRDefault="00792555" w:rsidP="00792555">
      <w:pPr>
        <w:widowControl w:val="0"/>
        <w:spacing w:after="0" w:line="240" w:lineRule="auto"/>
        <w:contextualSpacing/>
        <w:jc w:val="center"/>
        <w:rPr>
          <w:rFonts w:eastAsia="Courier New" w:cs="Times New Roman"/>
          <w:color w:val="000000"/>
          <w:sz w:val="28"/>
          <w:szCs w:val="28"/>
          <w:lang w:eastAsia="ru-RU"/>
        </w:rPr>
      </w:pPr>
      <w:bookmarkStart w:id="4" w:name="bookmark3"/>
      <w:r w:rsidRPr="009817C8">
        <w:rPr>
          <w:rFonts w:eastAsia="Courier New" w:cs="Times New Roman"/>
          <w:color w:val="000000"/>
          <w:sz w:val="28"/>
          <w:szCs w:val="28"/>
          <w:lang w:eastAsia="ru-RU"/>
        </w:rPr>
        <w:t>8. Контроль над ходом реализации Программы</w:t>
      </w:r>
      <w:bookmarkEnd w:id="4"/>
    </w:p>
    <w:p w:rsidR="00792555" w:rsidRPr="009817C8" w:rsidRDefault="00792555" w:rsidP="0079255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15. Правительство Приднестровской Молдавской Республики в срок </w:t>
      </w:r>
      <w:r w:rsidRPr="009817C8">
        <w:rPr>
          <w:rFonts w:eastAsia="Times New Roman" w:cs="Times New Roman"/>
          <w:sz w:val="28"/>
          <w:szCs w:val="28"/>
          <w:lang w:eastAsia="ru-RU"/>
        </w:rPr>
        <w:br/>
        <w:t xml:space="preserve">до 15 марта текущего бюджетного года, в рамках годового отчета </w:t>
      </w:r>
      <w:r w:rsidRPr="009817C8">
        <w:rPr>
          <w:rFonts w:eastAsia="Times New Roman" w:cs="Times New Roman"/>
          <w:sz w:val="28"/>
          <w:szCs w:val="28"/>
          <w:lang w:eastAsia="ru-RU"/>
        </w:rPr>
        <w:br/>
        <w:t>об исполнении бюджета, представляет Верховному Совету Приднестровской Молдавской Республики отчет о ходе работ по Программе и эффективности использования финансовых средств за истекший финансовый год.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16. Отчет должен содержать:</w:t>
      </w:r>
    </w:p>
    <w:p w:rsidR="00792555" w:rsidRPr="009817C8" w:rsidRDefault="00792555" w:rsidP="00792555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а) информацию о выполненных мероприятиях с указанием наименования, сроков выполнения, исполнителей, а также процента фактического исполнения в сравнении с запланированным объемом за отчетный период и в целом за год;</w:t>
      </w:r>
    </w:p>
    <w:p w:rsidR="00792555" w:rsidRPr="009817C8" w:rsidRDefault="00792555" w:rsidP="00792555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б) информацию об объеме фактического финансирования в разрезе каждого из выполненных программных мероприятий с указанием процента </w:t>
      </w:r>
      <w:r w:rsidRPr="009817C8">
        <w:rPr>
          <w:rFonts w:eastAsia="Times New Roman" w:cs="Times New Roman"/>
          <w:sz w:val="28"/>
          <w:szCs w:val="28"/>
          <w:lang w:eastAsia="ru-RU"/>
        </w:rPr>
        <w:lastRenderedPageBreak/>
        <w:t xml:space="preserve">фактического финансирования в сравнении с запланированным объемом </w:t>
      </w:r>
      <w:r w:rsidRPr="009817C8">
        <w:rPr>
          <w:rFonts w:eastAsia="Times New Roman" w:cs="Times New Roman"/>
          <w:sz w:val="28"/>
          <w:szCs w:val="28"/>
          <w:lang w:eastAsia="ru-RU"/>
        </w:rPr>
        <w:br/>
        <w:t>за отчетный период и в целом за год;</w:t>
      </w:r>
    </w:p>
    <w:p w:rsidR="00792555" w:rsidRPr="009817C8" w:rsidRDefault="00792555" w:rsidP="00792555">
      <w:pPr>
        <w:tabs>
          <w:tab w:val="left" w:pos="993"/>
        </w:tabs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в) пояснительную записку, содержащую анализ основных факторов, оказавших влияние на исполнение мероприятий (работ) и послуживших причиной их неисполнения; прогноз ожидаемых результатов по итогам исполнения мероприятий (работ) и оценку влияния фактических результатов реализации Программы на различные сферы экономики республики; пояснения о состоянии финансирования данных мероприятий (работ), выявленных проблемах и предложения по их решению. </w:t>
      </w: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По завершении срока реализации Программы Правительство Приднестровской Молдавской Республики до 15 марта 2027 года, в рамках годового отчета об исполнении бюджета, представляет в Верховный Совет Приднестровской Молдавской Республики отчет о выполнении Программы, эффективности использования финансовых средств за весь период ее реализации.</w:t>
      </w:r>
    </w:p>
    <w:p w:rsidR="00792555" w:rsidRPr="009817C8" w:rsidRDefault="00792555" w:rsidP="00792555">
      <w:pPr>
        <w:widowControl w:val="0"/>
        <w:spacing w:after="0" w:line="240" w:lineRule="auto"/>
        <w:ind w:firstLine="709"/>
        <w:contextualSpacing/>
        <w:jc w:val="center"/>
        <w:rPr>
          <w:rFonts w:eastAsia="Courier New" w:cs="Times New Roman"/>
          <w:sz w:val="28"/>
          <w:szCs w:val="28"/>
          <w:lang w:eastAsia="ru-RU"/>
        </w:rPr>
      </w:pPr>
    </w:p>
    <w:bookmarkEnd w:id="3"/>
    <w:p w:rsidR="00792555" w:rsidRPr="009817C8" w:rsidRDefault="00792555" w:rsidP="00792555">
      <w:pPr>
        <w:widowControl w:val="0"/>
        <w:spacing w:after="0" w:line="240" w:lineRule="auto"/>
        <w:contextualSpacing/>
        <w:jc w:val="center"/>
        <w:rPr>
          <w:rFonts w:eastAsia="Courier New" w:cs="Times New Roman"/>
          <w:color w:val="000000"/>
          <w:sz w:val="28"/>
          <w:szCs w:val="28"/>
          <w:lang w:eastAsia="ru-RU"/>
        </w:rPr>
      </w:pPr>
      <w:r w:rsidRPr="009817C8">
        <w:rPr>
          <w:rFonts w:eastAsia="Courier New" w:cs="Times New Roman"/>
          <w:color w:val="000000"/>
          <w:sz w:val="28"/>
          <w:szCs w:val="28"/>
          <w:lang w:eastAsia="ru-RU"/>
        </w:rPr>
        <w:t>9. Источники финансирования Программы</w:t>
      </w:r>
    </w:p>
    <w:p w:rsidR="00792555" w:rsidRPr="009817C8" w:rsidRDefault="00792555" w:rsidP="00792555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92555" w:rsidRPr="009817C8" w:rsidRDefault="00792555" w:rsidP="00792555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Программа финансируется за счет средств республиканского бюджета. Финансирование Программы осуществляется ежегодно в пределах плановых лимитов средств, утвержденных законом о бюджете на соответствующий финансовый год.</w:t>
      </w:r>
    </w:p>
    <w:p w:rsidR="00375891" w:rsidRDefault="00375891">
      <w:r>
        <w:br w:type="page"/>
      </w:r>
    </w:p>
    <w:p w:rsidR="00375891" w:rsidRDefault="00375891" w:rsidP="00375891">
      <w:pPr>
        <w:spacing w:after="0" w:line="240" w:lineRule="auto"/>
        <w:ind w:left="9356"/>
        <w:jc w:val="both"/>
        <w:rPr>
          <w:rFonts w:eastAsia="Times New Roman" w:cs="Times New Roman"/>
          <w:sz w:val="28"/>
          <w:szCs w:val="28"/>
          <w:lang w:eastAsia="ru-RU"/>
        </w:rPr>
        <w:sectPr w:rsidR="00375891" w:rsidSect="00E318F0">
          <w:headerReference w:type="default" r:id="rId7"/>
          <w:head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75891" w:rsidRPr="009817C8" w:rsidRDefault="00375891" w:rsidP="00375891">
      <w:pPr>
        <w:spacing w:after="0" w:line="240" w:lineRule="auto"/>
        <w:ind w:left="935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375891" w:rsidRPr="009817C8" w:rsidRDefault="00375891" w:rsidP="00375891">
      <w:pPr>
        <w:spacing w:after="0" w:line="240" w:lineRule="auto"/>
        <w:ind w:left="9356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к государственной целевой программе «Учебник» на 2022</w:t>
      </w:r>
      <w:r>
        <w:rPr>
          <w:rFonts w:eastAsia="Times New Roman" w:cs="Times New Roman"/>
          <w:sz w:val="28"/>
          <w:szCs w:val="28"/>
          <w:lang w:eastAsia="ru-RU"/>
        </w:rPr>
        <w:t>–</w:t>
      </w:r>
      <w:r w:rsidRPr="009817C8">
        <w:rPr>
          <w:rFonts w:eastAsia="Times New Roman" w:cs="Times New Roman"/>
          <w:sz w:val="28"/>
          <w:szCs w:val="28"/>
          <w:lang w:eastAsia="ru-RU"/>
        </w:rPr>
        <w:t>2026 годы</w:t>
      </w:r>
    </w:p>
    <w:p w:rsidR="00375891" w:rsidRPr="009817C8" w:rsidRDefault="00375891" w:rsidP="00375891">
      <w:pPr>
        <w:spacing w:after="0" w:line="240" w:lineRule="auto"/>
        <w:ind w:left="9356"/>
        <w:rPr>
          <w:rFonts w:eastAsia="Times New Roman" w:cs="Times New Roman"/>
          <w:sz w:val="28"/>
          <w:szCs w:val="28"/>
          <w:lang w:eastAsia="ru-RU"/>
        </w:rPr>
      </w:pPr>
    </w:p>
    <w:p w:rsidR="00375891" w:rsidRPr="009817C8" w:rsidRDefault="00375891" w:rsidP="0037589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Свод затрат</w:t>
      </w:r>
    </w:p>
    <w:p w:rsidR="00375891" w:rsidRPr="009817C8" w:rsidRDefault="00375891" w:rsidP="0037589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на приобретение, издание учебной и (или) методической литературы </w:t>
      </w:r>
    </w:p>
    <w:p w:rsidR="00375891" w:rsidRPr="009817C8" w:rsidRDefault="00375891" w:rsidP="0037589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и пособий для организаций образования </w:t>
      </w:r>
    </w:p>
    <w:p w:rsidR="00375891" w:rsidRPr="009817C8" w:rsidRDefault="00375891" w:rsidP="0037589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</w:p>
    <w:p w:rsidR="00375891" w:rsidRPr="009817C8" w:rsidRDefault="00375891" w:rsidP="0037589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в рамках исполнения государственной целевой программы «Учебник» </w:t>
      </w:r>
    </w:p>
    <w:p w:rsidR="00375891" w:rsidRPr="009817C8" w:rsidRDefault="00375891" w:rsidP="00375891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на 2022</w:t>
      </w:r>
      <w:r>
        <w:rPr>
          <w:rFonts w:eastAsia="Times New Roman" w:cs="Times New Roman"/>
          <w:sz w:val="28"/>
          <w:szCs w:val="28"/>
          <w:lang w:eastAsia="ru-RU"/>
        </w:rPr>
        <w:t>–</w:t>
      </w:r>
      <w:r w:rsidRPr="009817C8">
        <w:rPr>
          <w:rFonts w:eastAsia="Times New Roman" w:cs="Times New Roman"/>
          <w:sz w:val="28"/>
          <w:szCs w:val="28"/>
          <w:lang w:eastAsia="ru-RU"/>
        </w:rPr>
        <w:t>2026 годы</w:t>
      </w:r>
    </w:p>
    <w:p w:rsidR="00375891" w:rsidRPr="009817C8" w:rsidRDefault="00375891" w:rsidP="00375891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9"/>
        <w:gridCol w:w="5605"/>
        <w:gridCol w:w="1298"/>
        <w:gridCol w:w="1490"/>
        <w:gridCol w:w="1490"/>
        <w:gridCol w:w="1490"/>
        <w:gridCol w:w="1298"/>
        <w:gridCol w:w="1490"/>
      </w:tblGrid>
      <w:tr w:rsidR="00375891" w:rsidRPr="00FA26AB" w:rsidTr="008D1861">
        <w:trPr>
          <w:trHeight w:val="64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75891" w:rsidRPr="00FA26AB" w:rsidRDefault="00375891" w:rsidP="008D186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Финансирование в рублях Приднестровской Молдавской Республики </w:t>
            </w:r>
          </w:p>
        </w:tc>
      </w:tr>
      <w:tr w:rsidR="00375891" w:rsidRPr="00FA26AB" w:rsidTr="008D1861">
        <w:trPr>
          <w:trHeight w:val="6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75891" w:rsidRPr="00FA26AB" w:rsidRDefault="00375891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75891" w:rsidRPr="00FA26AB" w:rsidRDefault="00375891" w:rsidP="008D1861">
            <w:pPr>
              <w:spacing w:after="0" w:line="240" w:lineRule="auto"/>
              <w:rPr>
                <w:rFonts w:eastAsia="Courier New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</w:t>
            </w:r>
          </w:p>
        </w:tc>
      </w:tr>
      <w:tr w:rsidR="00375891" w:rsidRPr="00FA26AB" w:rsidTr="008D1861">
        <w:trPr>
          <w:trHeight w:val="6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FA26AB">
              <w:rPr>
                <w:rFonts w:eastAsia="Courier New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Совершенствование качества образования, в том числе и через приоритетное приобретение и издание учебной и учебно-методической литературы и пособий для:</w:t>
            </w:r>
          </w:p>
        </w:tc>
      </w:tr>
      <w:tr w:rsidR="00375891" w:rsidRPr="00FA26AB" w:rsidTr="008D1861">
        <w:trPr>
          <w:trHeight w:val="6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организаций дошкольного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105 000,0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120 000,0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225 000,0</w:t>
            </w:r>
          </w:p>
        </w:tc>
      </w:tr>
      <w:tr w:rsidR="00375891" w:rsidRPr="00FA26AB" w:rsidTr="008D1861">
        <w:trPr>
          <w:trHeight w:val="6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75891" w:rsidRPr="00FA26AB" w:rsidRDefault="00375891" w:rsidP="008D1861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специальных (коррекционных)</w:t>
            </w:r>
          </w:p>
          <w:p w:rsidR="00375891" w:rsidRPr="00FA26AB" w:rsidRDefault="00375891" w:rsidP="008D1861">
            <w:pPr>
              <w:widowControl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организаций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5891" w:rsidRPr="00FA26AB" w:rsidRDefault="00375891" w:rsidP="008D1861">
            <w:pPr>
              <w:spacing w:after="0" w:line="240" w:lineRule="auto"/>
              <w:jc w:val="center"/>
              <w:rPr>
                <w:rFonts w:eastAsia="Courier New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Courier New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100 000,0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5891" w:rsidRPr="00FA26AB" w:rsidRDefault="00375891" w:rsidP="008D1861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28"/>
                <w:szCs w:val="28"/>
                <w:lang w:eastAsia="ru-RU"/>
              </w:rPr>
            </w:pPr>
            <w:r w:rsidRPr="00FA26AB">
              <w:rPr>
                <w:rFonts w:eastAsia="Courier New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110 000,0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5891" w:rsidRPr="00FA26AB" w:rsidRDefault="00375891" w:rsidP="008D1861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28"/>
                <w:szCs w:val="28"/>
                <w:lang w:eastAsia="ru-RU"/>
              </w:rPr>
            </w:pPr>
            <w:r w:rsidRPr="00FA26AB">
              <w:rPr>
                <w:rFonts w:eastAsia="Courier New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120 000,0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5891" w:rsidRPr="00FA26AB" w:rsidRDefault="00375891" w:rsidP="008D1861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28"/>
                <w:szCs w:val="28"/>
                <w:lang w:eastAsia="ru-RU"/>
              </w:rPr>
            </w:pPr>
            <w:r w:rsidRPr="00FA26AB">
              <w:rPr>
                <w:rFonts w:eastAsia="Courier New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130 000,0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5891" w:rsidRPr="00FA26AB" w:rsidRDefault="00375891" w:rsidP="008D1861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28"/>
                <w:szCs w:val="28"/>
                <w:lang w:eastAsia="ru-RU"/>
              </w:rPr>
            </w:pPr>
            <w:r w:rsidRPr="00FA26AB">
              <w:rPr>
                <w:rFonts w:eastAsia="Courier New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140 000,0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5891" w:rsidRPr="00FA26AB" w:rsidRDefault="00375891" w:rsidP="008D1861">
            <w:pPr>
              <w:spacing w:after="0" w:line="240" w:lineRule="auto"/>
              <w:jc w:val="center"/>
              <w:rPr>
                <w:rFonts w:ascii="Courier New" w:eastAsia="Courier New" w:hAnsi="Courier New" w:cs="Courier New"/>
                <w:sz w:val="28"/>
                <w:szCs w:val="28"/>
                <w:lang w:eastAsia="ru-RU"/>
              </w:rPr>
            </w:pPr>
            <w:r w:rsidRPr="00FA26AB">
              <w:rPr>
                <w:rFonts w:eastAsia="Courier New" w:cs="Times New Roman"/>
                <w:color w:val="000000"/>
                <w:spacing w:val="10"/>
                <w:sz w:val="28"/>
                <w:szCs w:val="28"/>
                <w:shd w:val="clear" w:color="auto" w:fill="FFFFFF"/>
              </w:rPr>
              <w:t>600 000,0</w:t>
            </w:r>
          </w:p>
        </w:tc>
      </w:tr>
      <w:tr w:rsidR="00375891" w:rsidRPr="00FA26AB" w:rsidTr="008D1861">
        <w:trPr>
          <w:trHeight w:val="6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в)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организаций среднего профессионального образования:</w:t>
            </w:r>
          </w:p>
        </w:tc>
      </w:tr>
      <w:tr w:rsidR="00375891" w:rsidRPr="00FA26AB" w:rsidTr="008D1861">
        <w:trPr>
          <w:trHeight w:val="6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общеобразовательным дисциплинам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sz w:val="28"/>
                <w:szCs w:val="28"/>
                <w:lang w:eastAsia="ru-RU"/>
              </w:rPr>
              <w:t>70 000,0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sz w:val="28"/>
                <w:szCs w:val="28"/>
                <w:lang w:eastAsia="ru-RU"/>
              </w:rPr>
              <w:t>75 000,0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sz w:val="28"/>
                <w:szCs w:val="28"/>
                <w:lang w:eastAsia="ru-RU"/>
              </w:rPr>
              <w:t>80 000,0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sz w:val="28"/>
                <w:szCs w:val="28"/>
                <w:lang w:eastAsia="ru-RU"/>
              </w:rPr>
              <w:t>85 000,0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sz w:val="28"/>
                <w:szCs w:val="28"/>
                <w:lang w:eastAsia="ru-RU"/>
              </w:rPr>
              <w:t>90 000,0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sz w:val="28"/>
                <w:szCs w:val="28"/>
                <w:lang w:eastAsia="ru-RU"/>
              </w:rPr>
              <w:t>400 000,0</w:t>
            </w:r>
          </w:p>
        </w:tc>
      </w:tr>
      <w:tr w:rsidR="00375891" w:rsidRPr="00FA26AB" w:rsidTr="008D1861">
        <w:trPr>
          <w:trHeight w:val="6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 общепрофессиональным дисциплинам и профессиональным модулям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280 000,0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288 000,0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296 000,0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304 000,0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312 000,0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sz w:val="28"/>
                <w:szCs w:val="28"/>
                <w:lang w:eastAsia="ru-RU"/>
              </w:rPr>
              <w:t>1 480 000,0</w:t>
            </w:r>
          </w:p>
        </w:tc>
      </w:tr>
      <w:tr w:rsidR="00375891" w:rsidRPr="00FA26AB" w:rsidTr="008D1861">
        <w:trPr>
          <w:trHeight w:val="6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Издание и переиздание учебной и учебно-методической литературы, в том числе содержащей республиканский компонент, для:</w:t>
            </w:r>
          </w:p>
        </w:tc>
      </w:tr>
      <w:tr w:rsidR="00375891" w:rsidRPr="00FA26AB" w:rsidTr="008D1861">
        <w:trPr>
          <w:trHeight w:val="6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организаций образования с молдавским языком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sz w:val="28"/>
                <w:szCs w:val="28"/>
                <w:lang w:eastAsia="ru-RU"/>
              </w:rPr>
              <w:t>95 000,0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sz w:val="28"/>
                <w:szCs w:val="28"/>
                <w:lang w:eastAsia="ru-RU"/>
              </w:rPr>
              <w:t>190 000,0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sz w:val="28"/>
                <w:szCs w:val="28"/>
                <w:lang w:eastAsia="ru-RU"/>
              </w:rPr>
              <w:t>279 200,0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sz w:val="28"/>
                <w:szCs w:val="28"/>
                <w:lang w:eastAsia="ru-RU"/>
              </w:rPr>
              <w:t>133 500,0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A26AB">
              <w:rPr>
                <w:rFonts w:eastAsia="Times New Roman" w:cs="Times New Roman"/>
                <w:sz w:val="28"/>
                <w:szCs w:val="28"/>
              </w:rPr>
              <w:t>44 000,0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A26AB">
              <w:rPr>
                <w:rFonts w:eastAsia="Times New Roman" w:cs="Times New Roman"/>
                <w:sz w:val="28"/>
                <w:szCs w:val="28"/>
                <w:lang w:eastAsia="ru-RU"/>
              </w:rPr>
              <w:t>741 700,0</w:t>
            </w:r>
          </w:p>
        </w:tc>
      </w:tr>
      <w:tr w:rsidR="00375891" w:rsidRPr="00FA26AB" w:rsidTr="008D1861">
        <w:trPr>
          <w:trHeight w:val="6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организаций образования с русским языком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5891" w:rsidRPr="00FA26AB" w:rsidRDefault="00375891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A26AB">
              <w:rPr>
                <w:rFonts w:eastAsia="Times New Roman" w:cs="Times New Roman"/>
                <w:sz w:val="28"/>
                <w:szCs w:val="28"/>
              </w:rPr>
              <w:t>60 000,0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A26AB">
              <w:rPr>
                <w:rFonts w:eastAsia="Times New Roman" w:cs="Times New Roman"/>
                <w:sz w:val="28"/>
                <w:szCs w:val="28"/>
                <w:lang w:eastAsia="ru-RU"/>
              </w:rPr>
              <w:t>310 000,0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sz w:val="28"/>
                <w:szCs w:val="28"/>
                <w:lang w:eastAsia="ru-RU"/>
              </w:rPr>
              <w:t>315 000,0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A26AB">
              <w:rPr>
                <w:rFonts w:eastAsia="Times New Roman" w:cs="Times New Roman"/>
                <w:sz w:val="28"/>
                <w:szCs w:val="28"/>
              </w:rPr>
              <w:t>320 000,0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A26AB">
              <w:rPr>
                <w:rFonts w:eastAsia="Times New Roman" w:cs="Times New Roman"/>
                <w:sz w:val="28"/>
                <w:szCs w:val="28"/>
              </w:rPr>
              <w:t>325 000,0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A26AB">
              <w:rPr>
                <w:rFonts w:eastAsia="Times New Roman" w:cs="Times New Roman"/>
                <w:sz w:val="28"/>
                <w:szCs w:val="28"/>
                <w:lang w:eastAsia="ru-RU"/>
              </w:rPr>
              <w:t>1 330 000,0</w:t>
            </w:r>
          </w:p>
        </w:tc>
      </w:tr>
      <w:tr w:rsidR="00375891" w:rsidRPr="00FA26AB" w:rsidTr="008D1861">
        <w:trPr>
          <w:trHeight w:val="64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организаций образования с украинским языком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75891" w:rsidRPr="00FA26AB" w:rsidRDefault="00375891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A26AB">
              <w:rPr>
                <w:rFonts w:eastAsia="Times New Roman" w:cs="Times New Roman"/>
                <w:sz w:val="28"/>
                <w:szCs w:val="28"/>
              </w:rPr>
              <w:t>36 500,0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A26AB">
              <w:rPr>
                <w:rFonts w:eastAsia="Times New Roman" w:cs="Times New Roman"/>
                <w:sz w:val="28"/>
                <w:szCs w:val="28"/>
              </w:rPr>
              <w:t>21 000,0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A26AB">
              <w:rPr>
                <w:rFonts w:eastAsia="Times New Roman" w:cs="Times New Roman"/>
                <w:sz w:val="28"/>
                <w:szCs w:val="28"/>
              </w:rPr>
              <w:t>28 000,0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A26AB">
              <w:rPr>
                <w:rFonts w:eastAsia="Times New Roman" w:cs="Times New Roman"/>
                <w:sz w:val="28"/>
                <w:szCs w:val="28"/>
              </w:rPr>
              <w:t>35 600,0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A26AB">
              <w:rPr>
                <w:rFonts w:eastAsia="Times New Roman" w:cs="Times New Roman"/>
                <w:sz w:val="28"/>
                <w:szCs w:val="28"/>
              </w:rPr>
              <w:t>36  000,0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A26AB">
              <w:rPr>
                <w:rFonts w:eastAsia="Times New Roman" w:cs="Times New Roman"/>
                <w:sz w:val="28"/>
                <w:szCs w:val="28"/>
                <w:lang w:eastAsia="ru-RU"/>
              </w:rPr>
              <w:t>157 100,0</w:t>
            </w:r>
          </w:p>
        </w:tc>
      </w:tr>
      <w:tr w:rsidR="00375891" w:rsidRPr="00FA26AB" w:rsidTr="008D1861">
        <w:trPr>
          <w:trHeight w:val="644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FA26AB">
              <w:rPr>
                <w:rFonts w:eastAsia="Times New Roman" w:cs="Times New Roman"/>
                <w:sz w:val="28"/>
                <w:szCs w:val="28"/>
                <w:lang w:eastAsia="ru-RU"/>
              </w:rPr>
              <w:t>641 500,0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A26AB">
              <w:rPr>
                <w:rFonts w:eastAsia="Times New Roman" w:cs="Times New Roman"/>
                <w:sz w:val="28"/>
                <w:szCs w:val="28"/>
              </w:rPr>
              <w:t>1 099 000,0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A26AB">
              <w:rPr>
                <w:rFonts w:eastAsia="Times New Roman" w:cs="Times New Roman"/>
                <w:sz w:val="28"/>
                <w:szCs w:val="28"/>
              </w:rPr>
              <w:t>1 118 200,0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A26AB">
              <w:rPr>
                <w:rFonts w:eastAsia="Times New Roman" w:cs="Times New Roman"/>
                <w:sz w:val="28"/>
                <w:szCs w:val="28"/>
                <w:lang w:eastAsia="ru-RU"/>
              </w:rPr>
              <w:t>1 128 100,0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A26AB">
              <w:rPr>
                <w:rFonts w:eastAsia="Times New Roman" w:cs="Times New Roman"/>
                <w:sz w:val="28"/>
                <w:szCs w:val="28"/>
              </w:rPr>
              <w:t>947 000,0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75891" w:rsidRPr="00FA26AB" w:rsidRDefault="00375891" w:rsidP="008D18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FA26AB">
              <w:rPr>
                <w:rFonts w:eastAsia="Times New Roman" w:cs="Times New Roman"/>
                <w:sz w:val="28"/>
                <w:szCs w:val="28"/>
              </w:rPr>
              <w:t>4 933 800,0</w:t>
            </w:r>
          </w:p>
        </w:tc>
      </w:tr>
    </w:tbl>
    <w:p w:rsidR="00375891" w:rsidRPr="00FA26AB" w:rsidRDefault="00375891" w:rsidP="00375891">
      <w:pPr>
        <w:spacing w:after="0" w:line="240" w:lineRule="auto"/>
        <w:jc w:val="both"/>
        <w:rPr>
          <w:rFonts w:eastAsia="Courier New" w:cs="Times New Roman"/>
          <w:color w:val="000000"/>
          <w:sz w:val="28"/>
          <w:szCs w:val="28"/>
          <w:lang w:eastAsia="ru-RU"/>
        </w:rPr>
      </w:pPr>
    </w:p>
    <w:p w:rsidR="00375891" w:rsidRDefault="00375891">
      <w:pPr>
        <w:sectPr w:rsidR="00375891" w:rsidSect="0037589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823F2" w:rsidRPr="009817C8" w:rsidRDefault="00A823F2" w:rsidP="00A823F2">
      <w:pPr>
        <w:spacing w:after="0" w:line="240" w:lineRule="auto"/>
        <w:ind w:left="46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A823F2" w:rsidRPr="009817C8" w:rsidRDefault="00A823F2" w:rsidP="00A823F2">
      <w:pPr>
        <w:spacing w:after="0" w:line="240" w:lineRule="auto"/>
        <w:ind w:left="46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к государственной целевой программе «Учебник» </w:t>
      </w:r>
      <w:r>
        <w:rPr>
          <w:rFonts w:eastAsia="Times New Roman" w:cs="Times New Roman"/>
          <w:sz w:val="28"/>
          <w:szCs w:val="28"/>
          <w:lang w:eastAsia="ru-RU"/>
        </w:rPr>
        <w:t>на 2022–</w:t>
      </w:r>
      <w:r w:rsidRPr="009817C8">
        <w:rPr>
          <w:rFonts w:eastAsia="Times New Roman" w:cs="Times New Roman"/>
          <w:sz w:val="28"/>
          <w:szCs w:val="28"/>
          <w:lang w:eastAsia="ru-RU"/>
        </w:rPr>
        <w:t>2026 годы</w:t>
      </w:r>
    </w:p>
    <w:p w:rsidR="00A823F2" w:rsidRPr="009817C8" w:rsidRDefault="00A823F2" w:rsidP="00A823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A823F2" w:rsidRPr="009817C8" w:rsidRDefault="00A823F2" w:rsidP="00A823F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Перспективный план финансирования приобретения </w:t>
      </w:r>
    </w:p>
    <w:p w:rsidR="00A823F2" w:rsidRPr="009817C8" w:rsidRDefault="00A823F2" w:rsidP="00A823F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и издания учебно-методической литературы и пособий </w:t>
      </w:r>
    </w:p>
    <w:p w:rsidR="00A823F2" w:rsidRPr="009817C8" w:rsidRDefault="00A823F2" w:rsidP="00A823F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для дошкольных организаций образования</w:t>
      </w:r>
    </w:p>
    <w:p w:rsidR="00A823F2" w:rsidRPr="009817C8" w:rsidRDefault="00A823F2" w:rsidP="00A823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Overlap w:val="never"/>
        <w:tblW w:w="949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0"/>
        <w:gridCol w:w="1820"/>
        <w:gridCol w:w="2494"/>
        <w:gridCol w:w="2312"/>
        <w:gridCol w:w="2127"/>
      </w:tblGrid>
      <w:tr w:rsidR="00A823F2" w:rsidRPr="009817C8" w:rsidTr="008D1861">
        <w:trPr>
          <w:trHeight w:hRule="exact" w:val="23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Потребность комплектов</w:t>
            </w:r>
          </w:p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(экземпляров)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Средняя цена</w:t>
            </w:r>
          </w:p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 комплекта (экземпляра)</w:t>
            </w:r>
          </w:p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 xml:space="preserve">в рублях Приднестровской Молдавской Республики 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Затраты в рублях Приднестров</w:t>
            </w:r>
            <w:r w:rsidRPr="009817C8">
              <w:rPr>
                <w:rFonts w:eastAsia="Times New Roman" w:cs="Times New Roman"/>
                <w:sz w:val="28"/>
                <w:szCs w:val="28"/>
              </w:rPr>
              <w:t xml:space="preserve">ской Молдавской Республики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Источник</w:t>
            </w:r>
          </w:p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A823F2" w:rsidRPr="009817C8" w:rsidTr="008D1861">
        <w:trPr>
          <w:trHeight w:hRule="exact" w:val="8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A823F2" w:rsidRPr="009817C8" w:rsidTr="008D1861">
        <w:trPr>
          <w:trHeight w:hRule="exact" w:val="8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 w:rsidRPr="009817C8">
              <w:rPr>
                <w:rFonts w:eastAsia="Times New Roman" w:cs="Times New Roman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105 000,0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A823F2" w:rsidRPr="009817C8" w:rsidTr="008D1861">
        <w:trPr>
          <w:trHeight w:hRule="exact" w:val="8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A823F2" w:rsidRPr="009817C8" w:rsidTr="008D1861">
        <w:trPr>
          <w:trHeight w:hRule="exact" w:val="8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120 000,0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A823F2" w:rsidRPr="009817C8" w:rsidTr="008D1861">
        <w:trPr>
          <w:trHeight w:hRule="exact" w:val="8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A823F2" w:rsidRPr="009817C8" w:rsidTr="008D1861">
        <w:trPr>
          <w:trHeight w:hRule="exact" w:val="8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3 000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225 000,0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</w:tbl>
    <w:p w:rsidR="00A823F2" w:rsidRDefault="00A823F2"/>
    <w:p w:rsidR="00A823F2" w:rsidRDefault="00A823F2">
      <w:r>
        <w:br w:type="page"/>
      </w:r>
    </w:p>
    <w:p w:rsidR="00A823F2" w:rsidRPr="009817C8" w:rsidRDefault="00A823F2" w:rsidP="00A823F2">
      <w:pPr>
        <w:widowControl w:val="0"/>
        <w:spacing w:after="0" w:line="240" w:lineRule="auto"/>
        <w:ind w:left="4678" w:right="700"/>
        <w:rPr>
          <w:rFonts w:eastAsia="Courier New" w:cs="Times New Roman"/>
          <w:spacing w:val="10"/>
          <w:sz w:val="28"/>
          <w:szCs w:val="28"/>
          <w:lang w:eastAsia="ru-RU"/>
        </w:rPr>
      </w:pPr>
      <w:r w:rsidRPr="009817C8">
        <w:rPr>
          <w:rFonts w:eastAsia="Times New Roman" w:cs="Times New Roman"/>
          <w:spacing w:val="10"/>
          <w:sz w:val="28"/>
          <w:szCs w:val="28"/>
          <w:lang w:eastAsia="ru-RU"/>
        </w:rPr>
        <w:lastRenderedPageBreak/>
        <w:t>Приложение № 3</w:t>
      </w:r>
    </w:p>
    <w:p w:rsidR="00A823F2" w:rsidRPr="009817C8" w:rsidRDefault="00A823F2" w:rsidP="00A823F2">
      <w:pPr>
        <w:spacing w:after="0" w:line="240" w:lineRule="auto"/>
        <w:ind w:left="4678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к государственной целевой программе «Учебник» </w:t>
      </w:r>
      <w:r>
        <w:rPr>
          <w:rFonts w:eastAsia="Times New Roman" w:cs="Times New Roman"/>
          <w:sz w:val="28"/>
          <w:szCs w:val="28"/>
          <w:lang w:eastAsia="ru-RU"/>
        </w:rPr>
        <w:t>на 2022–</w:t>
      </w:r>
      <w:r w:rsidRPr="009817C8">
        <w:rPr>
          <w:rFonts w:eastAsia="Times New Roman" w:cs="Times New Roman"/>
          <w:sz w:val="28"/>
          <w:szCs w:val="28"/>
          <w:lang w:eastAsia="ru-RU"/>
        </w:rPr>
        <w:t>2026 годы</w:t>
      </w:r>
    </w:p>
    <w:p w:rsidR="00A823F2" w:rsidRPr="009817C8" w:rsidRDefault="00A823F2" w:rsidP="00A823F2">
      <w:pPr>
        <w:spacing w:after="0" w:line="240" w:lineRule="auto"/>
        <w:ind w:left="4678"/>
        <w:rPr>
          <w:rFonts w:eastAsia="Times New Roman" w:cs="Times New Roman"/>
          <w:sz w:val="28"/>
          <w:szCs w:val="28"/>
          <w:lang w:eastAsia="ru-RU"/>
        </w:rPr>
      </w:pPr>
    </w:p>
    <w:p w:rsidR="00A823F2" w:rsidRPr="009817C8" w:rsidRDefault="00A823F2" w:rsidP="00A823F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Перспективный план финансирования приобретения </w:t>
      </w:r>
    </w:p>
    <w:p w:rsidR="00A823F2" w:rsidRPr="009817C8" w:rsidRDefault="00A823F2" w:rsidP="00A823F2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и издания учебной литературы для специальных (коррекционных) </w:t>
      </w:r>
    </w:p>
    <w:p w:rsidR="00A823F2" w:rsidRPr="009817C8" w:rsidRDefault="00A823F2" w:rsidP="00A823F2">
      <w:pPr>
        <w:spacing w:after="0" w:line="240" w:lineRule="auto"/>
        <w:ind w:left="142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организаций образования</w:t>
      </w:r>
    </w:p>
    <w:p w:rsidR="00A823F2" w:rsidRPr="009817C8" w:rsidRDefault="00A823F2" w:rsidP="00A823F2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Overlap w:val="never"/>
        <w:tblW w:w="935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9"/>
        <w:gridCol w:w="1706"/>
        <w:gridCol w:w="2138"/>
        <w:gridCol w:w="2138"/>
        <w:gridCol w:w="2335"/>
      </w:tblGrid>
      <w:tr w:rsidR="00A823F2" w:rsidRPr="009817C8" w:rsidTr="008D1861">
        <w:trPr>
          <w:trHeight w:hRule="exact" w:val="268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Потребность (экземпляров)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9964B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Средняя стоимость 1 </w:t>
            </w:r>
            <w:r w:rsidR="00A823F2" w:rsidRPr="009817C8">
              <w:rPr>
                <w:rFonts w:eastAsia="Times New Roman" w:cs="Times New Roman"/>
                <w:sz w:val="28"/>
                <w:szCs w:val="28"/>
              </w:rPr>
              <w:t>экземпляра учебного издания</w:t>
            </w:r>
          </w:p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в рублях Приднестровской Молдавской Республики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Затраты в рублях Приднестровской Молдавской Республики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Источник</w:t>
            </w:r>
          </w:p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A823F2" w:rsidRPr="009817C8" w:rsidTr="008D1861">
        <w:trPr>
          <w:trHeight w:hRule="exact" w:val="73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100 000,0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A823F2" w:rsidRPr="009817C8" w:rsidTr="008D1861">
        <w:trPr>
          <w:trHeight w:hRule="exact" w:val="73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220,0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110 000,0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A823F2" w:rsidRPr="009817C8" w:rsidTr="008D1861">
        <w:trPr>
          <w:trHeight w:hRule="exact" w:val="73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240,0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120 000,0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A823F2" w:rsidRPr="009817C8" w:rsidTr="008D1861">
        <w:trPr>
          <w:trHeight w:hRule="exact" w:val="73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260,0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130 000,0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A823F2" w:rsidRPr="009817C8" w:rsidTr="008D1861">
        <w:trPr>
          <w:trHeight w:hRule="exact" w:val="73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280,0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140 000,0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A823F2" w:rsidRPr="009817C8" w:rsidTr="008D1861">
        <w:trPr>
          <w:trHeight w:hRule="exact" w:val="737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2 500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600 000,0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A823F2" w:rsidRPr="009817C8" w:rsidRDefault="00A823F2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</w:tbl>
    <w:p w:rsidR="00EF74B7" w:rsidRDefault="00EF74B7"/>
    <w:p w:rsidR="00EF74B7" w:rsidRDefault="00EF74B7">
      <w:r>
        <w:br w:type="page"/>
      </w:r>
    </w:p>
    <w:p w:rsidR="00EF74B7" w:rsidRPr="009817C8" w:rsidRDefault="00EF74B7" w:rsidP="00EF74B7">
      <w:pPr>
        <w:spacing w:after="0" w:line="240" w:lineRule="auto"/>
        <w:ind w:left="4678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EF74B7" w:rsidRPr="009817C8" w:rsidRDefault="00EF74B7" w:rsidP="00EF74B7">
      <w:pPr>
        <w:spacing w:after="0" w:line="240" w:lineRule="auto"/>
        <w:ind w:left="4678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к государственной целевой программе «Учебник» на 2022</w:t>
      </w:r>
      <w:r>
        <w:rPr>
          <w:rFonts w:eastAsia="Times New Roman" w:cs="Times New Roman"/>
          <w:sz w:val="28"/>
          <w:szCs w:val="28"/>
          <w:lang w:eastAsia="ru-RU"/>
        </w:rPr>
        <w:t>–</w:t>
      </w:r>
      <w:r w:rsidRPr="009817C8">
        <w:rPr>
          <w:rFonts w:eastAsia="Times New Roman" w:cs="Times New Roman"/>
          <w:sz w:val="28"/>
          <w:szCs w:val="28"/>
          <w:lang w:eastAsia="ru-RU"/>
        </w:rPr>
        <w:t>2026 годы</w:t>
      </w:r>
    </w:p>
    <w:p w:rsidR="00EF74B7" w:rsidRPr="009817C8" w:rsidRDefault="00EF74B7" w:rsidP="00EF74B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EF74B7" w:rsidRPr="009817C8" w:rsidRDefault="00EF74B7" w:rsidP="00EF74B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Перспективный план финансирования приобретения </w:t>
      </w:r>
    </w:p>
    <w:p w:rsidR="00EF74B7" w:rsidRPr="009817C8" w:rsidRDefault="00EF74B7" w:rsidP="00EF74B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и издания учебной литературы</w:t>
      </w:r>
    </w:p>
    <w:p w:rsidR="00EF74B7" w:rsidRPr="009817C8" w:rsidRDefault="00EF74B7" w:rsidP="00EF74B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для организаций среднего профессионального образования</w:t>
      </w:r>
    </w:p>
    <w:p w:rsidR="00EF74B7" w:rsidRPr="009817C8" w:rsidRDefault="00EF74B7" w:rsidP="00EF74B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по общеобразовательным дисциплинам</w:t>
      </w:r>
    </w:p>
    <w:p w:rsidR="00EF74B7" w:rsidRPr="009817C8" w:rsidRDefault="00EF74B7" w:rsidP="00EF74B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Overlap w:val="never"/>
        <w:tblW w:w="9512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1843"/>
        <w:gridCol w:w="2268"/>
        <w:gridCol w:w="2268"/>
        <w:gridCol w:w="2141"/>
      </w:tblGrid>
      <w:tr w:rsidR="00EF74B7" w:rsidRPr="009817C8" w:rsidTr="009964B2">
        <w:trPr>
          <w:trHeight w:hRule="exact" w:val="26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Потребность</w:t>
            </w:r>
          </w:p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(экземпляров)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74B7" w:rsidRPr="009817C8" w:rsidRDefault="00EF74B7" w:rsidP="009964B2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Средняя стоимость 1</w:t>
            </w:r>
            <w:r w:rsidR="009964B2">
              <w:rPr>
                <w:rFonts w:eastAsia="Times New Roman" w:cs="Times New Roman"/>
                <w:sz w:val="28"/>
                <w:szCs w:val="28"/>
              </w:rPr>
              <w:t> </w:t>
            </w:r>
            <w:r w:rsidRPr="009817C8">
              <w:rPr>
                <w:rFonts w:eastAsia="Times New Roman" w:cs="Times New Roman"/>
                <w:sz w:val="28"/>
                <w:szCs w:val="28"/>
              </w:rPr>
              <w:t xml:space="preserve">экземпляра учебного издания в рублях Приднестровской Молдавской Республики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Затраты в рублях Приднестров</w:t>
            </w:r>
            <w:r w:rsidRPr="009817C8">
              <w:rPr>
                <w:rFonts w:eastAsia="Times New Roman" w:cs="Times New Roman"/>
                <w:sz w:val="28"/>
                <w:szCs w:val="28"/>
              </w:rPr>
              <w:t xml:space="preserve">ской Молдавской Республики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Источник</w:t>
            </w:r>
          </w:p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EF74B7" w:rsidRPr="009817C8" w:rsidTr="009964B2">
        <w:trPr>
          <w:trHeight w:hRule="exact"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70,0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70 000,0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EF74B7" w:rsidRPr="009817C8" w:rsidTr="009964B2">
        <w:trPr>
          <w:trHeight w:hRule="exact"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75,0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75 000,0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EF74B7" w:rsidRPr="009817C8" w:rsidTr="009964B2">
        <w:trPr>
          <w:trHeight w:hRule="exact"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80,0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80 000,0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EF74B7" w:rsidRPr="009817C8" w:rsidTr="009964B2">
        <w:trPr>
          <w:trHeight w:hRule="exact"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85,0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85 000,0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EF74B7" w:rsidRPr="009817C8" w:rsidTr="009964B2">
        <w:trPr>
          <w:trHeight w:hRule="exact"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90 000,0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EF74B7" w:rsidRPr="009817C8" w:rsidTr="009964B2">
        <w:trPr>
          <w:trHeight w:hRule="exact" w:val="73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5000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400 000,0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EF74B7" w:rsidRPr="009817C8" w:rsidRDefault="00EF74B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</w:tbl>
    <w:p w:rsidR="00010C79" w:rsidRDefault="00010C79"/>
    <w:p w:rsidR="00010C79" w:rsidRDefault="00010C79">
      <w:r>
        <w:br w:type="page"/>
      </w:r>
    </w:p>
    <w:p w:rsidR="00010C79" w:rsidRPr="009817C8" w:rsidRDefault="00010C79" w:rsidP="00010C79">
      <w:pPr>
        <w:spacing w:after="0" w:line="240" w:lineRule="auto"/>
        <w:ind w:left="46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010C79" w:rsidRDefault="00010C79" w:rsidP="00010C79">
      <w:pPr>
        <w:spacing w:after="0" w:line="240" w:lineRule="auto"/>
        <w:ind w:left="46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к государственной целевой программе «Учебник» </w:t>
      </w:r>
      <w:r>
        <w:rPr>
          <w:rFonts w:eastAsia="Times New Roman" w:cs="Times New Roman"/>
          <w:sz w:val="28"/>
          <w:szCs w:val="28"/>
          <w:lang w:eastAsia="ru-RU"/>
        </w:rPr>
        <w:t>на 2022–</w:t>
      </w:r>
      <w:r w:rsidRPr="009817C8">
        <w:rPr>
          <w:rFonts w:eastAsia="Times New Roman" w:cs="Times New Roman"/>
          <w:sz w:val="28"/>
          <w:szCs w:val="28"/>
          <w:lang w:eastAsia="ru-RU"/>
        </w:rPr>
        <w:t>2026 годы</w:t>
      </w:r>
    </w:p>
    <w:p w:rsidR="00010C79" w:rsidRPr="009817C8" w:rsidRDefault="00010C79" w:rsidP="00010C79">
      <w:pPr>
        <w:spacing w:after="0" w:line="240" w:lineRule="auto"/>
        <w:ind w:left="467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10C79" w:rsidRPr="009817C8" w:rsidRDefault="00010C79" w:rsidP="00010C7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Перспективный план финансирования приобретения учебной литературы </w:t>
      </w:r>
    </w:p>
    <w:p w:rsidR="00010C79" w:rsidRPr="009817C8" w:rsidRDefault="00010C79" w:rsidP="00010C7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для организаций среднего профессионального образования </w:t>
      </w:r>
    </w:p>
    <w:p w:rsidR="00010C79" w:rsidRPr="009817C8" w:rsidRDefault="00010C79" w:rsidP="00010C7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по общепрофессиональным дисциплинам и профессиональным модулям </w:t>
      </w:r>
    </w:p>
    <w:p w:rsidR="00010C79" w:rsidRPr="009817C8" w:rsidRDefault="00010C79" w:rsidP="00010C79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Overlap w:val="never"/>
        <w:tblW w:w="979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2409"/>
        <w:gridCol w:w="2268"/>
        <w:gridCol w:w="2283"/>
      </w:tblGrid>
      <w:tr w:rsidR="00010C79" w:rsidRPr="009817C8" w:rsidTr="003F24CA">
        <w:trPr>
          <w:trHeight w:hRule="exact" w:val="23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 xml:space="preserve">Потребность </w:t>
            </w:r>
          </w:p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(экземпляров)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0C79" w:rsidRPr="009817C8" w:rsidRDefault="003F24CA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Средняя стоимость 1 </w:t>
            </w:r>
            <w:r w:rsidR="00010C79" w:rsidRPr="009817C8">
              <w:rPr>
                <w:rFonts w:eastAsia="Times New Roman" w:cs="Times New Roman"/>
                <w:sz w:val="28"/>
                <w:szCs w:val="28"/>
              </w:rPr>
              <w:t xml:space="preserve">экземпляра учебного издания </w:t>
            </w:r>
          </w:p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 xml:space="preserve">в рублях Приднестровской Молдавской Республики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Затраты в рублях Приднестров</w:t>
            </w:r>
            <w:r w:rsidRPr="009817C8">
              <w:rPr>
                <w:rFonts w:eastAsia="Times New Roman" w:cs="Times New Roman"/>
                <w:sz w:val="28"/>
                <w:szCs w:val="28"/>
              </w:rPr>
              <w:t xml:space="preserve">ской Молдавской Республики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Источник</w:t>
            </w:r>
          </w:p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010C79" w:rsidRPr="009817C8" w:rsidTr="003F24CA">
        <w:trPr>
          <w:trHeight w:hRule="exact"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280 000,0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010C79" w:rsidRPr="009817C8" w:rsidTr="003F24CA">
        <w:trPr>
          <w:trHeight w:hRule="exact"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288 000,0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010C79" w:rsidRPr="009817C8" w:rsidTr="003F24CA">
        <w:trPr>
          <w:trHeight w:hRule="exact"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370,0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296 000,0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010C79" w:rsidRPr="009817C8" w:rsidTr="003F24CA">
        <w:trPr>
          <w:trHeight w:hRule="exact"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380,0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304 000,0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010C79" w:rsidRPr="009817C8" w:rsidTr="003F24CA">
        <w:trPr>
          <w:trHeight w:hRule="exact"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800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390,0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312000,0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010C79" w:rsidRPr="009817C8" w:rsidTr="003F24CA">
        <w:trPr>
          <w:trHeight w:hRule="exact" w:val="73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4000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1 480 000,0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010C79" w:rsidRPr="009817C8" w:rsidRDefault="00010C79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</w:tbl>
    <w:p w:rsidR="00010C79" w:rsidRDefault="00010C79"/>
    <w:p w:rsidR="00010C79" w:rsidRDefault="00010C79">
      <w:r>
        <w:br w:type="page"/>
      </w:r>
    </w:p>
    <w:p w:rsidR="008F7540" w:rsidRPr="009817C8" w:rsidRDefault="008F7540" w:rsidP="008F7540">
      <w:pPr>
        <w:spacing w:after="0" w:line="240" w:lineRule="auto"/>
        <w:ind w:left="4678"/>
        <w:rPr>
          <w:rFonts w:eastAsia="Courier New" w:cs="Times New Roman"/>
          <w:color w:val="000000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Приложение № 6 </w:t>
      </w:r>
    </w:p>
    <w:p w:rsidR="008F7540" w:rsidRPr="009817C8" w:rsidRDefault="008F7540" w:rsidP="008F7540">
      <w:pPr>
        <w:spacing w:after="0" w:line="240" w:lineRule="auto"/>
        <w:ind w:left="4678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к государственной целевой программе «Учебник» на 2022</w:t>
      </w:r>
      <w:r>
        <w:rPr>
          <w:rFonts w:eastAsia="Times New Roman" w:cs="Times New Roman"/>
          <w:sz w:val="28"/>
          <w:szCs w:val="28"/>
          <w:lang w:eastAsia="ru-RU"/>
        </w:rPr>
        <w:t>–</w:t>
      </w:r>
      <w:r w:rsidRPr="009817C8">
        <w:rPr>
          <w:rFonts w:eastAsia="Times New Roman" w:cs="Times New Roman"/>
          <w:sz w:val="28"/>
          <w:szCs w:val="28"/>
          <w:lang w:eastAsia="ru-RU"/>
        </w:rPr>
        <w:t>2026 годы</w:t>
      </w:r>
    </w:p>
    <w:p w:rsidR="008F7540" w:rsidRPr="009817C8" w:rsidRDefault="008F7540" w:rsidP="008F7540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8F7540" w:rsidRPr="009817C8" w:rsidRDefault="008F7540" w:rsidP="008F754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Перспективный план финансирования издания </w:t>
      </w:r>
    </w:p>
    <w:p w:rsidR="008F7540" w:rsidRPr="009817C8" w:rsidRDefault="008F7540" w:rsidP="008F754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и переиздания учебной и учебно-методической литературы, </w:t>
      </w:r>
    </w:p>
    <w:p w:rsidR="008F7540" w:rsidRPr="009817C8" w:rsidRDefault="008F7540" w:rsidP="008F754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в том числе содержащей республиканский компонент,</w:t>
      </w:r>
    </w:p>
    <w:p w:rsidR="008F7540" w:rsidRPr="009817C8" w:rsidRDefault="008F7540" w:rsidP="008F7540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для организаций образования с молдавским языком обучения</w:t>
      </w:r>
    </w:p>
    <w:p w:rsidR="008F7540" w:rsidRPr="009817C8" w:rsidRDefault="008F7540" w:rsidP="008F7540">
      <w:pPr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Overlap w:val="never"/>
        <w:tblW w:w="89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984"/>
        <w:gridCol w:w="1139"/>
        <w:gridCol w:w="2268"/>
        <w:gridCol w:w="2557"/>
      </w:tblGrid>
      <w:tr w:rsidR="008F7540" w:rsidRPr="009817C8" w:rsidTr="008D1861">
        <w:trPr>
          <w:trHeight w:hRule="exact" w:val="169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 xml:space="preserve">Количество </w:t>
            </w:r>
          </w:p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наименований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Общий</w:t>
            </w:r>
          </w:p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тираж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Итого</w:t>
            </w:r>
          </w:p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 xml:space="preserve">в рублях Приднестровской Молдавской Республики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Источник</w:t>
            </w:r>
          </w:p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8F7540" w:rsidRPr="009817C8" w:rsidTr="008D1861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95 000,0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8F7540" w:rsidRPr="009817C8" w:rsidTr="008D1861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190 000,0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8F7540" w:rsidRPr="009817C8" w:rsidTr="008D1861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279</w:t>
            </w:r>
            <w:r w:rsidRPr="009817C8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r w:rsidRPr="009817C8">
              <w:rPr>
                <w:rFonts w:eastAsia="Times New Roman" w:cs="Times New Roman"/>
                <w:sz w:val="28"/>
                <w:szCs w:val="28"/>
              </w:rPr>
              <w:t>200,0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8F7540" w:rsidRPr="009817C8" w:rsidTr="008D1861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133 500,0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8F7540" w:rsidRPr="009817C8" w:rsidTr="008D1861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44 000,0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8F7540" w:rsidRPr="009817C8" w:rsidTr="008D1861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741 700,0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8F7540" w:rsidRPr="009817C8" w:rsidRDefault="008F7540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</w:tbl>
    <w:p w:rsidR="00FA6195" w:rsidRDefault="00FA6195"/>
    <w:p w:rsidR="00FA6195" w:rsidRDefault="00FA6195">
      <w:r>
        <w:br w:type="page"/>
      </w:r>
    </w:p>
    <w:p w:rsidR="00FA6195" w:rsidRPr="009817C8" w:rsidRDefault="00FA6195" w:rsidP="00FA6195">
      <w:pPr>
        <w:spacing w:after="0" w:line="240" w:lineRule="auto"/>
        <w:ind w:left="46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7</w:t>
      </w:r>
    </w:p>
    <w:p w:rsidR="00FA6195" w:rsidRPr="009817C8" w:rsidRDefault="00FA6195" w:rsidP="00FA6195">
      <w:pPr>
        <w:spacing w:after="0" w:line="240" w:lineRule="auto"/>
        <w:ind w:left="4678"/>
        <w:jc w:val="both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к государственной целевой программе «Учебник» на 2022</w:t>
      </w:r>
      <w:r>
        <w:rPr>
          <w:rFonts w:eastAsia="Times New Roman" w:cs="Times New Roman"/>
          <w:sz w:val="28"/>
          <w:szCs w:val="28"/>
          <w:lang w:eastAsia="ru-RU"/>
        </w:rPr>
        <w:t>–</w:t>
      </w:r>
      <w:r w:rsidRPr="009817C8">
        <w:rPr>
          <w:rFonts w:eastAsia="Times New Roman" w:cs="Times New Roman"/>
          <w:sz w:val="28"/>
          <w:szCs w:val="28"/>
          <w:lang w:eastAsia="ru-RU"/>
        </w:rPr>
        <w:t>2026 годы</w:t>
      </w:r>
    </w:p>
    <w:p w:rsidR="00FA6195" w:rsidRPr="009817C8" w:rsidRDefault="00FA6195" w:rsidP="00FA6195">
      <w:pPr>
        <w:widowControl w:val="0"/>
        <w:spacing w:after="0" w:line="240" w:lineRule="auto"/>
        <w:ind w:right="1080"/>
        <w:jc w:val="both"/>
        <w:rPr>
          <w:rFonts w:eastAsia="Times New Roman" w:cs="Times New Roman"/>
          <w:spacing w:val="10"/>
          <w:sz w:val="28"/>
          <w:szCs w:val="28"/>
          <w:lang w:eastAsia="ru-RU"/>
        </w:rPr>
      </w:pPr>
    </w:p>
    <w:p w:rsidR="00FA6195" w:rsidRPr="009817C8" w:rsidRDefault="00FA6195" w:rsidP="00FA619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Перспективный план финансирования издания и переиздания </w:t>
      </w:r>
    </w:p>
    <w:p w:rsidR="00FA6195" w:rsidRPr="009817C8" w:rsidRDefault="00FA6195" w:rsidP="00FA619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учебной и учебно-методической литературы, </w:t>
      </w:r>
    </w:p>
    <w:p w:rsidR="00FA6195" w:rsidRPr="009817C8" w:rsidRDefault="00FA6195" w:rsidP="00FA6195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в том числе содержащей республиканский компонент,</w:t>
      </w:r>
    </w:p>
    <w:p w:rsidR="00FA6195" w:rsidRPr="009817C8" w:rsidRDefault="00FA6195" w:rsidP="00FA6195">
      <w:pPr>
        <w:spacing w:after="0" w:line="240" w:lineRule="auto"/>
        <w:jc w:val="center"/>
        <w:rPr>
          <w:rFonts w:eastAsia="Candara" w:cs="Times New Roman"/>
          <w:color w:val="000000"/>
          <w:spacing w:val="14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для организаций образования с русским языком обучения</w:t>
      </w:r>
    </w:p>
    <w:p w:rsidR="00FA6195" w:rsidRPr="009817C8" w:rsidRDefault="00FA6195" w:rsidP="00FA6195">
      <w:pPr>
        <w:spacing w:after="0" w:line="240" w:lineRule="auto"/>
        <w:jc w:val="center"/>
        <w:rPr>
          <w:rFonts w:ascii="Courier New" w:eastAsia="Courier New" w:hAnsi="Courier New" w:cs="Courier New"/>
          <w:sz w:val="28"/>
          <w:szCs w:val="28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992"/>
        <w:gridCol w:w="2410"/>
        <w:gridCol w:w="2410"/>
      </w:tblGrid>
      <w:tr w:rsidR="00FA6195" w:rsidRPr="009817C8" w:rsidTr="008D1861">
        <w:trPr>
          <w:trHeight w:hRule="exact" w:val="1699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 xml:space="preserve">Количество </w:t>
            </w:r>
          </w:p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наименований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Общий</w:t>
            </w:r>
          </w:p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тираж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Итого в рублях Приднестров</w:t>
            </w:r>
            <w:r w:rsidRPr="009817C8">
              <w:rPr>
                <w:rFonts w:eastAsia="Times New Roman" w:cs="Times New Roman"/>
                <w:sz w:val="28"/>
                <w:szCs w:val="28"/>
              </w:rPr>
              <w:t xml:space="preserve">ской Молдавской Республики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Источник</w:t>
            </w:r>
          </w:p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FA6195" w:rsidRPr="009817C8" w:rsidTr="008D1861">
        <w:trPr>
          <w:trHeight w:hRule="exact" w:val="8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60 000,0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FA6195" w:rsidRPr="009817C8" w:rsidTr="008D1861">
        <w:trPr>
          <w:trHeight w:hRule="exact" w:val="8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4800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310 000,0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FA6195" w:rsidRPr="009817C8" w:rsidTr="008D1861">
        <w:trPr>
          <w:trHeight w:hRule="exact" w:val="8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4800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315 000,0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FA6195" w:rsidRPr="009817C8" w:rsidTr="008D1861">
        <w:trPr>
          <w:trHeight w:hRule="exact" w:val="8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4800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320 000,0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FA6195" w:rsidRPr="009817C8" w:rsidTr="008D1861">
        <w:trPr>
          <w:trHeight w:hRule="exact" w:val="8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4800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325 000,0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FA6195" w:rsidRPr="009817C8" w:rsidTr="008D1861">
        <w:trPr>
          <w:trHeight w:hRule="exact" w:val="8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19200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1 330 000,0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FA6195" w:rsidRPr="009817C8" w:rsidRDefault="00FA6195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</w:tbl>
    <w:p w:rsidR="00401227" w:rsidRDefault="00401227"/>
    <w:p w:rsidR="00401227" w:rsidRDefault="00401227">
      <w:r>
        <w:br w:type="page"/>
      </w:r>
    </w:p>
    <w:p w:rsidR="00401227" w:rsidRPr="009817C8" w:rsidRDefault="00401227" w:rsidP="00401227">
      <w:pPr>
        <w:spacing w:after="0" w:line="240" w:lineRule="auto"/>
        <w:ind w:left="4678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lastRenderedPageBreak/>
        <w:t>Приложение № 8</w:t>
      </w:r>
    </w:p>
    <w:p w:rsidR="00401227" w:rsidRPr="009817C8" w:rsidRDefault="00401227" w:rsidP="00401227">
      <w:pPr>
        <w:spacing w:after="0" w:line="240" w:lineRule="auto"/>
        <w:ind w:left="4678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к государственной целевой программе «Учебник» на 2022</w:t>
      </w:r>
      <w:r w:rsidR="00524418">
        <w:rPr>
          <w:rFonts w:eastAsia="Times New Roman" w:cs="Times New Roman"/>
          <w:sz w:val="28"/>
          <w:szCs w:val="28"/>
          <w:lang w:eastAsia="ru-RU"/>
        </w:rPr>
        <w:t>–</w:t>
      </w:r>
      <w:r w:rsidRPr="009817C8">
        <w:rPr>
          <w:rFonts w:eastAsia="Times New Roman" w:cs="Times New Roman"/>
          <w:sz w:val="28"/>
          <w:szCs w:val="28"/>
          <w:lang w:eastAsia="ru-RU"/>
        </w:rPr>
        <w:t>2026 годы</w:t>
      </w:r>
    </w:p>
    <w:p w:rsidR="00401227" w:rsidRPr="009817C8" w:rsidRDefault="00401227" w:rsidP="00401227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01227" w:rsidRPr="009817C8" w:rsidRDefault="00401227" w:rsidP="0040122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Перспективный план финансирования издания и переиздания </w:t>
      </w:r>
    </w:p>
    <w:p w:rsidR="00401227" w:rsidRPr="009817C8" w:rsidRDefault="00401227" w:rsidP="0040122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 xml:space="preserve">учебной и учебно-методической литературы, </w:t>
      </w:r>
    </w:p>
    <w:p w:rsidR="00401227" w:rsidRPr="009817C8" w:rsidRDefault="00401227" w:rsidP="0040122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в том числе содержащей республиканский компонент,</w:t>
      </w:r>
    </w:p>
    <w:p w:rsidR="00401227" w:rsidRPr="009817C8" w:rsidRDefault="00401227" w:rsidP="00401227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9817C8">
        <w:rPr>
          <w:rFonts w:eastAsia="Times New Roman" w:cs="Times New Roman"/>
          <w:sz w:val="28"/>
          <w:szCs w:val="28"/>
          <w:lang w:eastAsia="ru-RU"/>
        </w:rPr>
        <w:t>для организаций образования с украинским языком обучения</w:t>
      </w:r>
    </w:p>
    <w:p w:rsidR="00401227" w:rsidRPr="009817C8" w:rsidRDefault="00401227" w:rsidP="00401227">
      <w:pPr>
        <w:spacing w:after="0" w:line="240" w:lineRule="auto"/>
        <w:jc w:val="center"/>
        <w:rPr>
          <w:rFonts w:ascii="Courier New" w:eastAsia="Times New Roman" w:hAnsi="Courier New" w:cs="Courier New"/>
          <w:sz w:val="28"/>
          <w:szCs w:val="28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1852"/>
        <w:gridCol w:w="1526"/>
        <w:gridCol w:w="2150"/>
        <w:gridCol w:w="2410"/>
      </w:tblGrid>
      <w:tr w:rsidR="00401227" w:rsidRPr="009817C8" w:rsidTr="008D1861">
        <w:trPr>
          <w:trHeight w:hRule="exact" w:val="141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 xml:space="preserve">Количество </w:t>
            </w:r>
          </w:p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наименований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Общий</w:t>
            </w:r>
          </w:p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тираж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Итого в рублях Приднестров</w:t>
            </w:r>
            <w:r w:rsidRPr="009817C8">
              <w:rPr>
                <w:rFonts w:eastAsia="Times New Roman" w:cs="Times New Roman"/>
                <w:sz w:val="28"/>
                <w:szCs w:val="28"/>
              </w:rPr>
              <w:t xml:space="preserve">ской Молдавской Республики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Источник</w:t>
            </w:r>
          </w:p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финансирования</w:t>
            </w:r>
          </w:p>
        </w:tc>
      </w:tr>
      <w:tr w:rsidR="00401227" w:rsidRPr="009817C8" w:rsidTr="008D1861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80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36 500,0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401227" w:rsidRPr="009817C8" w:rsidTr="008D1861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80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21</w:t>
            </w:r>
            <w:r w:rsidRPr="009817C8">
              <w:rPr>
                <w:rFonts w:eastAsia="Times New Roman" w:cs="Times New Roman"/>
                <w:sz w:val="28"/>
                <w:szCs w:val="28"/>
                <w:lang w:val="en-US"/>
              </w:rPr>
              <w:t xml:space="preserve"> </w:t>
            </w:r>
            <w:r w:rsidRPr="009817C8">
              <w:rPr>
                <w:rFonts w:eastAsia="Times New Roman" w:cs="Times New Roman"/>
                <w:sz w:val="28"/>
                <w:szCs w:val="28"/>
              </w:rPr>
              <w:t>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401227" w:rsidRPr="009817C8" w:rsidTr="008D1861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80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28 000,0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401227" w:rsidRPr="009817C8" w:rsidTr="008D1861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80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35 600,0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401227" w:rsidRPr="009817C8" w:rsidTr="008D1861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80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36  000,0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  <w:tr w:rsidR="00401227" w:rsidRPr="009817C8" w:rsidTr="008D1861">
        <w:trPr>
          <w:trHeight w:hRule="exact" w:val="73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–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400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157 100,0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Республиканский</w:t>
            </w:r>
          </w:p>
          <w:p w:rsidR="00401227" w:rsidRPr="009817C8" w:rsidRDefault="00401227" w:rsidP="008D1861">
            <w:pPr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9817C8">
              <w:rPr>
                <w:rFonts w:eastAsia="Times New Roman" w:cs="Times New Roman"/>
                <w:sz w:val="28"/>
                <w:szCs w:val="28"/>
              </w:rPr>
              <w:t>бюджет</w:t>
            </w:r>
          </w:p>
        </w:tc>
      </w:tr>
    </w:tbl>
    <w:p w:rsidR="003C14BA" w:rsidRDefault="003C14BA"/>
    <w:sectPr w:rsidR="003C14BA" w:rsidSect="00E318F0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4AE" w:rsidRDefault="005004AE" w:rsidP="00E318F0">
      <w:pPr>
        <w:spacing w:after="0" w:line="240" w:lineRule="auto"/>
      </w:pPr>
      <w:r>
        <w:separator/>
      </w:r>
    </w:p>
  </w:endnote>
  <w:endnote w:type="continuationSeparator" w:id="0">
    <w:p w:rsidR="005004AE" w:rsidRDefault="005004AE" w:rsidP="00E3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4AE" w:rsidRDefault="005004AE" w:rsidP="00E318F0">
      <w:pPr>
        <w:spacing w:after="0" w:line="240" w:lineRule="auto"/>
      </w:pPr>
      <w:r>
        <w:separator/>
      </w:r>
    </w:p>
  </w:footnote>
  <w:footnote w:type="continuationSeparator" w:id="0">
    <w:p w:rsidR="005004AE" w:rsidRDefault="005004AE" w:rsidP="00E31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8599535"/>
      <w:docPartObj>
        <w:docPartGallery w:val="Page Numbers (Top of Page)"/>
        <w:docPartUnique/>
      </w:docPartObj>
    </w:sdtPr>
    <w:sdtEndPr/>
    <w:sdtContent>
      <w:p w:rsidR="008D1861" w:rsidRDefault="008D18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342">
          <w:rPr>
            <w:noProof/>
          </w:rPr>
          <w:t>17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8055590"/>
      <w:docPartObj>
        <w:docPartGallery w:val="Page Numbers (Top of Page)"/>
        <w:docPartUnique/>
      </w:docPartObj>
    </w:sdtPr>
    <w:sdtEndPr/>
    <w:sdtContent>
      <w:p w:rsidR="008D1861" w:rsidRDefault="008D186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342">
          <w:rPr>
            <w:noProof/>
          </w:rPr>
          <w:t>11</w:t>
        </w:r>
        <w:r>
          <w:fldChar w:fldCharType="end"/>
        </w:r>
      </w:p>
    </w:sdtContent>
  </w:sdt>
  <w:p w:rsidR="008D1861" w:rsidRDefault="008D18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55"/>
    <w:rsid w:val="00010C79"/>
    <w:rsid w:val="00161AB5"/>
    <w:rsid w:val="001F0ECC"/>
    <w:rsid w:val="00204F26"/>
    <w:rsid w:val="00213B94"/>
    <w:rsid w:val="0021655F"/>
    <w:rsid w:val="002706E2"/>
    <w:rsid w:val="003364A0"/>
    <w:rsid w:val="00375891"/>
    <w:rsid w:val="003C14BA"/>
    <w:rsid w:val="003F24CA"/>
    <w:rsid w:val="00401227"/>
    <w:rsid w:val="004F0A95"/>
    <w:rsid w:val="005004AE"/>
    <w:rsid w:val="00524418"/>
    <w:rsid w:val="005A673F"/>
    <w:rsid w:val="00631F89"/>
    <w:rsid w:val="00704082"/>
    <w:rsid w:val="00792555"/>
    <w:rsid w:val="00846D35"/>
    <w:rsid w:val="008825DE"/>
    <w:rsid w:val="008D1861"/>
    <w:rsid w:val="008F7540"/>
    <w:rsid w:val="009964B2"/>
    <w:rsid w:val="009E6B1D"/>
    <w:rsid w:val="00A304FF"/>
    <w:rsid w:val="00A823F2"/>
    <w:rsid w:val="00B860FE"/>
    <w:rsid w:val="00C324E3"/>
    <w:rsid w:val="00D32BB6"/>
    <w:rsid w:val="00D72C7D"/>
    <w:rsid w:val="00DE2342"/>
    <w:rsid w:val="00E318F0"/>
    <w:rsid w:val="00E435DB"/>
    <w:rsid w:val="00EF74B7"/>
    <w:rsid w:val="00FA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5074E-EEDB-4132-ABDB-C59275F5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55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9255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31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18F0"/>
  </w:style>
  <w:style w:type="paragraph" w:styleId="a6">
    <w:name w:val="footer"/>
    <w:basedOn w:val="a"/>
    <w:link w:val="a7"/>
    <w:uiPriority w:val="99"/>
    <w:unhideWhenUsed/>
    <w:rsid w:val="00E318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18F0"/>
  </w:style>
  <w:style w:type="paragraph" w:styleId="a8">
    <w:name w:val="Balloon Text"/>
    <w:basedOn w:val="a"/>
    <w:link w:val="a9"/>
    <w:uiPriority w:val="99"/>
    <w:semiHidden/>
    <w:unhideWhenUsed/>
    <w:rsid w:val="00524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4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40B8-3669-41A9-A0BC-8414B15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3111</Words>
  <Characters>17734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3</cp:revision>
  <cp:lastPrinted>2021-07-15T11:16:00Z</cp:lastPrinted>
  <dcterms:created xsi:type="dcterms:W3CDTF">2021-07-21T13:52:00Z</dcterms:created>
  <dcterms:modified xsi:type="dcterms:W3CDTF">2021-07-26T07:07:00Z</dcterms:modified>
</cp:coreProperties>
</file>