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FB" w:rsidRPr="00AD1D8E" w:rsidRDefault="00761BFB" w:rsidP="00761BFB">
      <w:pPr>
        <w:ind w:right="-1"/>
        <w:jc w:val="center"/>
        <w:rPr>
          <w:sz w:val="28"/>
          <w:szCs w:val="28"/>
        </w:rPr>
      </w:pPr>
    </w:p>
    <w:p w:rsidR="00761BFB" w:rsidRPr="00AD1D8E" w:rsidRDefault="00761BFB" w:rsidP="00761BFB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761BFB" w:rsidRPr="00AD1D8E" w:rsidRDefault="00761BFB" w:rsidP="00761BFB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761BFB" w:rsidRPr="00AD1D8E" w:rsidRDefault="00761BFB" w:rsidP="00761BFB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761BFB" w:rsidRPr="00AD1D8E" w:rsidRDefault="00761BFB" w:rsidP="00761BFB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761BFB" w:rsidRPr="00AD1D8E" w:rsidRDefault="00761BFB" w:rsidP="00761BFB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  <w:r w:rsidRPr="00AD1D8E">
        <w:rPr>
          <w:b/>
          <w:sz w:val="28"/>
          <w:szCs w:val="28"/>
        </w:rPr>
        <w:t>Закон</w:t>
      </w:r>
    </w:p>
    <w:p w:rsidR="00761BFB" w:rsidRPr="00AD1D8E" w:rsidRDefault="00761BFB" w:rsidP="00761BFB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  <w:r w:rsidRPr="00AD1D8E">
        <w:rPr>
          <w:b/>
          <w:sz w:val="28"/>
          <w:szCs w:val="28"/>
        </w:rPr>
        <w:t>Приднестровской Молдавской Республики</w:t>
      </w:r>
    </w:p>
    <w:p w:rsidR="00761BFB" w:rsidRPr="00AD1D8E" w:rsidRDefault="00761BFB" w:rsidP="00761BFB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</w:p>
    <w:p w:rsidR="00CA528A" w:rsidRPr="00AD1D8E" w:rsidRDefault="00CA528A" w:rsidP="00761BFB">
      <w:pPr>
        <w:jc w:val="center"/>
        <w:rPr>
          <w:b/>
          <w:bCs/>
          <w:sz w:val="28"/>
          <w:szCs w:val="28"/>
        </w:rPr>
      </w:pPr>
      <w:r w:rsidRPr="00AD1D8E">
        <w:rPr>
          <w:b/>
          <w:bCs/>
          <w:sz w:val="28"/>
          <w:szCs w:val="28"/>
        </w:rPr>
        <w:t xml:space="preserve">«О внесении дополнений </w:t>
      </w:r>
    </w:p>
    <w:p w:rsidR="00CA528A" w:rsidRPr="00AD1D8E" w:rsidRDefault="00CA528A" w:rsidP="00CA528A">
      <w:pPr>
        <w:jc w:val="center"/>
        <w:rPr>
          <w:b/>
          <w:bCs/>
          <w:sz w:val="28"/>
          <w:szCs w:val="28"/>
        </w:rPr>
      </w:pPr>
      <w:r w:rsidRPr="00AD1D8E">
        <w:rPr>
          <w:b/>
          <w:bCs/>
          <w:sz w:val="28"/>
          <w:szCs w:val="28"/>
        </w:rPr>
        <w:t>в Закон Приднестровской Молдавской Республики</w:t>
      </w:r>
    </w:p>
    <w:p w:rsidR="00CA528A" w:rsidRPr="00AD1D8E" w:rsidRDefault="00CA528A" w:rsidP="00CA528A">
      <w:pPr>
        <w:jc w:val="center"/>
        <w:rPr>
          <w:b/>
          <w:bCs/>
          <w:sz w:val="28"/>
          <w:szCs w:val="28"/>
        </w:rPr>
      </w:pPr>
      <w:r w:rsidRPr="00AD1D8E">
        <w:rPr>
          <w:b/>
          <w:bCs/>
          <w:sz w:val="28"/>
          <w:szCs w:val="28"/>
        </w:rPr>
        <w:t xml:space="preserve">«О заработной плате работников бюджетной сферы, </w:t>
      </w:r>
    </w:p>
    <w:p w:rsidR="00CA528A" w:rsidRPr="00AD1D8E" w:rsidRDefault="00CA528A" w:rsidP="00CA528A">
      <w:pPr>
        <w:jc w:val="center"/>
        <w:rPr>
          <w:b/>
          <w:bCs/>
          <w:sz w:val="28"/>
          <w:szCs w:val="28"/>
        </w:rPr>
      </w:pPr>
      <w:r w:rsidRPr="00AD1D8E">
        <w:rPr>
          <w:b/>
          <w:bCs/>
          <w:sz w:val="28"/>
          <w:szCs w:val="28"/>
        </w:rPr>
        <w:t xml:space="preserve">денежном довольствии военнослужащих и лиц, </w:t>
      </w:r>
    </w:p>
    <w:p w:rsidR="00CA528A" w:rsidRPr="00AD1D8E" w:rsidRDefault="00CA528A" w:rsidP="00CA528A">
      <w:pPr>
        <w:jc w:val="center"/>
        <w:rPr>
          <w:b/>
          <w:bCs/>
          <w:sz w:val="28"/>
          <w:szCs w:val="28"/>
        </w:rPr>
      </w:pPr>
      <w:r w:rsidRPr="00AD1D8E">
        <w:rPr>
          <w:b/>
          <w:bCs/>
          <w:sz w:val="28"/>
          <w:szCs w:val="28"/>
        </w:rPr>
        <w:t xml:space="preserve">приравненных к ним по условиям выплат </w:t>
      </w:r>
    </w:p>
    <w:p w:rsidR="00CA528A" w:rsidRPr="00AD1D8E" w:rsidRDefault="00CA528A" w:rsidP="00CA528A">
      <w:pPr>
        <w:jc w:val="center"/>
        <w:rPr>
          <w:b/>
          <w:bCs/>
          <w:sz w:val="28"/>
          <w:szCs w:val="28"/>
        </w:rPr>
      </w:pPr>
      <w:r w:rsidRPr="00AD1D8E">
        <w:rPr>
          <w:b/>
          <w:bCs/>
          <w:sz w:val="28"/>
          <w:szCs w:val="28"/>
        </w:rPr>
        <w:t xml:space="preserve">денежного довольствия, денежном содержании </w:t>
      </w:r>
    </w:p>
    <w:p w:rsidR="00CA528A" w:rsidRPr="00AD1D8E" w:rsidRDefault="00CA528A" w:rsidP="00CA528A">
      <w:pPr>
        <w:jc w:val="center"/>
        <w:rPr>
          <w:b/>
          <w:sz w:val="28"/>
          <w:szCs w:val="28"/>
        </w:rPr>
      </w:pPr>
      <w:r w:rsidRPr="00AD1D8E">
        <w:rPr>
          <w:b/>
          <w:bCs/>
          <w:sz w:val="28"/>
          <w:szCs w:val="28"/>
        </w:rPr>
        <w:t>государственных гражданских служащих»</w:t>
      </w:r>
    </w:p>
    <w:p w:rsidR="00761BFB" w:rsidRPr="00AD1D8E" w:rsidRDefault="00761BFB" w:rsidP="00761BF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61BFB" w:rsidRPr="00AD1D8E" w:rsidRDefault="00761BFB" w:rsidP="00761BFB">
      <w:pPr>
        <w:shd w:val="clear" w:color="auto" w:fill="FFFFFF"/>
        <w:jc w:val="both"/>
        <w:rPr>
          <w:sz w:val="28"/>
          <w:szCs w:val="28"/>
        </w:rPr>
      </w:pPr>
      <w:r w:rsidRPr="00AD1D8E">
        <w:rPr>
          <w:sz w:val="28"/>
          <w:szCs w:val="28"/>
        </w:rPr>
        <w:t>Принят Верховным Советом</w:t>
      </w:r>
    </w:p>
    <w:p w:rsidR="00761BFB" w:rsidRPr="00AD1D8E" w:rsidRDefault="00761BFB" w:rsidP="00761BFB">
      <w:pPr>
        <w:shd w:val="clear" w:color="auto" w:fill="FFFFFF"/>
        <w:jc w:val="both"/>
        <w:rPr>
          <w:sz w:val="28"/>
          <w:szCs w:val="28"/>
        </w:rPr>
      </w:pPr>
      <w:r w:rsidRPr="00AD1D8E">
        <w:rPr>
          <w:sz w:val="28"/>
          <w:szCs w:val="28"/>
        </w:rPr>
        <w:t xml:space="preserve">Приднестровской Молдавской Республики                              </w:t>
      </w:r>
      <w:r w:rsidR="005F6F2F" w:rsidRPr="00AD1D8E">
        <w:rPr>
          <w:sz w:val="28"/>
          <w:szCs w:val="28"/>
        </w:rPr>
        <w:t>30</w:t>
      </w:r>
      <w:r w:rsidRPr="00AD1D8E">
        <w:rPr>
          <w:sz w:val="28"/>
          <w:szCs w:val="28"/>
        </w:rPr>
        <w:t xml:space="preserve"> июня 2021 года</w:t>
      </w:r>
    </w:p>
    <w:p w:rsidR="00761BFB" w:rsidRPr="00AD1D8E" w:rsidRDefault="00761BFB" w:rsidP="005E1FB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CA528A" w:rsidRPr="00AD1D8E" w:rsidRDefault="00CA528A" w:rsidP="004A4DB6">
      <w:pPr>
        <w:ind w:firstLine="708"/>
        <w:jc w:val="both"/>
        <w:rPr>
          <w:sz w:val="28"/>
          <w:szCs w:val="28"/>
          <w:shd w:val="clear" w:color="auto" w:fill="FFFFFF"/>
        </w:rPr>
      </w:pPr>
      <w:r w:rsidRPr="00AD1D8E">
        <w:rPr>
          <w:b/>
          <w:bCs/>
          <w:sz w:val="28"/>
          <w:szCs w:val="28"/>
        </w:rPr>
        <w:t>Статья 1.</w:t>
      </w:r>
      <w:r w:rsidRPr="00AD1D8E">
        <w:rPr>
          <w:sz w:val="28"/>
          <w:szCs w:val="28"/>
        </w:rPr>
        <w:t xml:space="preserve"> </w:t>
      </w:r>
      <w:r w:rsidR="00785029" w:rsidRPr="00AD1D8E">
        <w:rPr>
          <w:sz w:val="28"/>
          <w:szCs w:val="28"/>
        </w:rPr>
        <w:t xml:space="preserve">Внести в Закон Приднестровской Молдавской Республики </w:t>
      </w:r>
      <w:r w:rsidR="004A4DB6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от 11 августа 2003 года № 327-З-III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 (САЗ 03-33) </w:t>
      </w:r>
      <w:r w:rsidR="004A4DB6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с изменениями и дополнениями, внесенными законами Приднестровской Молдавской Республики от 1 апреля 2004 года № 403-ЗИД-III (САЗ 04-14); </w:t>
      </w:r>
      <w:r w:rsidR="004A4DB6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от 22 июня 2004 года № 431-ЗД-III (САЗ 04-26); от 24 июня 2004 года </w:t>
      </w:r>
      <w:r w:rsidR="004A4DB6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№ 432-ЗИД-III (САЗ 04-26); от 30 ноября 2004 года № 501-ЗД-III (САЗ 04-49); от 11 мая 2005 года № 563-ЗИД-III (САЗ 05-20); от 20 мая 2005 года </w:t>
      </w:r>
      <w:r w:rsidR="004A4DB6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№ 571-ЗИД-III (САЗ 05-21); от 20 июня 2005 года № 580-ЗИД-III (САЗ 05-26); от 30 июня 2005 года № 587-ЗИД-III (САЗ 05-27); от 15 июля 2005 года </w:t>
      </w:r>
      <w:r w:rsidR="004A4DB6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№ 594-ЗИ-III (САЗ 05-29); от 4 августа 2005 года № 609-ЗИД-III (САЗ 05-32); от 23 декабря 2005 года № 714-ЗД-III (САЗ 05-52); от 23 декабря 2005 года </w:t>
      </w:r>
      <w:r w:rsidR="004A4DB6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№ 715-ЗД-III (САЗ 05-52); от 18 августа 2006 года № 77-ЗИ-IV (САЗ 06-34); </w:t>
      </w:r>
      <w:r w:rsidR="004A4DB6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от 29 сентября 2006 года № 93-ЗД-IV (САЗ 06-40); от 24 октября 2006 года </w:t>
      </w:r>
      <w:r w:rsidR="004A4DB6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№ 109-ЗД-IV (САЗ 06-44); от 29 ноября 2006 года № 125-ЗИД-IV (САЗ 06-49); от 16 января 2007 года № 158-ЗИ-IV (САЗ 07-4); от 19 января 2007 года </w:t>
      </w:r>
      <w:r w:rsidR="004A4DB6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№ 159-ЗИД-IV (САЗ 07-4); от 6 июля 2007 года № 252-ЗИД-IV (САЗ 07-28); </w:t>
      </w:r>
      <w:r w:rsidR="004A4DB6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от 2 августа 2007 года № 290-ЗИ-IV (САЗ 07-32); от 2 октября 2007 года </w:t>
      </w:r>
      <w:r w:rsidR="004A4DB6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№ 321-ЗИ-IV (САЗ 07-41); от 27 ноября 2007 года № 344-ЗИД-IV (САЗ 07-49); от 18 февраля 2008 года № 399-ЗИ-IV (САЗ 08-7); от 3 марта 2008 года </w:t>
      </w:r>
      <w:r w:rsidR="004A4DB6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№ 410-ЗИ-IV (САЗ 08-9); от 20 марта 2008 года № 417-ЗИД-IV (САЗ 08-11); </w:t>
      </w:r>
      <w:r w:rsidR="004A4DB6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от 20 мая 2008 года № 470-ЗД-IV (CАЗ 08-20); от 29 июля 2008 года </w:t>
      </w:r>
      <w:r w:rsidR="004A4DB6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№ 510-ЗД-IV (САЗ 08-30); от 3 октября 2008 года № 566-ЗИ-IV (САЗ 08-39); от 28 января 2009 года № 659-ЗИД-IV (САЗ 09-5); от 8 апреля 2009 года </w:t>
      </w:r>
      <w:r w:rsidR="004A4DB6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lastRenderedPageBreak/>
        <w:t xml:space="preserve">№ 712-ЗИ-IV (САЗ 09-15); от 15 мая 2009 года № 753-ЗИ-IV (САЗ 09-20); </w:t>
      </w:r>
      <w:r w:rsidR="00785029" w:rsidRPr="00AD1D8E">
        <w:rPr>
          <w:sz w:val="28"/>
          <w:szCs w:val="28"/>
        </w:rPr>
        <w:br/>
        <w:t xml:space="preserve">от 21 июля 2009 года № 812-ЗИ-IV (САЗ 09-30); от 22 сентября 2009 года </w:t>
      </w:r>
      <w:r w:rsidR="00785029" w:rsidRPr="00AD1D8E">
        <w:rPr>
          <w:sz w:val="28"/>
          <w:szCs w:val="28"/>
        </w:rPr>
        <w:br/>
        <w:t xml:space="preserve">№ 859-ЗИ-IV (САЗ 09-39); от 28 октября 2009 года № 895-ЗИ-IV (САЗ 09-44); от 30 декабря 2009 года № 941-ЗИ-IV (САЗ 10-1); от 23 марта 2010 года </w:t>
      </w:r>
      <w:r w:rsidR="00785029" w:rsidRPr="00AD1D8E">
        <w:rPr>
          <w:sz w:val="28"/>
          <w:szCs w:val="28"/>
        </w:rPr>
        <w:br/>
        <w:t xml:space="preserve">№ 39-ЗИД-IV (САЗ 10-12); от 7 июня 2010 года № 95-ЗИ-IV (САЗ 10-23); </w:t>
      </w:r>
      <w:r w:rsidR="00785029" w:rsidRPr="00AD1D8E">
        <w:rPr>
          <w:sz w:val="28"/>
          <w:szCs w:val="28"/>
        </w:rPr>
        <w:br/>
        <w:t xml:space="preserve">от 23 июня 2010 года № 110-ЗД-IV (САЗ 10-25); от 24 июня 2010 года </w:t>
      </w:r>
      <w:r w:rsidR="00785029" w:rsidRPr="00AD1D8E">
        <w:rPr>
          <w:sz w:val="28"/>
          <w:szCs w:val="28"/>
        </w:rPr>
        <w:br/>
        <w:t xml:space="preserve">№ 111-ЗИ-IV (САЗ 10-25); от 8 июля 2010 года № 122-ЗИ-IV (САЗ 10-27); </w:t>
      </w:r>
      <w:r w:rsidR="00785029" w:rsidRPr="00AD1D8E">
        <w:rPr>
          <w:sz w:val="28"/>
          <w:szCs w:val="28"/>
        </w:rPr>
        <w:br/>
        <w:t xml:space="preserve">от 22 июля 2010 года № 140-ЗИД-IV (САЗ 10-29); от 8 декабря 2010 года </w:t>
      </w:r>
      <w:r w:rsidR="00785029" w:rsidRPr="00AD1D8E">
        <w:rPr>
          <w:sz w:val="28"/>
          <w:szCs w:val="28"/>
        </w:rPr>
        <w:br/>
        <w:t xml:space="preserve">№ 245-ЗД-IV (САЗ 10-49); от 22 марта 2011 года № 16-ЗИ-V (САЗ 11-12); </w:t>
      </w:r>
      <w:r w:rsidR="00785029" w:rsidRPr="00AD1D8E">
        <w:rPr>
          <w:sz w:val="28"/>
          <w:szCs w:val="28"/>
        </w:rPr>
        <w:br/>
        <w:t xml:space="preserve">от 21 апреля 2011 года № 34-ЗИ-V (САЗ 11-16); от 18 июля 2011 года </w:t>
      </w:r>
      <w:r w:rsidR="00785029" w:rsidRPr="00AD1D8E">
        <w:rPr>
          <w:sz w:val="28"/>
          <w:szCs w:val="28"/>
        </w:rPr>
        <w:br/>
        <w:t xml:space="preserve">№ 118-ЗИ-V (САЗ 11-29); от 4 октября 2011 года № 167-ЗД-V (САЗ 11-40); </w:t>
      </w:r>
      <w:r w:rsidR="00785029" w:rsidRPr="00AD1D8E">
        <w:rPr>
          <w:sz w:val="28"/>
          <w:szCs w:val="28"/>
        </w:rPr>
        <w:br/>
        <w:t xml:space="preserve">от 23 декабря 2011 года № 243-ЗИД-V (САЗ 11-51); от 19 ноября 2012 года </w:t>
      </w:r>
      <w:r w:rsidR="00785029" w:rsidRPr="00AD1D8E">
        <w:rPr>
          <w:sz w:val="28"/>
          <w:szCs w:val="28"/>
        </w:rPr>
        <w:br/>
        <w:t xml:space="preserve">№ 225-ЗИД-V (САЗ 12-48); от 24 апреля 2013 года № 94-ЗД-V (САЗ 13-16); </w:t>
      </w:r>
      <w:r w:rsidR="00A858AD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от 25 апреля 2013 года № 95-ЗД-V (САЗ 13-16); от 29 июля 2013 года </w:t>
      </w:r>
      <w:r w:rsidR="00785029" w:rsidRPr="00AD1D8E">
        <w:rPr>
          <w:sz w:val="28"/>
          <w:szCs w:val="28"/>
        </w:rPr>
        <w:br/>
        <w:t xml:space="preserve">№ 168-ЗИД-V (САЗ 13-30); от 17 февраля 2014 года № 56-ЗД-V (САЗ 14-8); </w:t>
      </w:r>
      <w:r w:rsidR="00A858AD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от 3 июня 2014 года № 104-ЗД-V (САЗ 14-23); от 10 декабря 2014 года </w:t>
      </w:r>
      <w:r w:rsidR="00785029" w:rsidRPr="00AD1D8E">
        <w:rPr>
          <w:sz w:val="28"/>
          <w:szCs w:val="28"/>
        </w:rPr>
        <w:br/>
        <w:t xml:space="preserve">№ 207-ЗД-V (САЗ 14-51); от 15 января 2015 года № 5-ЗИД-V (САЗ 15-3); </w:t>
      </w:r>
      <w:r w:rsidR="00785029" w:rsidRPr="00AD1D8E">
        <w:rPr>
          <w:sz w:val="28"/>
          <w:szCs w:val="28"/>
        </w:rPr>
        <w:br/>
        <w:t xml:space="preserve">от 15 января 2015 года № 10-ЗД-V (САЗ 15-3); от 30 июня 2015 года </w:t>
      </w:r>
      <w:r w:rsidR="00785029" w:rsidRPr="00AD1D8E">
        <w:rPr>
          <w:sz w:val="28"/>
          <w:szCs w:val="28"/>
        </w:rPr>
        <w:br/>
        <w:t xml:space="preserve">№ 97-ЗИ-V (САЗ 15-27); от 23 июня 2016 года № 150-ЗИД-VI (САЗ 16-25); </w:t>
      </w:r>
      <w:r w:rsidR="00785029" w:rsidRPr="00AD1D8E">
        <w:rPr>
          <w:sz w:val="28"/>
          <w:szCs w:val="28"/>
        </w:rPr>
        <w:br/>
        <w:t xml:space="preserve">от 6 января 2017 года № 13-ЗИД-VI (САЗ 17-2) с изменениями, внесенными Законом Приднестровской Молдавской Республики от 30 мая 2017 года </w:t>
      </w:r>
      <w:r w:rsidR="00785029" w:rsidRPr="00AD1D8E">
        <w:rPr>
          <w:sz w:val="28"/>
          <w:szCs w:val="28"/>
        </w:rPr>
        <w:br/>
        <w:t xml:space="preserve">№ 119-ЗИ-VI (САЗ 17-23,1); от 7 марта 2017 года № 49-ЗД-VI (САЗ 17-11); </w:t>
      </w:r>
      <w:r w:rsidR="00785029" w:rsidRPr="00AD1D8E">
        <w:rPr>
          <w:sz w:val="28"/>
          <w:szCs w:val="28"/>
        </w:rPr>
        <w:br/>
        <w:t xml:space="preserve">от 11 мая 2017 года № 106-ЗИ-VI (САЗ 17-20); от 28 июня 2017 года </w:t>
      </w:r>
      <w:r w:rsidR="00785029" w:rsidRPr="00AD1D8E">
        <w:rPr>
          <w:sz w:val="28"/>
          <w:szCs w:val="28"/>
        </w:rPr>
        <w:br/>
        <w:t xml:space="preserve">№ 190-ЗИ-VI (САЗ 17-27); от 18 сентября 2017 года № 242-ЗИ-VI </w:t>
      </w:r>
      <w:r w:rsidR="00785029" w:rsidRPr="00AD1D8E">
        <w:rPr>
          <w:sz w:val="28"/>
          <w:szCs w:val="28"/>
        </w:rPr>
        <w:br/>
        <w:t xml:space="preserve">(САЗ 17-39); от 16 ноября 2017 года № 317-ЗИ-VI (САЗ 17-47); от 29 июня 2018 года № 188-ЗИД-VI (САЗ 18-26); от 26 июля 2018 года № 239-ЗИ-VI </w:t>
      </w:r>
      <w:r w:rsidR="007359FF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(САЗ 18-30); от 26 июля 2018 года № 245-ЗИ-VI (САЗ 18-30); от 4 февраля </w:t>
      </w:r>
      <w:r w:rsidR="00367519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2019 года № 14-ЗИ-VI (САЗ 19-5); от 12 марта 2019 года № 23-ЗИД-VI </w:t>
      </w:r>
      <w:r w:rsidR="00785029" w:rsidRPr="00AD1D8E">
        <w:rPr>
          <w:sz w:val="28"/>
          <w:szCs w:val="28"/>
        </w:rPr>
        <w:br/>
        <w:t xml:space="preserve">(САЗ 19-10); от 20 мая 2019 года № 83-ЗИ-VI (САЗ 19-19); от 20 мая </w:t>
      </w:r>
      <w:r w:rsidR="00785029" w:rsidRPr="00AD1D8E">
        <w:rPr>
          <w:sz w:val="28"/>
          <w:szCs w:val="28"/>
        </w:rPr>
        <w:br/>
        <w:t xml:space="preserve">2019 года № 84-ЗД-VI (САЗ 19-19); от 27 июня 2019 года № 117-ЗИД-VI </w:t>
      </w:r>
      <w:r w:rsidR="00A858AD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(САЗ 19-24); от 23 июля 2019 года № 147-ЗИ-VI (САЗ 19-28); от 11 декабря 2019 года № 225-ЗД-VI (САЗ 19-48); от 18 декабря 2019 года № 237-ЗД-VI (САЗ 19-49); от 27 декабря 2019 года № 253-ЗИД-VI (САЗ 19-50); от 9 января 2020 года № 1-ЗИД-VI (САЗ 20-2); от 3 февраля 2020 года № 18-ЗИД-VI </w:t>
      </w:r>
      <w:r w:rsidR="00A858AD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(САЗ 20-6); от 25 марта 2020 года № 55-ЗИ-VI (САЗ 20-13); от 10 апреля </w:t>
      </w:r>
      <w:r w:rsidR="00A858AD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2020 года № 61-З-VI (САЗ 20-15) с изменениями и дополнениями, внесенными законами Приднестровской Молдавской Республики от 27 апреля 2020 года </w:t>
      </w:r>
      <w:r w:rsidR="007359FF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№ 67-ЗИД-VI (САЗ 20-18), от 20 мая 2020 года № 72-ЗИД-VI (САЗ 20-21), </w:t>
      </w:r>
      <w:r w:rsidR="007359FF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от 3 июня 2020 года № 74-ЗИД-VI (САЗ 20-23), от 15 июня 2020 года </w:t>
      </w:r>
      <w:r w:rsidR="007359FF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№ 77-ЗИД-VI (САЗ 20-25) с изменениями, внесенными законами Приднестровской Молдавской Республики от 28 сентября 2020 года </w:t>
      </w:r>
      <w:r w:rsidR="007359FF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№ 144-З-VI (САЗ 20-40), от 11 ноября 2020 года № 187-ЗИ-VI (САЗ 20-46), </w:t>
      </w:r>
      <w:r w:rsidR="00A858AD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от 14 декабря 2020 года № 218-ЗИ-VI (САЗ 20-51), от 26 января 2021 года </w:t>
      </w:r>
      <w:r w:rsidR="007359FF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>№ 2-ЗИ-VII (САЗ 21-4), от 29 марта 2021 года № 53-ЗИ-</w:t>
      </w:r>
      <w:r w:rsidR="00785029" w:rsidRPr="00AD1D8E">
        <w:rPr>
          <w:sz w:val="28"/>
          <w:szCs w:val="28"/>
          <w:lang w:val="en-US"/>
        </w:rPr>
        <w:t>VII</w:t>
      </w:r>
      <w:r w:rsidR="00785029" w:rsidRPr="00AD1D8E">
        <w:rPr>
          <w:sz w:val="28"/>
          <w:szCs w:val="28"/>
        </w:rPr>
        <w:t xml:space="preserve"> (САЗ 21-13), </w:t>
      </w:r>
      <w:r w:rsidR="00A858AD" w:rsidRPr="00AD1D8E">
        <w:rPr>
          <w:sz w:val="28"/>
          <w:szCs w:val="28"/>
        </w:rPr>
        <w:br/>
      </w:r>
      <w:r w:rsidR="003D0FD3" w:rsidRPr="00AD1D8E">
        <w:rPr>
          <w:sz w:val="28"/>
          <w:szCs w:val="28"/>
        </w:rPr>
        <w:t xml:space="preserve">от 14 мая </w:t>
      </w:r>
      <w:r w:rsidR="003D0FD3" w:rsidRPr="00AD1D8E">
        <w:rPr>
          <w:caps/>
          <w:sz w:val="28"/>
          <w:szCs w:val="28"/>
        </w:rPr>
        <w:t xml:space="preserve">2021 </w:t>
      </w:r>
      <w:r w:rsidR="003D0FD3" w:rsidRPr="00AD1D8E">
        <w:rPr>
          <w:sz w:val="28"/>
          <w:szCs w:val="28"/>
        </w:rPr>
        <w:t>года № 90-ЗИ-</w:t>
      </w:r>
      <w:r w:rsidR="003D0FD3" w:rsidRPr="00AD1D8E">
        <w:rPr>
          <w:sz w:val="28"/>
          <w:szCs w:val="28"/>
          <w:lang w:val="en-US"/>
        </w:rPr>
        <w:t>VII</w:t>
      </w:r>
      <w:r w:rsidR="003D0FD3" w:rsidRPr="00AD1D8E">
        <w:rPr>
          <w:sz w:val="28"/>
          <w:szCs w:val="28"/>
        </w:rPr>
        <w:t xml:space="preserve"> (САЗ 21-19), от 15 июня </w:t>
      </w:r>
      <w:r w:rsidR="003D0FD3" w:rsidRPr="00AD1D8E">
        <w:rPr>
          <w:caps/>
          <w:sz w:val="28"/>
          <w:szCs w:val="28"/>
        </w:rPr>
        <w:t xml:space="preserve">2021 </w:t>
      </w:r>
      <w:r w:rsidR="003D0FD3" w:rsidRPr="00AD1D8E">
        <w:rPr>
          <w:sz w:val="28"/>
          <w:szCs w:val="28"/>
        </w:rPr>
        <w:t xml:space="preserve">года </w:t>
      </w:r>
      <w:r w:rsidR="00ED7B3B" w:rsidRPr="00AD1D8E">
        <w:rPr>
          <w:sz w:val="28"/>
          <w:szCs w:val="28"/>
        </w:rPr>
        <w:br/>
      </w:r>
      <w:r w:rsidR="003D0FD3" w:rsidRPr="00AD1D8E">
        <w:rPr>
          <w:sz w:val="28"/>
          <w:szCs w:val="28"/>
        </w:rPr>
        <w:lastRenderedPageBreak/>
        <w:t>№ 126-ЗИ-</w:t>
      </w:r>
      <w:r w:rsidR="003D0FD3" w:rsidRPr="00AD1D8E">
        <w:rPr>
          <w:sz w:val="28"/>
          <w:szCs w:val="28"/>
          <w:lang w:val="en-US"/>
        </w:rPr>
        <w:t>VII</w:t>
      </w:r>
      <w:r w:rsidR="003D0FD3" w:rsidRPr="00AD1D8E">
        <w:rPr>
          <w:sz w:val="28"/>
          <w:szCs w:val="28"/>
        </w:rPr>
        <w:t xml:space="preserve"> (САЗ 21-24), </w:t>
      </w:r>
      <w:r w:rsidR="00785029" w:rsidRPr="00AD1D8E">
        <w:rPr>
          <w:sz w:val="28"/>
          <w:szCs w:val="28"/>
        </w:rPr>
        <w:t xml:space="preserve">от 13 июля 2020 года № 89-ЗИД-VI (САЗ 20-29), </w:t>
      </w:r>
      <w:r w:rsidR="00ED7B3B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от 27 июля 2020 года № 112-ЗИД-VI (САЗ 20-31), от 6 августа 2020 года </w:t>
      </w:r>
      <w:r w:rsidR="00ED7B3B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№ 132-ЗИ-VI (САЗ 20-32), от 7 августа 2020 года № 133-ЗД-VI (САЗ 20-32), </w:t>
      </w:r>
      <w:r w:rsidR="00ED7B3B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от 2 ноября 2020 года № 180-ЗИД-VI (САЗ 20-45), от 11 ноября 2020 года </w:t>
      </w:r>
      <w:r w:rsidR="00ED7B3B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№ 186-ЗД-VI (САЗ 20-46), от 11 декабря 2020 года № 217-ЗД-VI (CАЗ 20-50), от 24 декабря 2020 года № 225-ЗИД-VII (САЗ 20-52), от 30 декабря 2020 года № 231-ЗИД-VII (САЗ 21-1,1), от 30 декабря 2020 года № 243-ЗИД-VII </w:t>
      </w:r>
      <w:r w:rsidR="00ED7B3B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>(САЗ 21-1,1), от 11 марта 2021 года № 28-ЗИ-</w:t>
      </w:r>
      <w:r w:rsidR="00785029" w:rsidRPr="00AD1D8E">
        <w:rPr>
          <w:sz w:val="28"/>
          <w:szCs w:val="28"/>
          <w:lang w:val="en-US"/>
        </w:rPr>
        <w:t>VII</w:t>
      </w:r>
      <w:r w:rsidR="00785029" w:rsidRPr="00AD1D8E">
        <w:rPr>
          <w:sz w:val="28"/>
          <w:szCs w:val="28"/>
        </w:rPr>
        <w:t xml:space="preserve"> (САЗ 21-10), от 15 марта </w:t>
      </w:r>
      <w:r w:rsidR="00ED7B3B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>2021 года № 32-ЗИД-</w:t>
      </w:r>
      <w:r w:rsidR="00785029" w:rsidRPr="00AD1D8E">
        <w:rPr>
          <w:sz w:val="28"/>
          <w:szCs w:val="28"/>
          <w:lang w:val="en-US"/>
        </w:rPr>
        <w:t>VII</w:t>
      </w:r>
      <w:r w:rsidR="00785029" w:rsidRPr="00AD1D8E">
        <w:rPr>
          <w:sz w:val="28"/>
          <w:szCs w:val="28"/>
        </w:rPr>
        <w:t xml:space="preserve"> (САЗ 21-11), от 17 мая 2021 года № 93-ЗИД-</w:t>
      </w:r>
      <w:r w:rsidR="00785029" w:rsidRPr="00AD1D8E">
        <w:rPr>
          <w:sz w:val="28"/>
          <w:szCs w:val="28"/>
          <w:lang w:val="en-US"/>
        </w:rPr>
        <w:t>VII</w:t>
      </w:r>
      <w:r w:rsidR="00785029" w:rsidRPr="00AD1D8E">
        <w:rPr>
          <w:sz w:val="28"/>
          <w:szCs w:val="28"/>
        </w:rPr>
        <w:t xml:space="preserve"> </w:t>
      </w:r>
      <w:r w:rsidR="00ED7B3B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(САЗ 21-20), а также от 15 апреля 2020 года № 62-ЗИД-VI (САЗ 20-16); </w:t>
      </w:r>
      <w:r w:rsidR="00ED7B3B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от 21 апреля 2020 года № 65-ЗИД-VI (САЗ 20-17); от 7 июля 2020 года </w:t>
      </w:r>
      <w:r w:rsidR="00ED7B3B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№ 84-ЗИ-VI (САЗ 20-28); от 7 августа 2020 года № 135-ЗИД-VI (САЗ 20-32); от 9 октября 2020 года № 161-ЗИД-VI (САЗ 20-41); от 13 октября 2020 года </w:t>
      </w:r>
      <w:r w:rsidR="00ED7B3B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 xml:space="preserve">№ 165-ЗИД-VI (САЗ 20-42); от 30 декабря 2020 года № 236-ЗИД-VII </w:t>
      </w:r>
      <w:r w:rsidR="00ED7B3B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>(САЗ 21-1,1); от 30 декабря 2020 года № 237-ЗИ-VII (САЗ 21-1,1); от 15 марта 2021 года № 35-ЗИД-VII (САЗ 21-11); от 31 мая 2021 года № 101-ЗИ-</w:t>
      </w:r>
      <w:r w:rsidR="00785029" w:rsidRPr="00AD1D8E">
        <w:rPr>
          <w:sz w:val="28"/>
          <w:szCs w:val="28"/>
          <w:lang w:val="en-US"/>
        </w:rPr>
        <w:t>VII</w:t>
      </w:r>
      <w:r w:rsidR="00785029" w:rsidRPr="00AD1D8E">
        <w:rPr>
          <w:sz w:val="28"/>
          <w:szCs w:val="28"/>
        </w:rPr>
        <w:t xml:space="preserve"> </w:t>
      </w:r>
      <w:r w:rsidR="00ED7B3B" w:rsidRPr="00AD1D8E">
        <w:rPr>
          <w:sz w:val="28"/>
          <w:szCs w:val="28"/>
        </w:rPr>
        <w:br/>
      </w:r>
      <w:r w:rsidR="00785029" w:rsidRPr="00AD1D8E">
        <w:rPr>
          <w:sz w:val="28"/>
          <w:szCs w:val="28"/>
        </w:rPr>
        <w:t>(САЗ 21-22)</w:t>
      </w:r>
      <w:r w:rsidR="00BF70FB" w:rsidRPr="00AD1D8E">
        <w:rPr>
          <w:sz w:val="28"/>
          <w:szCs w:val="28"/>
        </w:rPr>
        <w:t>; от 24 июня 2021 года № 140-ЗИД-</w:t>
      </w:r>
      <w:r w:rsidR="00BF70FB" w:rsidRPr="00AD1D8E">
        <w:rPr>
          <w:sz w:val="28"/>
          <w:szCs w:val="28"/>
          <w:lang w:val="en-US"/>
        </w:rPr>
        <w:t>VII</w:t>
      </w:r>
      <w:r w:rsidR="00BF70FB" w:rsidRPr="00AD1D8E">
        <w:rPr>
          <w:sz w:val="28"/>
          <w:szCs w:val="28"/>
        </w:rPr>
        <w:t xml:space="preserve"> (САЗ 21-25),</w:t>
      </w:r>
      <w:r w:rsidRPr="00AD1D8E">
        <w:rPr>
          <w:sz w:val="28"/>
          <w:szCs w:val="28"/>
        </w:rPr>
        <w:t xml:space="preserve"> </w:t>
      </w:r>
      <w:r w:rsidR="00D41E13" w:rsidRPr="00AD1D8E">
        <w:rPr>
          <w:sz w:val="28"/>
          <w:szCs w:val="28"/>
        </w:rPr>
        <w:t>следующие дополнения.</w:t>
      </w:r>
    </w:p>
    <w:p w:rsidR="00CA528A" w:rsidRPr="00AD1D8E" w:rsidRDefault="00CA528A" w:rsidP="00CA528A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CA528A" w:rsidRPr="00AD1D8E" w:rsidRDefault="00CA528A" w:rsidP="00CA528A">
      <w:pPr>
        <w:ind w:firstLine="708"/>
        <w:jc w:val="both"/>
        <w:rPr>
          <w:sz w:val="28"/>
          <w:szCs w:val="28"/>
          <w:shd w:val="clear" w:color="auto" w:fill="FFFFFF"/>
        </w:rPr>
      </w:pPr>
      <w:r w:rsidRPr="00AD1D8E">
        <w:rPr>
          <w:sz w:val="28"/>
          <w:szCs w:val="28"/>
          <w:shd w:val="clear" w:color="auto" w:fill="FFFFFF"/>
        </w:rPr>
        <w:t>1. Часть вторую статьи 1 дополнить подпунктом с) следующего содержания:</w:t>
      </w:r>
    </w:p>
    <w:p w:rsidR="00CA528A" w:rsidRPr="00AD1D8E" w:rsidRDefault="00CA528A" w:rsidP="00CA528A">
      <w:pPr>
        <w:ind w:firstLine="708"/>
        <w:jc w:val="both"/>
        <w:rPr>
          <w:sz w:val="28"/>
          <w:szCs w:val="28"/>
          <w:shd w:val="clear" w:color="auto" w:fill="FFFFFF"/>
        </w:rPr>
      </w:pPr>
      <w:r w:rsidRPr="00AD1D8E">
        <w:rPr>
          <w:sz w:val="28"/>
          <w:szCs w:val="28"/>
          <w:shd w:val="clear" w:color="auto" w:fill="FFFFFF"/>
        </w:rPr>
        <w:t xml:space="preserve">«с) работники государственного учреждения «Центр по контролю </w:t>
      </w:r>
      <w:r w:rsidRPr="00AD1D8E">
        <w:rPr>
          <w:sz w:val="28"/>
          <w:szCs w:val="28"/>
          <w:shd w:val="clear" w:color="auto" w:fill="FFFFFF"/>
        </w:rPr>
        <w:br/>
        <w:t>за обращением медико-фармацевтической продукции».</w:t>
      </w:r>
    </w:p>
    <w:p w:rsidR="00CA528A" w:rsidRPr="00AD1D8E" w:rsidRDefault="00CA528A" w:rsidP="00CA528A">
      <w:pPr>
        <w:ind w:firstLine="708"/>
        <w:jc w:val="both"/>
        <w:rPr>
          <w:sz w:val="28"/>
          <w:szCs w:val="28"/>
        </w:rPr>
      </w:pPr>
    </w:p>
    <w:p w:rsidR="00CA528A" w:rsidRPr="00AD1D8E" w:rsidRDefault="00CA528A" w:rsidP="00CA528A">
      <w:pPr>
        <w:ind w:firstLine="708"/>
        <w:jc w:val="both"/>
        <w:rPr>
          <w:sz w:val="28"/>
          <w:szCs w:val="28"/>
        </w:rPr>
      </w:pPr>
      <w:r w:rsidRPr="00AD1D8E">
        <w:rPr>
          <w:sz w:val="28"/>
          <w:szCs w:val="28"/>
        </w:rPr>
        <w:t>2. Статью 10 дополнить пунктом 19 следующего содержания:</w:t>
      </w:r>
    </w:p>
    <w:p w:rsidR="00CA528A" w:rsidRPr="00AD1D8E" w:rsidRDefault="00CA528A" w:rsidP="00CA528A">
      <w:pPr>
        <w:ind w:firstLine="708"/>
        <w:jc w:val="both"/>
        <w:rPr>
          <w:sz w:val="28"/>
          <w:szCs w:val="28"/>
        </w:rPr>
      </w:pPr>
      <w:r w:rsidRPr="00AD1D8E">
        <w:rPr>
          <w:sz w:val="28"/>
          <w:szCs w:val="28"/>
        </w:rPr>
        <w:t>«19. Должностной оклад работников государственного учреждения «Центр по контролю за обращением медико-фармацевтической продукции» устанавливается в соответствии с занимаемой должностью согласно Приложению № 18 к настоящему Закону».</w:t>
      </w:r>
    </w:p>
    <w:p w:rsidR="00CA528A" w:rsidRPr="00AD1D8E" w:rsidRDefault="00CA528A" w:rsidP="00CA528A">
      <w:pPr>
        <w:ind w:firstLine="708"/>
        <w:jc w:val="both"/>
        <w:rPr>
          <w:sz w:val="28"/>
          <w:szCs w:val="28"/>
        </w:rPr>
      </w:pPr>
    </w:p>
    <w:p w:rsidR="00CA528A" w:rsidRPr="00AD1D8E" w:rsidRDefault="00CA528A" w:rsidP="00CA528A">
      <w:pPr>
        <w:ind w:firstLine="708"/>
        <w:jc w:val="both"/>
        <w:rPr>
          <w:sz w:val="28"/>
          <w:szCs w:val="28"/>
        </w:rPr>
      </w:pPr>
      <w:r w:rsidRPr="00AD1D8E">
        <w:rPr>
          <w:sz w:val="28"/>
          <w:szCs w:val="28"/>
        </w:rPr>
        <w:t xml:space="preserve">3. Дополнить Закон Приложением № 18 согласно Приложению </w:t>
      </w:r>
      <w:r w:rsidRPr="00AD1D8E">
        <w:rPr>
          <w:sz w:val="28"/>
          <w:szCs w:val="28"/>
        </w:rPr>
        <w:br/>
        <w:t>к настоящему Закону.</w:t>
      </w:r>
    </w:p>
    <w:p w:rsidR="00CA528A" w:rsidRPr="00AD1D8E" w:rsidRDefault="00CA528A" w:rsidP="00CA528A">
      <w:pPr>
        <w:ind w:firstLine="708"/>
        <w:jc w:val="both"/>
        <w:rPr>
          <w:bCs/>
          <w:sz w:val="28"/>
          <w:szCs w:val="28"/>
        </w:rPr>
      </w:pPr>
    </w:p>
    <w:p w:rsidR="00CA528A" w:rsidRPr="00AD1D8E" w:rsidRDefault="00CA528A" w:rsidP="00CA528A">
      <w:pPr>
        <w:ind w:firstLine="708"/>
        <w:jc w:val="both"/>
        <w:rPr>
          <w:sz w:val="28"/>
          <w:szCs w:val="28"/>
        </w:rPr>
      </w:pPr>
      <w:r w:rsidRPr="00AD1D8E">
        <w:rPr>
          <w:b/>
          <w:bCs/>
          <w:sz w:val="28"/>
          <w:szCs w:val="28"/>
        </w:rPr>
        <w:t>Статья 2.</w:t>
      </w:r>
      <w:r w:rsidR="000545D3" w:rsidRPr="00AD1D8E">
        <w:rPr>
          <w:sz w:val="28"/>
          <w:szCs w:val="28"/>
        </w:rPr>
        <w:t xml:space="preserve"> Настоящий Закон вступает в силу с первого числа месяца, следующего за месяцем официального опубликования</w:t>
      </w:r>
      <w:r w:rsidRPr="00AD1D8E">
        <w:rPr>
          <w:sz w:val="28"/>
          <w:szCs w:val="28"/>
        </w:rPr>
        <w:t xml:space="preserve">. </w:t>
      </w:r>
    </w:p>
    <w:p w:rsidR="003D095F" w:rsidRPr="00AD1D8E" w:rsidRDefault="003D095F" w:rsidP="003D095F">
      <w:pPr>
        <w:ind w:firstLine="709"/>
        <w:jc w:val="both"/>
        <w:rPr>
          <w:sz w:val="28"/>
          <w:szCs w:val="28"/>
        </w:rPr>
      </w:pPr>
    </w:p>
    <w:p w:rsidR="003D095F" w:rsidRPr="00AD1D8E" w:rsidRDefault="003D095F" w:rsidP="003D095F">
      <w:pPr>
        <w:ind w:firstLine="709"/>
        <w:jc w:val="both"/>
        <w:rPr>
          <w:sz w:val="28"/>
          <w:szCs w:val="28"/>
        </w:rPr>
      </w:pPr>
    </w:p>
    <w:p w:rsidR="003D095F" w:rsidRPr="00AD1D8E" w:rsidRDefault="003D095F" w:rsidP="003D095F">
      <w:pPr>
        <w:jc w:val="both"/>
        <w:rPr>
          <w:sz w:val="28"/>
          <w:szCs w:val="28"/>
        </w:rPr>
      </w:pPr>
    </w:p>
    <w:p w:rsidR="003D095F" w:rsidRPr="00AD1D8E" w:rsidRDefault="003D095F" w:rsidP="003D095F">
      <w:pPr>
        <w:jc w:val="both"/>
        <w:rPr>
          <w:sz w:val="28"/>
          <w:szCs w:val="28"/>
        </w:rPr>
      </w:pPr>
      <w:r w:rsidRPr="00AD1D8E">
        <w:rPr>
          <w:sz w:val="28"/>
          <w:szCs w:val="28"/>
        </w:rPr>
        <w:t>Президент</w:t>
      </w:r>
    </w:p>
    <w:p w:rsidR="003D095F" w:rsidRPr="00AD1D8E" w:rsidRDefault="003D095F" w:rsidP="003D095F">
      <w:pPr>
        <w:jc w:val="both"/>
        <w:rPr>
          <w:sz w:val="28"/>
          <w:szCs w:val="28"/>
        </w:rPr>
      </w:pPr>
      <w:r w:rsidRPr="00AD1D8E">
        <w:rPr>
          <w:sz w:val="28"/>
          <w:szCs w:val="28"/>
        </w:rPr>
        <w:t>Приднестровской</w:t>
      </w:r>
    </w:p>
    <w:p w:rsidR="003D095F" w:rsidRDefault="003D095F" w:rsidP="003D095F">
      <w:pPr>
        <w:jc w:val="both"/>
        <w:rPr>
          <w:sz w:val="28"/>
          <w:szCs w:val="28"/>
        </w:rPr>
      </w:pPr>
      <w:r w:rsidRPr="00AD1D8E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6E7237" w:rsidRDefault="006E7237" w:rsidP="003D095F">
      <w:pPr>
        <w:jc w:val="both"/>
        <w:rPr>
          <w:sz w:val="28"/>
          <w:szCs w:val="28"/>
        </w:rPr>
      </w:pPr>
    </w:p>
    <w:p w:rsidR="006E7237" w:rsidRPr="00D91258" w:rsidRDefault="006E7237" w:rsidP="006E7237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6E7237" w:rsidRPr="00D91258" w:rsidRDefault="006E7237" w:rsidP="006E7237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16 июля 2021</w:t>
      </w:r>
      <w:r w:rsidRPr="00D91258">
        <w:rPr>
          <w:sz w:val="28"/>
          <w:szCs w:val="28"/>
        </w:rPr>
        <w:t xml:space="preserve"> г.</w:t>
      </w:r>
    </w:p>
    <w:p w:rsidR="006E7237" w:rsidRPr="00B32E67" w:rsidRDefault="006E7237" w:rsidP="006E7237">
      <w:pPr>
        <w:tabs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157-ЗД</w:t>
      </w:r>
      <w:r w:rsidRPr="00D91258">
        <w:rPr>
          <w:sz w:val="28"/>
          <w:szCs w:val="28"/>
        </w:rPr>
        <w:t>-VI</w:t>
      </w:r>
      <w:r>
        <w:rPr>
          <w:sz w:val="28"/>
          <w:szCs w:val="28"/>
          <w:lang w:val="en-US"/>
        </w:rPr>
        <w:t>I</w:t>
      </w:r>
      <w:bookmarkStart w:id="0" w:name="_GoBack"/>
      <w:bookmarkEnd w:id="0"/>
    </w:p>
    <w:sectPr w:rsidR="006E7237" w:rsidRPr="00B32E67" w:rsidSect="00BF70FB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AC8" w:rsidRDefault="004B1AC8" w:rsidP="00CA528A">
      <w:r>
        <w:separator/>
      </w:r>
    </w:p>
  </w:endnote>
  <w:endnote w:type="continuationSeparator" w:id="0">
    <w:p w:rsidR="004B1AC8" w:rsidRDefault="004B1AC8" w:rsidP="00CA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AC8" w:rsidRDefault="004B1AC8" w:rsidP="00CA528A">
      <w:r>
        <w:separator/>
      </w:r>
    </w:p>
  </w:footnote>
  <w:footnote w:type="continuationSeparator" w:id="0">
    <w:p w:rsidR="004B1AC8" w:rsidRDefault="004B1AC8" w:rsidP="00CA5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4809345"/>
      <w:docPartObj>
        <w:docPartGallery w:val="Page Numbers (Top of Page)"/>
        <w:docPartUnique/>
      </w:docPartObj>
    </w:sdtPr>
    <w:sdtEndPr/>
    <w:sdtContent>
      <w:p w:rsidR="00CA528A" w:rsidRDefault="00CA52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237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8A"/>
    <w:rsid w:val="000545D3"/>
    <w:rsid w:val="00071C18"/>
    <w:rsid w:val="0035457E"/>
    <w:rsid w:val="00367519"/>
    <w:rsid w:val="003D095F"/>
    <w:rsid w:val="003D0FD3"/>
    <w:rsid w:val="00436DAF"/>
    <w:rsid w:val="004A4DB6"/>
    <w:rsid w:val="004B1AC8"/>
    <w:rsid w:val="004B3076"/>
    <w:rsid w:val="004F401B"/>
    <w:rsid w:val="005B4A69"/>
    <w:rsid w:val="005E1FBC"/>
    <w:rsid w:val="005F6F2F"/>
    <w:rsid w:val="006E7237"/>
    <w:rsid w:val="006F6E11"/>
    <w:rsid w:val="007359FF"/>
    <w:rsid w:val="00757B83"/>
    <w:rsid w:val="00761BFB"/>
    <w:rsid w:val="00785029"/>
    <w:rsid w:val="008E2C8F"/>
    <w:rsid w:val="00A858AD"/>
    <w:rsid w:val="00AD1D8E"/>
    <w:rsid w:val="00BF70FB"/>
    <w:rsid w:val="00CA528A"/>
    <w:rsid w:val="00D41E13"/>
    <w:rsid w:val="00D9324F"/>
    <w:rsid w:val="00E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D5DDA-3433-46BE-B9A5-6E66BEDD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2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5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52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5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1D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D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18</cp:revision>
  <cp:lastPrinted>2021-06-30T10:16:00Z</cp:lastPrinted>
  <dcterms:created xsi:type="dcterms:W3CDTF">2021-06-08T11:12:00Z</dcterms:created>
  <dcterms:modified xsi:type="dcterms:W3CDTF">2021-07-16T10:26:00Z</dcterms:modified>
</cp:coreProperties>
</file>