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380" w:rsidRPr="002D6CD0" w:rsidRDefault="00D33380" w:rsidP="002D6CD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33380" w:rsidRPr="002D6CD0" w:rsidRDefault="00D33380" w:rsidP="002D6CD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33380" w:rsidRPr="002D6CD0" w:rsidRDefault="00D33380" w:rsidP="002D6CD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33380" w:rsidRPr="002D6CD0" w:rsidRDefault="00D33380" w:rsidP="002D6CD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33380" w:rsidRPr="002D6CD0" w:rsidRDefault="00D33380" w:rsidP="002D6CD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33380" w:rsidRPr="002D6CD0" w:rsidRDefault="00D33380" w:rsidP="002D6CD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D6CD0">
        <w:rPr>
          <w:rFonts w:eastAsia="Times New Roman" w:cs="Times New Roman"/>
          <w:b/>
          <w:sz w:val="28"/>
          <w:szCs w:val="28"/>
          <w:lang w:eastAsia="ru-RU"/>
        </w:rPr>
        <w:t>Закон</w:t>
      </w:r>
    </w:p>
    <w:p w:rsidR="00D33380" w:rsidRPr="002D6CD0" w:rsidRDefault="00D33380" w:rsidP="002D6CD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D6CD0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D33380" w:rsidRPr="002D6CD0" w:rsidRDefault="00D33380" w:rsidP="002D6CD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33380" w:rsidRPr="002D6CD0" w:rsidRDefault="00D33380" w:rsidP="002D6CD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D6CD0">
        <w:rPr>
          <w:rFonts w:eastAsia="Times New Roman" w:cs="Times New Roman"/>
          <w:b/>
          <w:sz w:val="28"/>
          <w:szCs w:val="28"/>
          <w:lang w:eastAsia="ru-RU"/>
        </w:rPr>
        <w:t xml:space="preserve">«О внесении изменения </w:t>
      </w:r>
    </w:p>
    <w:p w:rsidR="00D33380" w:rsidRPr="002D6CD0" w:rsidRDefault="00D33380" w:rsidP="002D6CD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D6CD0">
        <w:rPr>
          <w:rFonts w:eastAsia="Times New Roman" w:cs="Times New Roman"/>
          <w:b/>
          <w:sz w:val="28"/>
          <w:szCs w:val="28"/>
          <w:lang w:eastAsia="ru-RU"/>
        </w:rPr>
        <w:t>в Закон Приднестровской Молдавской Республики</w:t>
      </w:r>
    </w:p>
    <w:p w:rsidR="00D33380" w:rsidRPr="002D6CD0" w:rsidRDefault="00D33380" w:rsidP="002D6CD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D6CD0">
        <w:rPr>
          <w:rFonts w:eastAsia="Times New Roman" w:cs="Times New Roman"/>
          <w:b/>
          <w:sz w:val="28"/>
          <w:szCs w:val="28"/>
          <w:lang w:eastAsia="ru-RU"/>
        </w:rPr>
        <w:t>«О государственном пенсионном обеспечении граждан</w:t>
      </w:r>
    </w:p>
    <w:p w:rsidR="00D33380" w:rsidRPr="002D6CD0" w:rsidRDefault="00D33380" w:rsidP="002D6CD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D6CD0">
        <w:rPr>
          <w:rFonts w:eastAsia="Times New Roman" w:cs="Times New Roman"/>
          <w:b/>
          <w:sz w:val="28"/>
          <w:szCs w:val="28"/>
          <w:lang w:eastAsia="ru-RU"/>
        </w:rPr>
        <w:t>в Приднестровской Молдавской Республике»</w:t>
      </w:r>
    </w:p>
    <w:p w:rsidR="00D33380" w:rsidRPr="002D6CD0" w:rsidRDefault="00D33380" w:rsidP="002D6CD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33380" w:rsidRPr="002D6CD0" w:rsidRDefault="00D33380" w:rsidP="002D6CD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D6CD0">
        <w:rPr>
          <w:rFonts w:eastAsia="Times New Roman" w:cs="Times New Roman"/>
          <w:sz w:val="28"/>
          <w:szCs w:val="28"/>
          <w:lang w:eastAsia="ru-RU"/>
        </w:rPr>
        <w:t>Принят Верховным Советом</w:t>
      </w:r>
    </w:p>
    <w:p w:rsidR="00D33380" w:rsidRPr="002D6CD0" w:rsidRDefault="00D33380" w:rsidP="002D6CD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D6CD0">
        <w:rPr>
          <w:rFonts w:eastAsia="Times New Roman" w:cs="Times New Roman"/>
          <w:sz w:val="28"/>
          <w:szCs w:val="28"/>
          <w:lang w:eastAsia="ru-RU"/>
        </w:rPr>
        <w:t>Приднестровской Молдавской Республики                               23 июня 2021 года</w:t>
      </w:r>
    </w:p>
    <w:p w:rsidR="00D33380" w:rsidRPr="002D6CD0" w:rsidRDefault="00D33380" w:rsidP="002D6CD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313C7" w:rsidRPr="002313C7" w:rsidRDefault="002313C7" w:rsidP="00B972B1">
      <w:pPr>
        <w:tabs>
          <w:tab w:val="left" w:pos="9498"/>
          <w:tab w:val="left" w:pos="9720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13C7">
        <w:rPr>
          <w:rFonts w:eastAsia="Times New Roman" w:cs="Times New Roman"/>
          <w:b/>
          <w:sz w:val="28"/>
          <w:szCs w:val="28"/>
          <w:lang w:eastAsia="ru-RU"/>
        </w:rPr>
        <w:t>Статья 1.</w:t>
      </w:r>
      <w:r w:rsidRPr="002313C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br/>
        <w:t xml:space="preserve">от 17 февраля 2005 года № 537-З-III «О государственном пенсионном обеспечении граждан в Приднестровской Молдавской Республике» </w:t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br/>
        <w:t xml:space="preserve">(САЗ 05-8) с изменениями и дополнениями, внесенными законами Приднестровской Молдавской Республики от 28 июня 2005 года </w:t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br/>
        <w:t xml:space="preserve">№ 584-ЗД-III (САЗ 05-27); от 15 мая 2006 года № 29-ЗД-IV (САЗ 06-21); </w:t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br/>
        <w:t xml:space="preserve">от 13 октября 2006 года № 102-ЗИД-IV (САЗ 06-42); от 4 октября 2007 года </w:t>
      </w:r>
      <w:r w:rsidR="00B972B1">
        <w:rPr>
          <w:rFonts w:eastAsia="Times New Roman" w:cs="Times New Roman"/>
          <w:sz w:val="28"/>
          <w:szCs w:val="28"/>
          <w:lang w:eastAsia="ru-RU"/>
        </w:rPr>
        <w:br/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t xml:space="preserve">№ 323-ЗИ-IV (САЗ 07-41); от 20 декабря 2007 года № 365-ЗД-IV (САЗ 07-52); от 17 января 2008 года № 385-ЗИ-IV (САЗ 08-2); от 9 июля 2009 года </w:t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br/>
        <w:t xml:space="preserve">№ 807-ЗИ-IV (САЗ 09-29); от 25 августа 2009 года № 848-ЗИ-IV (САЗ 09-35); от 25 августа 2009 года № 853-ЗИ-IV (САЗ 09-35); от 4 февраля 2010 года </w:t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br/>
        <w:t xml:space="preserve">№ 15-ЗИ-IV (САЗ 10-5); от 29 апреля 2010 года № 69-ЗИД-IV (САЗ 10-17); </w:t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br/>
        <w:t xml:space="preserve">от 4 июня 2010 года № 94-ЗИД-IV (САЗ 10-22); от 4 октября 2010 года </w:t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br/>
        <w:t xml:space="preserve">№ 184-ЗД-IV (САЗ 10-40); от 9 декабря 2010 года № 252-ЗИ-IV (САЗ 10-49); от 26 апреля 2011 года № 37-ЗИД-V (САЗ 11-17); от 11 октября 2011 года </w:t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br/>
        <w:t xml:space="preserve">№ 175-ЗИ-V (САЗ 11-41); от 29 декабря 2011 года № 265-ЗИД-V </w:t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br/>
        <w:t xml:space="preserve">(САЗ 12-1,1); от 31 мая 2012 года № 79-ЗД-V (САЗ 12-23); от 5 июля </w:t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br/>
        <w:t xml:space="preserve">2012 года № 117-ЗИД-V (САЗ 12-28); от 31 июля 2012 года № 154-ЗД-V </w:t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br/>
        <w:t xml:space="preserve">(САЗ 12-32); от 31 июля 2012 года № 155-ЗИ-V (САЗ 12-32); от 16 октября 2012 года № 197-ЗИ-V (САЗ 12-43); от 24 декабря 2012 года № 270-ЗИ-V </w:t>
      </w:r>
      <w:r w:rsidR="00B972B1">
        <w:rPr>
          <w:rFonts w:eastAsia="Times New Roman" w:cs="Times New Roman"/>
          <w:sz w:val="28"/>
          <w:szCs w:val="28"/>
          <w:lang w:eastAsia="ru-RU"/>
        </w:rPr>
        <w:br/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t xml:space="preserve">(САЗ 12-53); от 29 декабря 2012 года № 282-ЗИ-V (САЗ 12-53); от 22 января 2013 года № 24-ЗД-V (САЗ 13-3); от 25 января 2013 года № 30-ЗД-V </w:t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br/>
        <w:t xml:space="preserve">(САЗ 13-3); от 17 июня 2013 года № 126-ЗИ-V (САЗ 13-24); от 28 июня </w:t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br/>
        <w:t xml:space="preserve">2013 года № 143-ЗИ-V (САЗ 13-25); от 20 ноября 2013 года № 242-ЗИД-V </w:t>
      </w:r>
      <w:r w:rsidR="00B972B1">
        <w:rPr>
          <w:rFonts w:eastAsia="Times New Roman" w:cs="Times New Roman"/>
          <w:sz w:val="28"/>
          <w:szCs w:val="28"/>
          <w:lang w:eastAsia="ru-RU"/>
        </w:rPr>
        <w:br/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t xml:space="preserve">(САЗ 13-46); от 31 октября 2014 года № 163-ЗИ-V (САЗ 14-44); от 12 февраля 2016 года № 5-ЗД-VI (САЗ 16-6); от 7 апреля 2016 года № 109-ЗИ-VI </w:t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br/>
        <w:t xml:space="preserve">(САЗ 16-14); от 25 мая 2016 года № 139-ЗД-VI (САЗ 16-21); от 2 июня </w:t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br/>
        <w:t xml:space="preserve">2016 года № 147-ЗИД-VI (САЗ 16-22); от 27 июня 2016 года № 159-ЗД-VI </w:t>
      </w:r>
      <w:r w:rsidR="00B972B1">
        <w:rPr>
          <w:rFonts w:eastAsia="Times New Roman" w:cs="Times New Roman"/>
          <w:sz w:val="28"/>
          <w:szCs w:val="28"/>
          <w:lang w:eastAsia="ru-RU"/>
        </w:rPr>
        <w:br/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t xml:space="preserve">(САЗ 16-26); от 27 июня 2016 года № 160-ЗИ-VI (САЗ 16-26); от 30 ноября </w:t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lastRenderedPageBreak/>
        <w:t xml:space="preserve">2016 года № 256-ЗД-VI (САЗ 16-48); от 30 ноября 2016 года № 268-ЗИ-VI </w:t>
      </w:r>
      <w:r w:rsidR="00B972B1">
        <w:rPr>
          <w:rFonts w:eastAsia="Times New Roman" w:cs="Times New Roman"/>
          <w:sz w:val="28"/>
          <w:szCs w:val="28"/>
          <w:lang w:eastAsia="ru-RU"/>
        </w:rPr>
        <w:br/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t xml:space="preserve">(САЗ 16-48); от 30 ноября 2016 года № 271-ЗИД-VI (САЗ 16-48); от 3 марта 2017 года № 45-ЗИД-VI (САЗ 17-10); от 19 июня 2017 года № 140-ЗД-VI </w:t>
      </w:r>
      <w:r w:rsidR="00B972B1">
        <w:rPr>
          <w:rFonts w:eastAsia="Times New Roman" w:cs="Times New Roman"/>
          <w:sz w:val="28"/>
          <w:szCs w:val="28"/>
          <w:lang w:eastAsia="ru-RU"/>
        </w:rPr>
        <w:br/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t xml:space="preserve">(САЗ 17-25); от 19 июня 2017 года № 166-ЗИ-VI (САЗ 17-25); от 19 июля </w:t>
      </w:r>
      <w:r w:rsidR="00B972B1">
        <w:rPr>
          <w:rFonts w:eastAsia="Times New Roman" w:cs="Times New Roman"/>
          <w:sz w:val="28"/>
          <w:szCs w:val="28"/>
          <w:lang w:eastAsia="ru-RU"/>
        </w:rPr>
        <w:br/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t xml:space="preserve">2017 года № 225-ЗД-VI (САЗ 17-30); от 21 июля 2017 года № 227-ЗИД-VI </w:t>
      </w:r>
      <w:r w:rsidR="00B972B1">
        <w:rPr>
          <w:rFonts w:eastAsia="Times New Roman" w:cs="Times New Roman"/>
          <w:sz w:val="28"/>
          <w:szCs w:val="28"/>
          <w:lang w:eastAsia="ru-RU"/>
        </w:rPr>
        <w:br/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t xml:space="preserve">(САЗ 17-30); от 18 декабря 2017 года № 377-ЗД-VI (САЗ 17-52); от 21 марта 2018 года № 76-ЗИ-VI (САЗ 18-12); от 2 июля 2018 года № 197-ЗИ-VI </w:t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br/>
        <w:t xml:space="preserve">(САЗ 18-27); от 16 июля 2018 года № 206-ЗД-VI (САЗ 18-29); от 20 ноября </w:t>
      </w:r>
      <w:r w:rsidR="00B972B1">
        <w:rPr>
          <w:rFonts w:eastAsia="Times New Roman" w:cs="Times New Roman"/>
          <w:sz w:val="28"/>
          <w:szCs w:val="28"/>
          <w:lang w:eastAsia="ru-RU"/>
        </w:rPr>
        <w:br/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t xml:space="preserve">2018 года № 308-ЗИ-VI (САЗ 18-47); от 10 января 2019 года № 1-ЗИ-VI </w:t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br/>
        <w:t xml:space="preserve">(САЗ 19-1); от 1 августа 2019 года № 164-ЗД-VI (САЗ 19-29); от 12 декабря 2019 года № 230-ЗД-VI (САЗ 19-48); от 21 апреля 2020 года № 65-ЗИД-VI </w:t>
      </w:r>
      <w:r w:rsidR="00B972B1">
        <w:rPr>
          <w:rFonts w:eastAsia="Times New Roman" w:cs="Times New Roman"/>
          <w:sz w:val="28"/>
          <w:szCs w:val="28"/>
          <w:lang w:eastAsia="ru-RU"/>
        </w:rPr>
        <w:br/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t xml:space="preserve">(САЗ 20-17); от 22 июля 2020 года № 98-ЗД-VI (САЗ 20-30); от 12 ноября </w:t>
      </w:r>
      <w:r w:rsidR="00B972B1">
        <w:rPr>
          <w:rFonts w:eastAsia="Times New Roman" w:cs="Times New Roman"/>
          <w:sz w:val="28"/>
          <w:szCs w:val="28"/>
          <w:lang w:eastAsia="ru-RU"/>
        </w:rPr>
        <w:br/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t>2020 года № 193-ЗИД-</w:t>
      </w:r>
      <w:r w:rsidR="00B972B1" w:rsidRPr="00B972B1">
        <w:rPr>
          <w:rFonts w:eastAsia="Times New Roman" w:cs="Times New Roman"/>
          <w:sz w:val="28"/>
          <w:szCs w:val="28"/>
          <w:lang w:val="en-US" w:eastAsia="ru-RU"/>
        </w:rPr>
        <w:t>VI</w:t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t xml:space="preserve"> (САЗ 20-46); от 18 ноября 2020 года № 194-ЗИ-</w:t>
      </w:r>
      <w:r w:rsidR="00B972B1" w:rsidRPr="00B972B1">
        <w:rPr>
          <w:rFonts w:eastAsia="Times New Roman" w:cs="Times New Roman"/>
          <w:sz w:val="28"/>
          <w:szCs w:val="28"/>
          <w:lang w:val="en-US" w:eastAsia="ru-RU"/>
        </w:rPr>
        <w:t>VI</w:t>
      </w:r>
      <w:r w:rsidR="00B972B1" w:rsidRPr="00B972B1">
        <w:rPr>
          <w:rFonts w:eastAsia="Times New Roman" w:cs="Times New Roman"/>
          <w:sz w:val="28"/>
          <w:szCs w:val="28"/>
          <w:lang w:eastAsia="ru-RU"/>
        </w:rPr>
        <w:t xml:space="preserve"> (САЗ 20-47)</w:t>
      </w:r>
      <w:r w:rsidR="00B972B1" w:rsidRPr="00B972B1">
        <w:rPr>
          <w:rFonts w:eastAsia="Calibri" w:cs="Times New Roman"/>
          <w:sz w:val="28"/>
          <w:szCs w:val="28"/>
        </w:rPr>
        <w:t>; от 15 марта 2021 года № 36-ЗИ-</w:t>
      </w:r>
      <w:r w:rsidR="00B972B1" w:rsidRPr="00B972B1">
        <w:rPr>
          <w:rFonts w:eastAsia="Calibri" w:cs="Times New Roman"/>
          <w:sz w:val="28"/>
          <w:szCs w:val="28"/>
          <w:lang w:val="en-US"/>
        </w:rPr>
        <w:t>VII</w:t>
      </w:r>
      <w:r w:rsidR="00B972B1" w:rsidRPr="00B972B1">
        <w:rPr>
          <w:rFonts w:eastAsia="Calibri" w:cs="Times New Roman"/>
          <w:sz w:val="28"/>
          <w:szCs w:val="28"/>
        </w:rPr>
        <w:t xml:space="preserve"> (САЗ 21-11)</w:t>
      </w:r>
      <w:r w:rsidR="00B972B1">
        <w:rPr>
          <w:rFonts w:eastAsia="Calibri" w:cs="Times New Roman"/>
          <w:sz w:val="28"/>
          <w:szCs w:val="28"/>
        </w:rPr>
        <w:t xml:space="preserve">; от </w:t>
      </w:r>
      <w:r w:rsidR="00B972B1" w:rsidRPr="00B972B1">
        <w:rPr>
          <w:rFonts w:eastAsia="Calibri" w:cs="Times New Roman"/>
          <w:sz w:val="28"/>
          <w:szCs w:val="28"/>
        </w:rPr>
        <w:t xml:space="preserve">15 апреля </w:t>
      </w:r>
      <w:r w:rsidR="00B972B1">
        <w:rPr>
          <w:rFonts w:eastAsia="Calibri" w:cs="Times New Roman"/>
          <w:sz w:val="28"/>
          <w:szCs w:val="28"/>
        </w:rPr>
        <w:br/>
      </w:r>
      <w:r w:rsidR="00B972B1" w:rsidRPr="00B972B1">
        <w:rPr>
          <w:rFonts w:eastAsia="Calibri" w:cs="Times New Roman"/>
          <w:sz w:val="28"/>
          <w:szCs w:val="28"/>
        </w:rPr>
        <w:t>2021 года</w:t>
      </w:r>
      <w:r w:rsidR="00B972B1">
        <w:rPr>
          <w:rFonts w:eastAsia="Calibri" w:cs="Times New Roman"/>
          <w:sz w:val="28"/>
          <w:szCs w:val="28"/>
        </w:rPr>
        <w:t xml:space="preserve"> </w:t>
      </w:r>
      <w:r w:rsidR="00B972B1" w:rsidRPr="00B972B1">
        <w:rPr>
          <w:rFonts w:eastAsia="Calibri" w:cs="Times New Roman"/>
          <w:sz w:val="28"/>
          <w:szCs w:val="28"/>
        </w:rPr>
        <w:t>№ 69-ЗД-VII</w:t>
      </w:r>
      <w:r w:rsidR="00B972B1">
        <w:rPr>
          <w:rFonts w:eastAsia="Calibri" w:cs="Times New Roman"/>
          <w:sz w:val="28"/>
          <w:szCs w:val="28"/>
        </w:rPr>
        <w:t xml:space="preserve"> </w:t>
      </w:r>
      <w:r w:rsidR="00B972B1" w:rsidRPr="00B972B1">
        <w:rPr>
          <w:rFonts w:eastAsia="Calibri" w:cs="Times New Roman"/>
          <w:sz w:val="28"/>
          <w:szCs w:val="28"/>
        </w:rPr>
        <w:t>(САЗ 21-15)</w:t>
      </w:r>
      <w:r w:rsidR="00B972B1">
        <w:rPr>
          <w:rFonts w:eastAsia="Calibri" w:cs="Times New Roman"/>
          <w:sz w:val="28"/>
          <w:szCs w:val="28"/>
        </w:rPr>
        <w:t>,</w:t>
      </w:r>
      <w:r w:rsidRPr="002313C7">
        <w:rPr>
          <w:rFonts w:eastAsia="Times New Roman" w:cs="Times New Roman"/>
          <w:sz w:val="28"/>
          <w:szCs w:val="28"/>
          <w:lang w:eastAsia="ru-RU"/>
        </w:rPr>
        <w:t xml:space="preserve"> следующее </w:t>
      </w:r>
      <w:r w:rsidR="00AF4442" w:rsidRPr="002D6CD0">
        <w:rPr>
          <w:rFonts w:eastAsia="Times New Roman" w:cs="Times New Roman"/>
          <w:sz w:val="28"/>
          <w:szCs w:val="28"/>
          <w:lang w:eastAsia="ru-RU"/>
        </w:rPr>
        <w:t>изменение</w:t>
      </w:r>
      <w:r w:rsidRPr="002313C7">
        <w:rPr>
          <w:rFonts w:eastAsia="Times New Roman" w:cs="Times New Roman"/>
          <w:sz w:val="28"/>
          <w:szCs w:val="28"/>
          <w:lang w:eastAsia="ru-RU"/>
        </w:rPr>
        <w:t>.</w:t>
      </w:r>
    </w:p>
    <w:p w:rsidR="00D33380" w:rsidRPr="002D6CD0" w:rsidRDefault="00D33380" w:rsidP="002D6CD0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2D6CD0" w:rsidRPr="002D6CD0" w:rsidRDefault="002D6CD0" w:rsidP="002D6CD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2D6CD0">
        <w:rPr>
          <w:rFonts w:eastAsia="Times New Roman" w:cs="Times New Roman"/>
          <w:sz w:val="28"/>
          <w:szCs w:val="28"/>
          <w:lang w:eastAsia="ru-RU"/>
        </w:rPr>
        <w:t xml:space="preserve">Статью 110 </w:t>
      </w:r>
      <w:r w:rsidR="00ED3097">
        <w:rPr>
          <w:rFonts w:eastAsia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2D6CD0" w:rsidRPr="002D6CD0" w:rsidRDefault="002D6CD0" w:rsidP="002D6CD0">
      <w:pPr>
        <w:spacing w:after="0" w:line="240" w:lineRule="auto"/>
        <w:ind w:left="2410" w:hanging="1702"/>
        <w:jc w:val="both"/>
        <w:rPr>
          <w:rFonts w:eastAsia="Times New Roman" w:cs="Times New Roman"/>
          <w:sz w:val="28"/>
          <w:szCs w:val="28"/>
          <w:lang w:eastAsia="ru-RU"/>
        </w:rPr>
      </w:pPr>
      <w:r w:rsidRPr="002D6CD0">
        <w:rPr>
          <w:rFonts w:eastAsia="Times New Roman" w:cs="Times New Roman"/>
          <w:sz w:val="28"/>
          <w:szCs w:val="28"/>
          <w:lang w:eastAsia="ru-RU"/>
        </w:rPr>
        <w:t>«Статья 110. Права Президента, Верховного Совета и Правительства Приднестровской Молдавской Республики</w:t>
      </w:r>
    </w:p>
    <w:p w:rsidR="002D6CD0" w:rsidRPr="002D6CD0" w:rsidRDefault="002D6CD0" w:rsidP="002D6CD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D6CD0" w:rsidRPr="002D6CD0" w:rsidRDefault="002D6CD0" w:rsidP="002D6CD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2D6CD0">
        <w:rPr>
          <w:rFonts w:eastAsia="Times New Roman" w:cs="Times New Roman"/>
          <w:sz w:val="28"/>
          <w:szCs w:val="28"/>
          <w:lang w:eastAsia="ru-RU"/>
        </w:rPr>
        <w:t>1. Законодательными актами Приднестровской Молдавской Республики за счет средств республиканского бюджета могут устанавливаться:</w:t>
      </w:r>
    </w:p>
    <w:p w:rsidR="002D6CD0" w:rsidRPr="002D6CD0" w:rsidRDefault="002D6CD0" w:rsidP="002D6CD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2D6CD0">
        <w:rPr>
          <w:rFonts w:eastAsia="Times New Roman" w:cs="Times New Roman"/>
          <w:sz w:val="28"/>
          <w:szCs w:val="28"/>
          <w:lang w:eastAsia="ru-RU"/>
        </w:rPr>
        <w:t xml:space="preserve">а) доплаты к минимальному размеру пенсии по возрасту, гарантируемому Приднестровской Молдавской Республикой, ко всем видам государственных пенсий в соответствии с изменением прожиточного минимума и ростом заработной платы в республике; </w:t>
      </w:r>
    </w:p>
    <w:p w:rsidR="002D6CD0" w:rsidRPr="002D6CD0" w:rsidRDefault="002D6CD0" w:rsidP="002D6CD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2D6CD0">
        <w:rPr>
          <w:rFonts w:eastAsia="Times New Roman" w:cs="Times New Roman"/>
          <w:sz w:val="28"/>
          <w:szCs w:val="28"/>
          <w:lang w:eastAsia="ru-RU"/>
        </w:rPr>
        <w:t>б) надбавки на уход к пенсиям одиноких пенсионеров, нуждающихся в посторонней помощи.</w:t>
      </w:r>
    </w:p>
    <w:p w:rsidR="00634566" w:rsidRPr="00634566" w:rsidRDefault="002D6CD0" w:rsidP="00634566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2D6CD0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634566" w:rsidRPr="00634566">
        <w:rPr>
          <w:rFonts w:eastAsia="Times New Roman" w:cs="Times New Roman"/>
          <w:sz w:val="28"/>
          <w:szCs w:val="28"/>
          <w:lang w:eastAsia="ru-RU"/>
        </w:rPr>
        <w:t>Президент Приднестровской Молдавской Республики вправе принимать решения, направленные на установление за счет средств республиканского бюджета ежемесячных выплат или доплат ко всем видам государственных пенсий за выдающиеся достижения в труде и заслуги перед республикой в области государственной, общественной и хозяйственной деятельности, науки, культуры, народного образования, здравоохранения и спорта.</w:t>
      </w:r>
    </w:p>
    <w:p w:rsidR="00D33380" w:rsidRPr="002D6CD0" w:rsidRDefault="00634566" w:rsidP="00634566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4566">
        <w:rPr>
          <w:rFonts w:eastAsia="Times New Roman" w:cs="Times New Roman"/>
          <w:sz w:val="28"/>
          <w:szCs w:val="28"/>
          <w:lang w:eastAsia="ru-RU"/>
        </w:rPr>
        <w:t xml:space="preserve">3. Правительство Приднестровской Молдавской Республики вправе принимать и другие решения, направленные на улучшение условий жизни пенсионеров, прежде всего менее обеспеченных, одиноких, малолетних, круглых сирот и инвалидов, участников войны и граждан, проработавших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634566">
        <w:rPr>
          <w:rFonts w:eastAsia="Times New Roman" w:cs="Times New Roman"/>
          <w:sz w:val="28"/>
          <w:szCs w:val="28"/>
          <w:lang w:eastAsia="ru-RU"/>
        </w:rPr>
        <w:t xml:space="preserve">не менее 6 (шести) месяцев в годы Великой Отечественной войны с 22 июня 1941 года по 9 мая 1945 года, исключая время работы в районах, временно оккупированных неприятелем, или награжденных орденами и медалями СССР или Приднестровской Молдавской Республики за самоотверженный труд и безупречную воинскую службу в тылу в годы Великой Отечественной войны, </w:t>
      </w:r>
      <w:r w:rsidRPr="00634566">
        <w:rPr>
          <w:rFonts w:eastAsia="Times New Roman" w:cs="Times New Roman"/>
          <w:sz w:val="28"/>
          <w:szCs w:val="28"/>
          <w:lang w:eastAsia="ru-RU"/>
        </w:rPr>
        <w:lastRenderedPageBreak/>
        <w:t>за счет средств республиканского бюджета</w:t>
      </w:r>
      <w:r w:rsidR="003F23E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34566">
        <w:rPr>
          <w:rFonts w:eastAsia="Times New Roman" w:cs="Times New Roman"/>
          <w:sz w:val="28"/>
          <w:szCs w:val="28"/>
          <w:lang w:eastAsia="ru-RU"/>
        </w:rPr>
        <w:t>в соответствии с действующим законодательством Приднестровской Молдавской Республики</w:t>
      </w:r>
      <w:r w:rsidR="002D6CD0" w:rsidRPr="002D6CD0">
        <w:rPr>
          <w:rFonts w:eastAsia="Times New Roman" w:cs="Times New Roman"/>
          <w:sz w:val="28"/>
          <w:szCs w:val="28"/>
          <w:lang w:eastAsia="ru-RU"/>
        </w:rPr>
        <w:t>»</w:t>
      </w:r>
      <w:r w:rsidR="00D33380" w:rsidRPr="002D6CD0">
        <w:rPr>
          <w:rFonts w:eastAsia="Times New Roman" w:cs="Times New Roman"/>
          <w:sz w:val="28"/>
          <w:szCs w:val="28"/>
          <w:lang w:eastAsia="ru-RU"/>
        </w:rPr>
        <w:t>.</w:t>
      </w:r>
    </w:p>
    <w:p w:rsidR="00D33380" w:rsidRPr="002D6CD0" w:rsidRDefault="00D33380" w:rsidP="002D6CD0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D33380" w:rsidRPr="002D6CD0" w:rsidRDefault="00D33380" w:rsidP="002D6CD0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D6CD0">
        <w:rPr>
          <w:rFonts w:cs="Times New Roman"/>
          <w:b/>
          <w:sz w:val="28"/>
          <w:szCs w:val="28"/>
        </w:rPr>
        <w:t>Статья 2.</w:t>
      </w:r>
      <w:r w:rsidRPr="002D6CD0">
        <w:rPr>
          <w:rFonts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D33380" w:rsidRPr="002D6CD0" w:rsidRDefault="00D33380" w:rsidP="002D6C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33380" w:rsidRPr="002D6CD0" w:rsidRDefault="00D33380" w:rsidP="002D6C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33380" w:rsidRPr="002D6CD0" w:rsidRDefault="00D33380" w:rsidP="002D6C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6CD0">
        <w:rPr>
          <w:sz w:val="28"/>
          <w:szCs w:val="28"/>
        </w:rPr>
        <w:t>Президент</w:t>
      </w:r>
    </w:p>
    <w:p w:rsidR="00D33380" w:rsidRPr="002D6CD0" w:rsidRDefault="00D33380" w:rsidP="002D6C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6CD0">
        <w:rPr>
          <w:sz w:val="28"/>
          <w:szCs w:val="28"/>
        </w:rPr>
        <w:t>Приднестровской</w:t>
      </w:r>
    </w:p>
    <w:p w:rsidR="00D33380" w:rsidRPr="002D6CD0" w:rsidRDefault="00D33380" w:rsidP="002D6C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6CD0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D33380" w:rsidRPr="002D6CD0" w:rsidRDefault="00D33380" w:rsidP="002D6C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3380" w:rsidRPr="002D6CD0" w:rsidRDefault="00D33380" w:rsidP="002D6C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3380" w:rsidRPr="002D6CD0" w:rsidRDefault="00D33380" w:rsidP="002D6C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A0ED2" w:rsidRPr="003A0ED2" w:rsidRDefault="003A0ED2" w:rsidP="003A0ED2">
      <w:pPr>
        <w:spacing w:after="0" w:line="240" w:lineRule="auto"/>
        <w:rPr>
          <w:rFonts w:cs="Times New Roman"/>
          <w:sz w:val="28"/>
          <w:szCs w:val="28"/>
        </w:rPr>
      </w:pPr>
      <w:r w:rsidRPr="003A0ED2">
        <w:rPr>
          <w:rFonts w:cs="Times New Roman"/>
          <w:sz w:val="28"/>
          <w:szCs w:val="28"/>
        </w:rPr>
        <w:t>г. Тирасполь</w:t>
      </w:r>
    </w:p>
    <w:p w:rsidR="003A0ED2" w:rsidRPr="003A0ED2" w:rsidRDefault="003A0ED2" w:rsidP="003A0ED2">
      <w:pPr>
        <w:spacing w:after="0" w:line="240" w:lineRule="auto"/>
        <w:rPr>
          <w:rFonts w:cs="Times New Roman"/>
          <w:sz w:val="28"/>
          <w:szCs w:val="28"/>
        </w:rPr>
      </w:pPr>
      <w:r w:rsidRPr="003A0ED2">
        <w:rPr>
          <w:rFonts w:cs="Times New Roman"/>
          <w:sz w:val="28"/>
          <w:szCs w:val="28"/>
        </w:rPr>
        <w:t>6 июля 2021 г.</w:t>
      </w:r>
    </w:p>
    <w:p w:rsidR="003A0ED2" w:rsidRPr="003A0ED2" w:rsidRDefault="003A0ED2" w:rsidP="003A0ED2">
      <w:pPr>
        <w:spacing w:after="0" w:line="240" w:lineRule="auto"/>
        <w:rPr>
          <w:rFonts w:cs="Times New Roman"/>
          <w:sz w:val="28"/>
          <w:szCs w:val="28"/>
        </w:rPr>
      </w:pPr>
      <w:r w:rsidRPr="003A0ED2">
        <w:rPr>
          <w:rFonts w:cs="Times New Roman"/>
          <w:sz w:val="28"/>
          <w:szCs w:val="28"/>
        </w:rPr>
        <w:t>№ 146-ЗИ-VI</w:t>
      </w:r>
      <w:r w:rsidRPr="003A0ED2">
        <w:rPr>
          <w:rFonts w:cs="Times New Roman"/>
          <w:sz w:val="28"/>
          <w:szCs w:val="28"/>
          <w:lang w:val="en-US"/>
        </w:rPr>
        <w:t>I</w:t>
      </w:r>
    </w:p>
    <w:p w:rsidR="00D33380" w:rsidRPr="002D6CD0" w:rsidRDefault="00D33380" w:rsidP="002D6CD0">
      <w:pPr>
        <w:spacing w:after="0" w:line="240" w:lineRule="auto"/>
        <w:rPr>
          <w:rFonts w:cs="Times New Roman"/>
          <w:sz w:val="28"/>
          <w:szCs w:val="28"/>
        </w:rPr>
      </w:pPr>
      <w:bookmarkStart w:id="0" w:name="_GoBack"/>
      <w:bookmarkEnd w:id="0"/>
    </w:p>
    <w:p w:rsidR="003C14BA" w:rsidRPr="002D6CD0" w:rsidRDefault="003C14BA" w:rsidP="002D6CD0">
      <w:pPr>
        <w:spacing w:after="0" w:line="240" w:lineRule="auto"/>
        <w:rPr>
          <w:rFonts w:cs="Times New Roman"/>
          <w:sz w:val="28"/>
          <w:szCs w:val="28"/>
        </w:rPr>
      </w:pPr>
    </w:p>
    <w:sectPr w:rsidR="003C14BA" w:rsidRPr="002D6CD0" w:rsidSect="00D569F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C18" w:rsidRDefault="00717C18">
      <w:pPr>
        <w:spacing w:after="0" w:line="240" w:lineRule="auto"/>
      </w:pPr>
      <w:r>
        <w:separator/>
      </w:r>
    </w:p>
  </w:endnote>
  <w:endnote w:type="continuationSeparator" w:id="0">
    <w:p w:rsidR="00717C18" w:rsidRDefault="0071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C18" w:rsidRDefault="00717C18">
      <w:pPr>
        <w:spacing w:after="0" w:line="240" w:lineRule="auto"/>
      </w:pPr>
      <w:r>
        <w:separator/>
      </w:r>
    </w:p>
  </w:footnote>
  <w:footnote w:type="continuationSeparator" w:id="0">
    <w:p w:rsidR="00717C18" w:rsidRDefault="00717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60079"/>
      <w:docPartObj>
        <w:docPartGallery w:val="Page Numbers (Top of Page)"/>
        <w:docPartUnique/>
      </w:docPartObj>
    </w:sdtPr>
    <w:sdtEndPr/>
    <w:sdtContent>
      <w:p w:rsidR="00D569F3" w:rsidRDefault="00A320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ED2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80"/>
    <w:rsid w:val="001950F8"/>
    <w:rsid w:val="002313C7"/>
    <w:rsid w:val="002D6CD0"/>
    <w:rsid w:val="003A0ED2"/>
    <w:rsid w:val="003C14BA"/>
    <w:rsid w:val="003F23E5"/>
    <w:rsid w:val="004B6455"/>
    <w:rsid w:val="00634566"/>
    <w:rsid w:val="00717C18"/>
    <w:rsid w:val="00A304FF"/>
    <w:rsid w:val="00A320EE"/>
    <w:rsid w:val="00AF4442"/>
    <w:rsid w:val="00B972B1"/>
    <w:rsid w:val="00D33380"/>
    <w:rsid w:val="00E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E0E7F-DAD3-4503-9AAB-B5ECDB7B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3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338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3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dcterms:created xsi:type="dcterms:W3CDTF">2021-06-28T11:28:00Z</dcterms:created>
  <dcterms:modified xsi:type="dcterms:W3CDTF">2021-07-06T07:23:00Z</dcterms:modified>
</cp:coreProperties>
</file>