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C9" w:rsidRDefault="00286BC9"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Default="009658C6" w:rsidP="00286BC9">
      <w:pPr>
        <w:jc w:val="center"/>
        <w:rPr>
          <w:sz w:val="28"/>
          <w:szCs w:val="28"/>
        </w:rPr>
      </w:pPr>
    </w:p>
    <w:p w:rsidR="009658C6" w:rsidRPr="009658C6" w:rsidRDefault="009658C6" w:rsidP="00286BC9">
      <w:pPr>
        <w:jc w:val="center"/>
        <w:rPr>
          <w:sz w:val="28"/>
          <w:szCs w:val="28"/>
        </w:rPr>
      </w:pPr>
    </w:p>
    <w:p w:rsidR="00286BC9" w:rsidRPr="009658C6" w:rsidRDefault="00286BC9" w:rsidP="00286BC9">
      <w:pPr>
        <w:jc w:val="center"/>
        <w:rPr>
          <w:sz w:val="28"/>
          <w:szCs w:val="28"/>
        </w:rPr>
      </w:pPr>
      <w:r w:rsidRPr="009658C6">
        <w:rPr>
          <w:sz w:val="28"/>
          <w:szCs w:val="28"/>
        </w:rPr>
        <w:t>О</w:t>
      </w:r>
      <w:r w:rsidRPr="009658C6">
        <w:rPr>
          <w:b/>
          <w:sz w:val="28"/>
          <w:szCs w:val="28"/>
        </w:rPr>
        <w:t xml:space="preserve"> </w:t>
      </w:r>
      <w:r w:rsidRPr="009658C6">
        <w:rPr>
          <w:sz w:val="28"/>
          <w:szCs w:val="28"/>
        </w:rPr>
        <w:t>проекте закона Приднестровской Молдавской Республики</w:t>
      </w:r>
    </w:p>
    <w:p w:rsidR="00286BC9" w:rsidRPr="009658C6" w:rsidRDefault="00286BC9" w:rsidP="00286BC9">
      <w:pPr>
        <w:jc w:val="center"/>
        <w:rPr>
          <w:sz w:val="28"/>
          <w:szCs w:val="28"/>
        </w:rPr>
      </w:pPr>
      <w:r w:rsidRPr="009658C6">
        <w:rPr>
          <w:sz w:val="28"/>
          <w:szCs w:val="28"/>
        </w:rPr>
        <w:t xml:space="preserve">«О внесении изменений в некоторые законодательные акты </w:t>
      </w:r>
    </w:p>
    <w:p w:rsidR="00286BC9" w:rsidRPr="009658C6" w:rsidRDefault="00286BC9" w:rsidP="00286BC9">
      <w:pPr>
        <w:jc w:val="center"/>
        <w:rPr>
          <w:sz w:val="28"/>
          <w:szCs w:val="28"/>
        </w:rPr>
      </w:pPr>
      <w:r w:rsidRPr="009658C6">
        <w:rPr>
          <w:sz w:val="28"/>
          <w:szCs w:val="28"/>
        </w:rPr>
        <w:t>Приднестровской Молдавской Республики»</w:t>
      </w:r>
    </w:p>
    <w:p w:rsidR="00286BC9" w:rsidRPr="009658C6" w:rsidRDefault="00286BC9" w:rsidP="00286BC9">
      <w:pPr>
        <w:jc w:val="center"/>
        <w:rPr>
          <w:sz w:val="28"/>
          <w:szCs w:val="28"/>
        </w:rPr>
      </w:pPr>
    </w:p>
    <w:p w:rsidR="00286BC9" w:rsidRPr="009658C6" w:rsidRDefault="00286BC9" w:rsidP="00286BC9">
      <w:pPr>
        <w:jc w:val="center"/>
        <w:rPr>
          <w:b/>
          <w:sz w:val="28"/>
          <w:szCs w:val="28"/>
        </w:rPr>
      </w:pPr>
    </w:p>
    <w:p w:rsidR="00286BC9" w:rsidRPr="009658C6" w:rsidRDefault="00286BC9" w:rsidP="00286BC9">
      <w:pPr>
        <w:ind w:firstLine="709"/>
        <w:jc w:val="both"/>
        <w:rPr>
          <w:sz w:val="28"/>
          <w:szCs w:val="28"/>
        </w:rPr>
      </w:pPr>
      <w:r w:rsidRPr="009658C6">
        <w:rPr>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10 июня 2021 года:</w:t>
      </w:r>
    </w:p>
    <w:p w:rsidR="00286BC9" w:rsidRPr="009658C6" w:rsidRDefault="00286BC9" w:rsidP="00286BC9">
      <w:pPr>
        <w:ind w:firstLine="709"/>
        <w:jc w:val="both"/>
        <w:rPr>
          <w:sz w:val="28"/>
          <w:szCs w:val="28"/>
        </w:rPr>
      </w:pPr>
    </w:p>
    <w:p w:rsidR="00286BC9" w:rsidRPr="009658C6" w:rsidRDefault="00286BC9" w:rsidP="00286BC9">
      <w:pPr>
        <w:ind w:firstLine="709"/>
        <w:jc w:val="both"/>
        <w:rPr>
          <w:sz w:val="28"/>
          <w:szCs w:val="28"/>
        </w:rPr>
      </w:pPr>
      <w:r w:rsidRPr="009658C6">
        <w:rPr>
          <w:sz w:val="28"/>
          <w:szCs w:val="28"/>
        </w:rPr>
        <w:t xml:space="preserve">1. Направить проект закона Приднестровской Молдавской </w:t>
      </w:r>
      <w:proofErr w:type="gramStart"/>
      <w:r w:rsidRPr="009658C6">
        <w:rPr>
          <w:sz w:val="28"/>
          <w:szCs w:val="28"/>
        </w:rPr>
        <w:t>Республики</w:t>
      </w:r>
      <w:r w:rsidRPr="009658C6">
        <w:rPr>
          <w:sz w:val="28"/>
          <w:szCs w:val="28"/>
        </w:rPr>
        <w:br/>
        <w:t>«</w:t>
      </w:r>
      <w:proofErr w:type="gramEnd"/>
      <w:r w:rsidRPr="009658C6">
        <w:rPr>
          <w:sz w:val="28"/>
          <w:szCs w:val="28"/>
        </w:rPr>
        <w:t>О внесении изменений в некоторые законодательные акты Приднестровской Молдавской Республики» на рассмотрение в Верховный Совет Приднестровской Молдавской Республики (прилагается).</w:t>
      </w:r>
    </w:p>
    <w:p w:rsidR="00286BC9" w:rsidRPr="009658C6" w:rsidRDefault="00286BC9" w:rsidP="00286BC9">
      <w:pPr>
        <w:ind w:firstLine="709"/>
        <w:jc w:val="both"/>
        <w:rPr>
          <w:sz w:val="28"/>
          <w:szCs w:val="28"/>
        </w:rPr>
      </w:pPr>
    </w:p>
    <w:p w:rsidR="00286BC9" w:rsidRPr="009658C6" w:rsidRDefault="00286BC9" w:rsidP="00286BC9">
      <w:pPr>
        <w:ind w:firstLine="709"/>
        <w:jc w:val="both"/>
        <w:rPr>
          <w:sz w:val="28"/>
          <w:szCs w:val="28"/>
        </w:rPr>
      </w:pPr>
      <w:r w:rsidRPr="009658C6">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proofErr w:type="spellStart"/>
      <w:r w:rsidRPr="009658C6">
        <w:rPr>
          <w:sz w:val="28"/>
          <w:szCs w:val="28"/>
        </w:rPr>
        <w:t>Мову</w:t>
      </w:r>
      <w:proofErr w:type="spellEnd"/>
      <w:r w:rsidRPr="009658C6">
        <w:rPr>
          <w:sz w:val="28"/>
          <w:szCs w:val="28"/>
        </w:rPr>
        <w:t xml:space="preserve"> Р.П., министра здравоохранения Приднестровской Молдавской Республики </w:t>
      </w:r>
      <w:r w:rsidRPr="009658C6">
        <w:rPr>
          <w:sz w:val="28"/>
          <w:szCs w:val="28"/>
        </w:rPr>
        <w:br/>
      </w:r>
      <w:proofErr w:type="spellStart"/>
      <w:r w:rsidRPr="009658C6">
        <w:rPr>
          <w:sz w:val="28"/>
          <w:szCs w:val="28"/>
        </w:rPr>
        <w:t>Албул</w:t>
      </w:r>
      <w:proofErr w:type="spellEnd"/>
      <w:r w:rsidRPr="009658C6">
        <w:rPr>
          <w:sz w:val="28"/>
          <w:szCs w:val="28"/>
        </w:rPr>
        <w:t xml:space="preserve"> К.В., министра юстиции Приднестровской Молдавской Республики Тумба А.И., министра государственной безопасности Приднестровской Молдавской Республики </w:t>
      </w:r>
      <w:proofErr w:type="spellStart"/>
      <w:r w:rsidRPr="009658C6">
        <w:rPr>
          <w:sz w:val="28"/>
          <w:szCs w:val="28"/>
        </w:rPr>
        <w:t>Гебоса</w:t>
      </w:r>
      <w:proofErr w:type="spellEnd"/>
      <w:r w:rsidRPr="009658C6">
        <w:rPr>
          <w:sz w:val="28"/>
          <w:szCs w:val="28"/>
        </w:rPr>
        <w:t xml:space="preserve"> В.Д., первого заместителя министра юстиции Приднестровской Молдавской Республики Жука В.В., начальника Контрольно-правового управления Министерства внутренних дел Приднестровской Молдавской Республики Чеботаря Р.А.</w:t>
      </w:r>
    </w:p>
    <w:p w:rsidR="00286BC9" w:rsidRPr="009658C6" w:rsidRDefault="00286BC9" w:rsidP="00286BC9">
      <w:pPr>
        <w:tabs>
          <w:tab w:val="left" w:pos="9639"/>
          <w:tab w:val="left" w:pos="10080"/>
        </w:tabs>
        <w:ind w:right="-1"/>
        <w:jc w:val="center"/>
        <w:rPr>
          <w:sz w:val="28"/>
          <w:szCs w:val="28"/>
        </w:rPr>
      </w:pPr>
    </w:p>
    <w:p w:rsidR="00286BC9" w:rsidRPr="009658C6" w:rsidRDefault="00286BC9" w:rsidP="00286BC9">
      <w:pPr>
        <w:ind w:left="5529"/>
        <w:jc w:val="both"/>
        <w:rPr>
          <w:sz w:val="28"/>
          <w:szCs w:val="28"/>
        </w:rPr>
      </w:pPr>
    </w:p>
    <w:p w:rsidR="00286BC9" w:rsidRPr="009658C6" w:rsidRDefault="00286BC9" w:rsidP="00286BC9">
      <w:pPr>
        <w:ind w:left="5529"/>
        <w:jc w:val="both"/>
        <w:rPr>
          <w:sz w:val="28"/>
          <w:szCs w:val="28"/>
        </w:rPr>
      </w:pPr>
    </w:p>
    <w:p w:rsidR="00286BC9" w:rsidRPr="009658C6" w:rsidRDefault="00286BC9" w:rsidP="00286BC9">
      <w:pPr>
        <w:ind w:left="5529"/>
        <w:jc w:val="both"/>
        <w:rPr>
          <w:sz w:val="28"/>
          <w:szCs w:val="28"/>
        </w:rPr>
      </w:pPr>
    </w:p>
    <w:p w:rsidR="005B2794" w:rsidRDefault="005B2794" w:rsidP="005B2794">
      <w:pPr>
        <w:jc w:val="both"/>
      </w:pPr>
      <w:r>
        <w:t>ПРЕЗИДЕНТ                                                                                                В.КРАСНОСЕЛЬСКИЙ</w:t>
      </w:r>
    </w:p>
    <w:p w:rsidR="005B2794" w:rsidRDefault="005B2794" w:rsidP="005B2794">
      <w:pPr>
        <w:rPr>
          <w:sz w:val="28"/>
          <w:szCs w:val="28"/>
        </w:rPr>
      </w:pPr>
    </w:p>
    <w:p w:rsidR="005B2794" w:rsidRPr="001F5D27" w:rsidRDefault="005B2794" w:rsidP="005B2794">
      <w:pPr>
        <w:rPr>
          <w:sz w:val="28"/>
          <w:szCs w:val="28"/>
        </w:rPr>
      </w:pPr>
    </w:p>
    <w:p w:rsidR="005B2794" w:rsidRPr="001F5D27" w:rsidRDefault="005B2794" w:rsidP="005B2794">
      <w:pPr>
        <w:ind w:firstLine="426"/>
        <w:rPr>
          <w:sz w:val="28"/>
          <w:szCs w:val="28"/>
        </w:rPr>
      </w:pPr>
      <w:r w:rsidRPr="001F5D27">
        <w:rPr>
          <w:sz w:val="28"/>
          <w:szCs w:val="28"/>
        </w:rPr>
        <w:t>г. Тирасполь</w:t>
      </w:r>
    </w:p>
    <w:p w:rsidR="005B2794" w:rsidRPr="001F5D27" w:rsidRDefault="001F5D27" w:rsidP="005B2794">
      <w:pPr>
        <w:rPr>
          <w:sz w:val="28"/>
          <w:szCs w:val="28"/>
        </w:rPr>
      </w:pPr>
      <w:r>
        <w:rPr>
          <w:sz w:val="28"/>
          <w:szCs w:val="28"/>
        </w:rPr>
        <w:t xml:space="preserve">    5</w:t>
      </w:r>
      <w:r w:rsidR="005B2794" w:rsidRPr="001F5D27">
        <w:rPr>
          <w:sz w:val="28"/>
          <w:szCs w:val="28"/>
        </w:rPr>
        <w:t xml:space="preserve"> июня 2021 г.</w:t>
      </w:r>
    </w:p>
    <w:p w:rsidR="005B2794" w:rsidRPr="001F5D27" w:rsidRDefault="001F5D27" w:rsidP="005B2794">
      <w:pPr>
        <w:jc w:val="both"/>
        <w:rPr>
          <w:sz w:val="28"/>
          <w:szCs w:val="28"/>
        </w:rPr>
      </w:pPr>
      <w:r>
        <w:rPr>
          <w:sz w:val="28"/>
          <w:szCs w:val="28"/>
        </w:rPr>
        <w:t xml:space="preserve">        № 170</w:t>
      </w:r>
      <w:r w:rsidR="005B2794" w:rsidRPr="001F5D27">
        <w:rPr>
          <w:sz w:val="28"/>
          <w:szCs w:val="28"/>
        </w:rPr>
        <w:t>рп</w:t>
      </w:r>
    </w:p>
    <w:p w:rsidR="00286BC9" w:rsidRPr="001F5D27" w:rsidRDefault="00286BC9" w:rsidP="00286BC9">
      <w:pPr>
        <w:ind w:left="5529"/>
        <w:jc w:val="both"/>
        <w:rPr>
          <w:sz w:val="28"/>
          <w:szCs w:val="28"/>
        </w:rPr>
      </w:pPr>
    </w:p>
    <w:p w:rsidR="005B2794" w:rsidRPr="001F5D27" w:rsidRDefault="005B2794" w:rsidP="005B2794">
      <w:pPr>
        <w:ind w:left="5529"/>
        <w:jc w:val="both"/>
      </w:pPr>
    </w:p>
    <w:p w:rsidR="005B2794" w:rsidRPr="001F5D27" w:rsidRDefault="005B2794" w:rsidP="005B2794">
      <w:pPr>
        <w:ind w:left="5529"/>
        <w:jc w:val="both"/>
      </w:pPr>
      <w:r w:rsidRPr="001F5D27">
        <w:t>ПРИЛОЖЕНИЕ</w:t>
      </w:r>
    </w:p>
    <w:p w:rsidR="005B2794" w:rsidRPr="001F5D27" w:rsidRDefault="005B2794" w:rsidP="005B2794">
      <w:pPr>
        <w:ind w:left="5529"/>
        <w:jc w:val="both"/>
        <w:rPr>
          <w:sz w:val="28"/>
          <w:szCs w:val="28"/>
        </w:rPr>
      </w:pPr>
      <w:proofErr w:type="gramStart"/>
      <w:r w:rsidRPr="001F5D27">
        <w:rPr>
          <w:sz w:val="28"/>
          <w:szCs w:val="28"/>
        </w:rPr>
        <w:t>к</w:t>
      </w:r>
      <w:proofErr w:type="gramEnd"/>
      <w:r w:rsidRPr="001F5D27">
        <w:rPr>
          <w:sz w:val="28"/>
          <w:szCs w:val="28"/>
        </w:rPr>
        <w:t xml:space="preserve"> Распоряжению Президента</w:t>
      </w:r>
    </w:p>
    <w:p w:rsidR="005B2794" w:rsidRPr="001F5D27" w:rsidRDefault="005B2794" w:rsidP="005B2794">
      <w:pPr>
        <w:ind w:left="5529"/>
        <w:jc w:val="both"/>
        <w:rPr>
          <w:sz w:val="28"/>
          <w:szCs w:val="28"/>
        </w:rPr>
      </w:pPr>
      <w:r w:rsidRPr="001F5D27">
        <w:rPr>
          <w:sz w:val="28"/>
          <w:szCs w:val="28"/>
        </w:rPr>
        <w:t>Приднестровской Молдавской</w:t>
      </w:r>
    </w:p>
    <w:p w:rsidR="005B2794" w:rsidRPr="001F5D27" w:rsidRDefault="005B2794" w:rsidP="005B2794">
      <w:pPr>
        <w:ind w:left="5529"/>
        <w:jc w:val="both"/>
        <w:rPr>
          <w:sz w:val="28"/>
          <w:szCs w:val="28"/>
        </w:rPr>
      </w:pPr>
      <w:r w:rsidRPr="001F5D27">
        <w:rPr>
          <w:sz w:val="28"/>
          <w:szCs w:val="28"/>
        </w:rPr>
        <w:t>Республики</w:t>
      </w:r>
    </w:p>
    <w:p w:rsidR="005B2794" w:rsidRPr="001F5D27" w:rsidRDefault="005B2794" w:rsidP="005B2794">
      <w:pPr>
        <w:ind w:left="5529"/>
        <w:jc w:val="both"/>
        <w:rPr>
          <w:sz w:val="28"/>
          <w:szCs w:val="28"/>
        </w:rPr>
      </w:pPr>
      <w:r w:rsidRPr="001F5D27">
        <w:rPr>
          <w:sz w:val="28"/>
          <w:szCs w:val="28"/>
        </w:rPr>
        <w:t xml:space="preserve">от </w:t>
      </w:r>
      <w:r w:rsidR="001F5D27">
        <w:rPr>
          <w:sz w:val="28"/>
          <w:szCs w:val="28"/>
        </w:rPr>
        <w:t>5 июня</w:t>
      </w:r>
      <w:r w:rsidRPr="001F5D27">
        <w:rPr>
          <w:sz w:val="28"/>
          <w:szCs w:val="28"/>
        </w:rPr>
        <w:t xml:space="preserve"> 2021 года №</w:t>
      </w:r>
      <w:r w:rsidR="001F5D27">
        <w:rPr>
          <w:sz w:val="28"/>
          <w:szCs w:val="28"/>
        </w:rPr>
        <w:t xml:space="preserve"> 170рп</w:t>
      </w:r>
      <w:bookmarkStart w:id="0" w:name="_GoBack"/>
      <w:bookmarkEnd w:id="0"/>
    </w:p>
    <w:p w:rsidR="00286BC9" w:rsidRPr="009658C6" w:rsidRDefault="00286BC9" w:rsidP="00286BC9">
      <w:pPr>
        <w:jc w:val="right"/>
        <w:rPr>
          <w:sz w:val="28"/>
          <w:szCs w:val="28"/>
        </w:rPr>
      </w:pPr>
    </w:p>
    <w:p w:rsidR="00286BC9" w:rsidRPr="009658C6" w:rsidRDefault="00286BC9" w:rsidP="00286BC9">
      <w:pPr>
        <w:jc w:val="right"/>
        <w:rPr>
          <w:sz w:val="28"/>
          <w:szCs w:val="28"/>
        </w:rPr>
      </w:pPr>
      <w:r w:rsidRPr="009658C6">
        <w:rPr>
          <w:sz w:val="28"/>
          <w:szCs w:val="28"/>
        </w:rPr>
        <w:t xml:space="preserve">Проект </w:t>
      </w:r>
    </w:p>
    <w:p w:rsidR="00286BC9" w:rsidRPr="009658C6" w:rsidRDefault="00286BC9" w:rsidP="00286BC9">
      <w:pPr>
        <w:jc w:val="both"/>
        <w:rPr>
          <w:sz w:val="28"/>
          <w:szCs w:val="28"/>
        </w:rPr>
      </w:pPr>
    </w:p>
    <w:p w:rsidR="00286BC9" w:rsidRPr="005B2794" w:rsidRDefault="00286BC9" w:rsidP="00286BC9">
      <w:pPr>
        <w:tabs>
          <w:tab w:val="left" w:pos="9639"/>
          <w:tab w:val="left" w:pos="10080"/>
        </w:tabs>
        <w:ind w:right="-1"/>
        <w:jc w:val="center"/>
      </w:pPr>
      <w:r w:rsidRPr="005B2794">
        <w:t>ЗАКОН</w:t>
      </w:r>
    </w:p>
    <w:p w:rsidR="00286BC9" w:rsidRPr="005B2794" w:rsidRDefault="00286BC9" w:rsidP="00286BC9">
      <w:pPr>
        <w:tabs>
          <w:tab w:val="left" w:pos="9639"/>
          <w:tab w:val="left" w:pos="10080"/>
        </w:tabs>
        <w:ind w:right="-1"/>
        <w:jc w:val="center"/>
      </w:pPr>
      <w:r w:rsidRPr="005B2794">
        <w:t>ПРИДНЕСТРОВСКОЙ МОЛДАВСКОЙ РЕСПУБЛИКИ</w:t>
      </w:r>
    </w:p>
    <w:p w:rsidR="00286BC9" w:rsidRPr="009658C6" w:rsidRDefault="00286BC9" w:rsidP="00286BC9">
      <w:pPr>
        <w:tabs>
          <w:tab w:val="left" w:pos="9639"/>
          <w:tab w:val="left" w:pos="10080"/>
        </w:tabs>
        <w:ind w:right="-1"/>
        <w:jc w:val="center"/>
        <w:rPr>
          <w:sz w:val="28"/>
          <w:szCs w:val="28"/>
        </w:rPr>
      </w:pPr>
    </w:p>
    <w:p w:rsidR="00286BC9" w:rsidRPr="009658C6" w:rsidRDefault="00286BC9" w:rsidP="00286BC9">
      <w:pPr>
        <w:jc w:val="center"/>
        <w:rPr>
          <w:sz w:val="28"/>
          <w:szCs w:val="28"/>
        </w:rPr>
      </w:pPr>
      <w:r w:rsidRPr="009658C6">
        <w:rPr>
          <w:sz w:val="28"/>
          <w:szCs w:val="28"/>
        </w:rPr>
        <w:t>О внесении изменений в некоторые законодательные акты</w:t>
      </w:r>
    </w:p>
    <w:p w:rsidR="00286BC9" w:rsidRPr="009658C6" w:rsidRDefault="00286BC9" w:rsidP="00286BC9">
      <w:pPr>
        <w:jc w:val="center"/>
        <w:rPr>
          <w:sz w:val="28"/>
          <w:szCs w:val="28"/>
        </w:rPr>
      </w:pPr>
      <w:r w:rsidRPr="009658C6">
        <w:rPr>
          <w:sz w:val="28"/>
          <w:szCs w:val="28"/>
        </w:rPr>
        <w:t>Приднестровской Молдавской Республики</w:t>
      </w:r>
    </w:p>
    <w:p w:rsidR="00286BC9" w:rsidRPr="009658C6" w:rsidRDefault="00286BC9" w:rsidP="00286BC9">
      <w:pPr>
        <w:shd w:val="clear" w:color="auto" w:fill="FFFFFF"/>
        <w:ind w:firstLine="709"/>
        <w:jc w:val="both"/>
        <w:rPr>
          <w:sz w:val="28"/>
          <w:szCs w:val="28"/>
        </w:rPr>
      </w:pPr>
    </w:p>
    <w:p w:rsidR="00286BC9" w:rsidRPr="009658C6" w:rsidRDefault="00286BC9" w:rsidP="00286BC9">
      <w:pPr>
        <w:shd w:val="clear" w:color="auto" w:fill="FFFFFF"/>
        <w:ind w:firstLine="709"/>
        <w:jc w:val="both"/>
        <w:rPr>
          <w:b/>
          <w:sz w:val="28"/>
          <w:szCs w:val="28"/>
        </w:rPr>
      </w:pPr>
    </w:p>
    <w:p w:rsidR="00286BC9" w:rsidRPr="009658C6" w:rsidRDefault="00286BC9" w:rsidP="00286BC9">
      <w:pPr>
        <w:ind w:firstLine="708"/>
        <w:jc w:val="both"/>
        <w:rPr>
          <w:sz w:val="28"/>
          <w:szCs w:val="28"/>
        </w:rPr>
      </w:pPr>
      <w:r w:rsidRPr="005B2794">
        <w:rPr>
          <w:b/>
          <w:sz w:val="28"/>
          <w:szCs w:val="28"/>
        </w:rPr>
        <w:t>Статья 1.</w:t>
      </w:r>
      <w:r w:rsidRPr="009658C6">
        <w:rPr>
          <w:sz w:val="28"/>
          <w:szCs w:val="28"/>
        </w:rPr>
        <w:t xml:space="preserve"> Внести в Закон Приднестровской Молдавской Республики </w:t>
      </w:r>
      <w:r w:rsidRPr="009658C6">
        <w:rPr>
          <w:sz w:val="28"/>
          <w:szCs w:val="28"/>
        </w:rPr>
        <w:br/>
        <w:t xml:space="preserve">от 15 июня 2020 года № 77-ЗИД-VI «О внесении изменений и дополнений </w:t>
      </w:r>
      <w:r w:rsidRPr="009658C6">
        <w:rPr>
          <w:sz w:val="28"/>
          <w:szCs w:val="28"/>
        </w:rPr>
        <w:br/>
        <w:t xml:space="preserve">в некоторые законодательные акты Приднестровской Молдавской Республики» (САЗ 20-25) с изменениями, внесенными законами Приднестровской Молдавской Республики от 28 сентября 2020 года № 144-З-VI (САЗ 20-40); </w:t>
      </w:r>
      <w:r w:rsidR="005B2794">
        <w:rPr>
          <w:sz w:val="28"/>
          <w:szCs w:val="28"/>
        </w:rPr>
        <w:br/>
      </w:r>
      <w:r w:rsidRPr="009658C6">
        <w:rPr>
          <w:sz w:val="28"/>
          <w:szCs w:val="28"/>
        </w:rPr>
        <w:t xml:space="preserve">от 11 ноября 2020 года № 187-ЗИ-VI (САЗ 20-46); от 14 декабря 2020 года </w:t>
      </w:r>
      <w:r w:rsidR="005B2794">
        <w:rPr>
          <w:sz w:val="28"/>
          <w:szCs w:val="28"/>
        </w:rPr>
        <w:br/>
      </w:r>
      <w:r w:rsidRPr="009658C6">
        <w:rPr>
          <w:sz w:val="28"/>
          <w:szCs w:val="28"/>
        </w:rPr>
        <w:t xml:space="preserve">№ 218-ЗИ-VI (САЗ 20-51); от 26 января 2021 года № 2-ЗИ-VII (САЗ 21-4); </w:t>
      </w:r>
      <w:r w:rsidR="005B2794">
        <w:rPr>
          <w:sz w:val="28"/>
          <w:szCs w:val="28"/>
        </w:rPr>
        <w:br/>
      </w:r>
      <w:r w:rsidRPr="009658C6">
        <w:rPr>
          <w:sz w:val="28"/>
          <w:szCs w:val="28"/>
        </w:rPr>
        <w:t xml:space="preserve">от 29 марта 2021 года № 53-ЗИ-VII (САЗ 21-13), от 14 мая 2021 года </w:t>
      </w:r>
      <w:r w:rsidR="005B2794">
        <w:rPr>
          <w:sz w:val="28"/>
          <w:szCs w:val="28"/>
        </w:rPr>
        <w:br/>
      </w:r>
      <w:r w:rsidRPr="009658C6">
        <w:rPr>
          <w:sz w:val="28"/>
          <w:szCs w:val="28"/>
        </w:rPr>
        <w:t>№ 90-ЗИ-VI</w:t>
      </w:r>
      <w:r w:rsidRPr="009658C6">
        <w:rPr>
          <w:sz w:val="28"/>
          <w:szCs w:val="28"/>
          <w:lang w:val="en-US"/>
        </w:rPr>
        <w:t>I</w:t>
      </w:r>
      <w:r w:rsidRPr="009658C6">
        <w:rPr>
          <w:sz w:val="28"/>
          <w:szCs w:val="28"/>
        </w:rPr>
        <w:t xml:space="preserve"> (САЗ 21-19), следующее изменение.</w:t>
      </w:r>
    </w:p>
    <w:p w:rsidR="00286BC9" w:rsidRPr="009658C6" w:rsidRDefault="00286BC9" w:rsidP="00286BC9">
      <w:pPr>
        <w:shd w:val="clear" w:color="auto" w:fill="FFFFFF"/>
        <w:autoSpaceDE w:val="0"/>
        <w:autoSpaceDN w:val="0"/>
        <w:adjustRightInd w:val="0"/>
        <w:ind w:firstLine="708"/>
        <w:jc w:val="both"/>
        <w:rPr>
          <w:sz w:val="28"/>
          <w:szCs w:val="28"/>
        </w:rPr>
      </w:pP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 xml:space="preserve">Статью 6 изложить в следующей редакции: </w:t>
      </w: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 xml:space="preserve">«Статья 6. Настоящий Закон вступает в силу со дня, следующего за днем официального опубликования». </w:t>
      </w:r>
    </w:p>
    <w:p w:rsidR="00286BC9" w:rsidRPr="009658C6" w:rsidRDefault="00286BC9" w:rsidP="00286BC9">
      <w:pPr>
        <w:shd w:val="clear" w:color="auto" w:fill="FFFFFF"/>
        <w:autoSpaceDE w:val="0"/>
        <w:autoSpaceDN w:val="0"/>
        <w:adjustRightInd w:val="0"/>
        <w:ind w:firstLine="708"/>
        <w:jc w:val="both"/>
        <w:rPr>
          <w:sz w:val="28"/>
          <w:szCs w:val="28"/>
        </w:rPr>
      </w:pPr>
    </w:p>
    <w:p w:rsidR="00286BC9" w:rsidRPr="009658C6" w:rsidRDefault="00286BC9" w:rsidP="00286BC9">
      <w:pPr>
        <w:shd w:val="clear" w:color="auto" w:fill="FFFFFF"/>
        <w:autoSpaceDE w:val="0"/>
        <w:autoSpaceDN w:val="0"/>
        <w:adjustRightInd w:val="0"/>
        <w:ind w:firstLine="708"/>
        <w:jc w:val="both"/>
        <w:rPr>
          <w:sz w:val="28"/>
          <w:szCs w:val="28"/>
        </w:rPr>
      </w:pPr>
      <w:r w:rsidRPr="00505D30">
        <w:rPr>
          <w:b/>
          <w:sz w:val="28"/>
          <w:szCs w:val="28"/>
        </w:rPr>
        <w:t>Статья 2.</w:t>
      </w:r>
      <w:r w:rsidRPr="009658C6">
        <w:rPr>
          <w:sz w:val="28"/>
          <w:szCs w:val="28"/>
        </w:rPr>
        <w:t xml:space="preserve"> Внести в Закон Приднестровской Молдавской Республики </w:t>
      </w:r>
      <w:r w:rsidRPr="009658C6">
        <w:rPr>
          <w:sz w:val="28"/>
          <w:szCs w:val="28"/>
        </w:rPr>
        <w:br/>
        <w:t xml:space="preserve">от 1 июля 2020 года № 80-ЗД-VI «О внесении дополнений в Кодекс Приднестровской Молдавской Республики об административных правонарушениях» (САЗ 20-27) с изменениями, внесенными законами Приднестровской Молдавской Республики от 28 сентября 2020 года </w:t>
      </w:r>
      <w:r w:rsidRPr="009658C6">
        <w:rPr>
          <w:sz w:val="28"/>
          <w:szCs w:val="28"/>
        </w:rPr>
        <w:br/>
        <w:t xml:space="preserve">№ 144-З-VI (САЗ 20-40); от 11 ноября 2020 года № 187-ЗИ-VI (САЗ 20-46); </w:t>
      </w:r>
      <w:r w:rsidRPr="009658C6">
        <w:rPr>
          <w:sz w:val="28"/>
          <w:szCs w:val="28"/>
        </w:rPr>
        <w:br/>
        <w:t xml:space="preserve">от 14 декабря 2020 года № 218-ЗИ-VI (САЗ 20-51); от 26 января 2021 года </w:t>
      </w:r>
      <w:r w:rsidRPr="009658C6">
        <w:rPr>
          <w:sz w:val="28"/>
          <w:szCs w:val="28"/>
        </w:rPr>
        <w:br/>
        <w:t xml:space="preserve">№ 2-ЗИ-VII (САЗ 21-4); от 29 марта 2021 года № 53-ЗИ-VII (САЗ 21-13), </w:t>
      </w:r>
      <w:r w:rsidR="00505D30">
        <w:rPr>
          <w:sz w:val="28"/>
          <w:szCs w:val="28"/>
        </w:rPr>
        <w:br/>
      </w:r>
      <w:r w:rsidRPr="009658C6">
        <w:rPr>
          <w:sz w:val="28"/>
          <w:szCs w:val="28"/>
        </w:rPr>
        <w:t>от 14 мая 2021 года № 90-ЗИ-VI</w:t>
      </w:r>
      <w:r w:rsidRPr="009658C6">
        <w:rPr>
          <w:sz w:val="28"/>
          <w:szCs w:val="28"/>
          <w:lang w:val="en-US"/>
        </w:rPr>
        <w:t>I</w:t>
      </w:r>
      <w:r w:rsidRPr="009658C6">
        <w:rPr>
          <w:sz w:val="28"/>
          <w:szCs w:val="28"/>
        </w:rPr>
        <w:t xml:space="preserve"> (САЗ 21-19), следующее изменение.</w:t>
      </w:r>
    </w:p>
    <w:p w:rsidR="00286BC9" w:rsidRPr="009658C6" w:rsidRDefault="00286BC9" w:rsidP="00286BC9">
      <w:pPr>
        <w:shd w:val="clear" w:color="auto" w:fill="FFFFFF"/>
        <w:autoSpaceDE w:val="0"/>
        <w:autoSpaceDN w:val="0"/>
        <w:adjustRightInd w:val="0"/>
        <w:ind w:firstLine="708"/>
        <w:jc w:val="both"/>
        <w:rPr>
          <w:sz w:val="28"/>
          <w:szCs w:val="28"/>
        </w:rPr>
      </w:pP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 xml:space="preserve">Статью 2 изложить в следующей редакции: </w:t>
      </w: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«Статья 2. Настоящий Закон вступает в силу со дня, следующего за днем официального опубликования».</w:t>
      </w:r>
    </w:p>
    <w:p w:rsidR="00286BC9" w:rsidRPr="009658C6" w:rsidRDefault="00286BC9" w:rsidP="00286BC9">
      <w:pPr>
        <w:shd w:val="clear" w:color="auto" w:fill="FFFFFF"/>
        <w:autoSpaceDE w:val="0"/>
        <w:autoSpaceDN w:val="0"/>
        <w:adjustRightInd w:val="0"/>
        <w:ind w:firstLine="708"/>
        <w:jc w:val="both"/>
        <w:rPr>
          <w:b/>
          <w:sz w:val="28"/>
          <w:szCs w:val="28"/>
        </w:rPr>
      </w:pPr>
    </w:p>
    <w:p w:rsidR="00286BC9" w:rsidRPr="009658C6" w:rsidRDefault="00286BC9" w:rsidP="00286BC9">
      <w:pPr>
        <w:ind w:firstLine="708"/>
        <w:jc w:val="both"/>
        <w:rPr>
          <w:sz w:val="28"/>
          <w:szCs w:val="28"/>
        </w:rPr>
      </w:pPr>
      <w:r w:rsidRPr="00505D30">
        <w:rPr>
          <w:b/>
          <w:sz w:val="28"/>
          <w:szCs w:val="28"/>
        </w:rPr>
        <w:lastRenderedPageBreak/>
        <w:t>Статья 3.</w:t>
      </w:r>
      <w:r w:rsidRPr="009658C6">
        <w:rPr>
          <w:sz w:val="28"/>
          <w:szCs w:val="28"/>
        </w:rPr>
        <w:t xml:space="preserve"> Внести в Закон Приднестровской Молдавской Республики </w:t>
      </w:r>
      <w:r w:rsidRPr="009658C6">
        <w:rPr>
          <w:sz w:val="28"/>
          <w:szCs w:val="28"/>
        </w:rPr>
        <w:br/>
        <w:t xml:space="preserve">от 21 марта 2020 года № 54-ЗИД-VI «О внесении изменений и дополнений </w:t>
      </w:r>
      <w:r w:rsidRPr="009658C6">
        <w:rPr>
          <w:sz w:val="28"/>
          <w:szCs w:val="28"/>
        </w:rPr>
        <w:br/>
        <w:t xml:space="preserve">в некоторые законодательные акты Приднестровской Молдавской Республики» (САЗ 20-12) с изменениями, внесенными законами Приднестровской Молдавской Республики от 5 августа 2020 года № 125-ЗИ-VI (САЗ 20-32); </w:t>
      </w:r>
      <w:r w:rsidR="00505D30">
        <w:rPr>
          <w:sz w:val="28"/>
          <w:szCs w:val="28"/>
        </w:rPr>
        <w:br/>
      </w:r>
      <w:r w:rsidRPr="009658C6">
        <w:rPr>
          <w:sz w:val="28"/>
          <w:szCs w:val="28"/>
        </w:rPr>
        <w:t xml:space="preserve">от 14 декабря 2020 года № 218-ЗИ-VI (САЗ 20-51); от 26 января 2021 года </w:t>
      </w:r>
      <w:r w:rsidR="00505D30">
        <w:rPr>
          <w:sz w:val="28"/>
          <w:szCs w:val="28"/>
        </w:rPr>
        <w:br/>
      </w:r>
      <w:r w:rsidRPr="009658C6">
        <w:rPr>
          <w:sz w:val="28"/>
          <w:szCs w:val="28"/>
        </w:rPr>
        <w:t xml:space="preserve">№ 2-ЗИ-VII (САЗ 21-4); от 29 марта 2021 года № 53-ЗИ-VII (САЗ 21-13), </w:t>
      </w:r>
      <w:r w:rsidR="00505D30">
        <w:rPr>
          <w:sz w:val="28"/>
          <w:szCs w:val="28"/>
        </w:rPr>
        <w:br/>
      </w:r>
      <w:r w:rsidRPr="009658C6">
        <w:rPr>
          <w:sz w:val="28"/>
          <w:szCs w:val="28"/>
        </w:rPr>
        <w:t>от 14 мая 2021 года № 90-ЗИ-VI</w:t>
      </w:r>
      <w:r w:rsidRPr="009658C6">
        <w:rPr>
          <w:sz w:val="28"/>
          <w:szCs w:val="28"/>
          <w:lang w:val="en-US"/>
        </w:rPr>
        <w:t>I</w:t>
      </w:r>
      <w:r w:rsidRPr="009658C6">
        <w:rPr>
          <w:sz w:val="28"/>
          <w:szCs w:val="28"/>
        </w:rPr>
        <w:t xml:space="preserve"> (САЗ 21-19), следующее изменение.</w:t>
      </w:r>
    </w:p>
    <w:p w:rsidR="00286BC9" w:rsidRPr="009658C6" w:rsidRDefault="00286BC9" w:rsidP="00286BC9">
      <w:pPr>
        <w:shd w:val="clear" w:color="auto" w:fill="FFFFFF"/>
        <w:autoSpaceDE w:val="0"/>
        <w:autoSpaceDN w:val="0"/>
        <w:adjustRightInd w:val="0"/>
        <w:ind w:firstLine="708"/>
        <w:jc w:val="both"/>
        <w:rPr>
          <w:sz w:val="28"/>
          <w:szCs w:val="28"/>
        </w:rPr>
      </w:pP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Часть вторую статьи 6 изложить в следующей редакции:</w:t>
      </w:r>
    </w:p>
    <w:p w:rsidR="00286BC9" w:rsidRPr="009658C6" w:rsidRDefault="00286BC9" w:rsidP="00286BC9">
      <w:pPr>
        <w:shd w:val="clear" w:color="auto" w:fill="FFFFFF"/>
        <w:autoSpaceDE w:val="0"/>
        <w:autoSpaceDN w:val="0"/>
        <w:adjustRightInd w:val="0"/>
        <w:ind w:firstLine="708"/>
        <w:jc w:val="both"/>
        <w:rPr>
          <w:sz w:val="28"/>
          <w:szCs w:val="28"/>
        </w:rPr>
      </w:pPr>
      <w:r w:rsidRPr="009658C6">
        <w:rPr>
          <w:sz w:val="28"/>
          <w:szCs w:val="28"/>
        </w:rPr>
        <w:t xml:space="preserve">«Статьи 4 и 5 настоящего Закона вступают в силу по истечении </w:t>
      </w:r>
      <w:r w:rsidRPr="009658C6">
        <w:rPr>
          <w:sz w:val="28"/>
          <w:szCs w:val="28"/>
        </w:rPr>
        <w:br/>
        <w:t>14 (четырнадцати) дней после дня официального опубликования».</w:t>
      </w:r>
    </w:p>
    <w:p w:rsidR="00286BC9" w:rsidRPr="009658C6" w:rsidRDefault="00286BC9" w:rsidP="00286BC9">
      <w:pPr>
        <w:shd w:val="clear" w:color="auto" w:fill="FFFFFF"/>
        <w:autoSpaceDE w:val="0"/>
        <w:autoSpaceDN w:val="0"/>
        <w:adjustRightInd w:val="0"/>
        <w:ind w:firstLine="708"/>
        <w:jc w:val="both"/>
        <w:rPr>
          <w:b/>
          <w:sz w:val="28"/>
          <w:szCs w:val="28"/>
        </w:rPr>
      </w:pPr>
    </w:p>
    <w:p w:rsidR="00286BC9" w:rsidRPr="009658C6" w:rsidRDefault="00286BC9" w:rsidP="00286BC9">
      <w:pPr>
        <w:ind w:firstLine="708"/>
        <w:jc w:val="both"/>
        <w:rPr>
          <w:sz w:val="28"/>
          <w:szCs w:val="28"/>
        </w:rPr>
      </w:pPr>
      <w:r w:rsidRPr="00505D30">
        <w:rPr>
          <w:b/>
          <w:sz w:val="28"/>
          <w:szCs w:val="28"/>
        </w:rPr>
        <w:t>Статья 4.</w:t>
      </w:r>
      <w:r w:rsidRPr="009658C6">
        <w:rPr>
          <w:sz w:val="28"/>
          <w:szCs w:val="28"/>
        </w:rPr>
        <w:t xml:space="preserve"> Настоящий Закон вступает в силу со дня, следующего за днем официального опубликования.</w:t>
      </w:r>
    </w:p>
    <w:p w:rsidR="00286BC9" w:rsidRPr="009658C6" w:rsidRDefault="00286BC9" w:rsidP="00286BC9">
      <w:pPr>
        <w:ind w:firstLine="708"/>
        <w:jc w:val="both"/>
        <w:rPr>
          <w:sz w:val="28"/>
          <w:szCs w:val="28"/>
        </w:rPr>
      </w:pPr>
    </w:p>
    <w:p w:rsidR="00286BC9" w:rsidRPr="009658C6" w:rsidRDefault="00286BC9" w:rsidP="00286BC9">
      <w:pPr>
        <w:ind w:firstLine="709"/>
        <w:jc w:val="both"/>
        <w:rPr>
          <w:rFonts w:eastAsia="Calibri"/>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Pr="009658C6" w:rsidRDefault="00286BC9" w:rsidP="00286BC9">
      <w:pPr>
        <w:rPr>
          <w:sz w:val="28"/>
          <w:szCs w:val="28"/>
        </w:rPr>
      </w:pPr>
    </w:p>
    <w:p w:rsidR="00286BC9" w:rsidRDefault="00286BC9" w:rsidP="00286BC9">
      <w:pPr>
        <w:rPr>
          <w:sz w:val="28"/>
          <w:szCs w:val="28"/>
        </w:rPr>
      </w:pPr>
    </w:p>
    <w:p w:rsidR="00094DE9" w:rsidRDefault="00094DE9" w:rsidP="00286BC9">
      <w:pPr>
        <w:shd w:val="clear" w:color="auto" w:fill="FFFFFF"/>
        <w:autoSpaceDE w:val="0"/>
        <w:autoSpaceDN w:val="0"/>
        <w:adjustRightInd w:val="0"/>
        <w:jc w:val="center"/>
      </w:pPr>
    </w:p>
    <w:p w:rsidR="00286BC9" w:rsidRPr="00505D30" w:rsidRDefault="00286BC9" w:rsidP="00286BC9">
      <w:pPr>
        <w:shd w:val="clear" w:color="auto" w:fill="FFFFFF"/>
        <w:autoSpaceDE w:val="0"/>
        <w:autoSpaceDN w:val="0"/>
        <w:adjustRightInd w:val="0"/>
        <w:jc w:val="center"/>
      </w:pPr>
      <w:r w:rsidRPr="00505D30">
        <w:lastRenderedPageBreak/>
        <w:t>ПОЯСНИТЕЛЬНАЯ ЗАПИСКА</w:t>
      </w:r>
    </w:p>
    <w:p w:rsidR="00286BC9" w:rsidRPr="009658C6" w:rsidRDefault="00286BC9" w:rsidP="00286BC9">
      <w:pPr>
        <w:shd w:val="clear" w:color="auto" w:fill="FFFFFF"/>
        <w:autoSpaceDE w:val="0"/>
        <w:autoSpaceDN w:val="0"/>
        <w:adjustRightInd w:val="0"/>
        <w:jc w:val="center"/>
        <w:rPr>
          <w:sz w:val="28"/>
          <w:szCs w:val="28"/>
        </w:rPr>
      </w:pPr>
      <w:proofErr w:type="gramStart"/>
      <w:r w:rsidRPr="009658C6">
        <w:rPr>
          <w:sz w:val="28"/>
          <w:szCs w:val="28"/>
        </w:rPr>
        <w:t>к</w:t>
      </w:r>
      <w:proofErr w:type="gramEnd"/>
      <w:r w:rsidRPr="009658C6">
        <w:rPr>
          <w:sz w:val="28"/>
          <w:szCs w:val="28"/>
        </w:rPr>
        <w:t xml:space="preserve"> проекту закона Приднестровской Молдавской Республики </w:t>
      </w:r>
    </w:p>
    <w:p w:rsidR="00286BC9" w:rsidRPr="009658C6" w:rsidRDefault="00286BC9" w:rsidP="00286BC9">
      <w:pPr>
        <w:shd w:val="clear" w:color="auto" w:fill="FFFFFF"/>
        <w:autoSpaceDE w:val="0"/>
        <w:autoSpaceDN w:val="0"/>
        <w:adjustRightInd w:val="0"/>
        <w:jc w:val="center"/>
        <w:rPr>
          <w:sz w:val="28"/>
          <w:szCs w:val="28"/>
        </w:rPr>
      </w:pPr>
      <w:r w:rsidRPr="009658C6">
        <w:rPr>
          <w:sz w:val="28"/>
          <w:szCs w:val="28"/>
        </w:rPr>
        <w:t xml:space="preserve">«О внесении изменений в некоторые законодательные акты </w:t>
      </w:r>
    </w:p>
    <w:p w:rsidR="00286BC9" w:rsidRPr="009658C6" w:rsidRDefault="00286BC9" w:rsidP="00286BC9">
      <w:pPr>
        <w:shd w:val="clear" w:color="auto" w:fill="FFFFFF"/>
        <w:autoSpaceDE w:val="0"/>
        <w:autoSpaceDN w:val="0"/>
        <w:adjustRightInd w:val="0"/>
        <w:jc w:val="center"/>
        <w:rPr>
          <w:sz w:val="28"/>
          <w:szCs w:val="28"/>
        </w:rPr>
      </w:pPr>
      <w:r w:rsidRPr="009658C6">
        <w:rPr>
          <w:sz w:val="28"/>
          <w:szCs w:val="28"/>
        </w:rPr>
        <w:t>Приднестровской Молдавской Республики»</w:t>
      </w:r>
    </w:p>
    <w:p w:rsidR="00286BC9" w:rsidRPr="009658C6" w:rsidRDefault="00286BC9" w:rsidP="00286BC9">
      <w:pPr>
        <w:shd w:val="clear" w:color="auto" w:fill="FFFFFF"/>
        <w:autoSpaceDE w:val="0"/>
        <w:autoSpaceDN w:val="0"/>
        <w:adjustRightInd w:val="0"/>
        <w:ind w:firstLine="709"/>
        <w:rPr>
          <w:sz w:val="28"/>
          <w:szCs w:val="28"/>
        </w:rPr>
      </w:pPr>
    </w:p>
    <w:p w:rsidR="00286BC9" w:rsidRPr="009658C6" w:rsidRDefault="008211AB" w:rsidP="00505D30">
      <w:pPr>
        <w:autoSpaceDE w:val="0"/>
        <w:autoSpaceDN w:val="0"/>
        <w:adjustRightInd w:val="0"/>
        <w:ind w:firstLine="709"/>
        <w:jc w:val="both"/>
        <w:rPr>
          <w:color w:val="000000"/>
          <w:sz w:val="28"/>
          <w:szCs w:val="28"/>
        </w:rPr>
      </w:pPr>
      <w:proofErr w:type="gramStart"/>
      <w:r>
        <w:rPr>
          <w:color w:val="000000"/>
          <w:sz w:val="28"/>
          <w:szCs w:val="28"/>
        </w:rPr>
        <w:t>а</w:t>
      </w:r>
      <w:proofErr w:type="gramEnd"/>
      <w:r>
        <w:rPr>
          <w:color w:val="000000"/>
          <w:sz w:val="28"/>
          <w:szCs w:val="28"/>
        </w:rPr>
        <w:t>) Н</w:t>
      </w:r>
      <w:r w:rsidR="00286BC9" w:rsidRPr="009658C6">
        <w:rPr>
          <w:color w:val="000000"/>
          <w:sz w:val="28"/>
          <w:szCs w:val="28"/>
        </w:rPr>
        <w:t>астоящий проект закона разработан в целях продления срока действия отдельных положений ряда законодательных актов Приднестровской Молдавской Республики, имеющих ограниченный срок действия.</w:t>
      </w:r>
    </w:p>
    <w:p w:rsidR="00286BC9" w:rsidRPr="009658C6" w:rsidRDefault="008211AB" w:rsidP="00505D30">
      <w:pPr>
        <w:autoSpaceDE w:val="0"/>
        <w:autoSpaceDN w:val="0"/>
        <w:adjustRightInd w:val="0"/>
        <w:ind w:firstLine="709"/>
        <w:jc w:val="both"/>
        <w:rPr>
          <w:b/>
          <w:sz w:val="28"/>
          <w:szCs w:val="28"/>
        </w:rPr>
      </w:pPr>
      <w:r>
        <w:rPr>
          <w:sz w:val="28"/>
          <w:szCs w:val="28"/>
        </w:rPr>
        <w:t xml:space="preserve">Учитывая объективную </w:t>
      </w:r>
      <w:r w:rsidR="00286BC9" w:rsidRPr="009658C6">
        <w:rPr>
          <w:sz w:val="28"/>
          <w:szCs w:val="28"/>
        </w:rPr>
        <w:t xml:space="preserve">необходимость продолжения ведения борьбы </w:t>
      </w:r>
      <w:r>
        <w:rPr>
          <w:sz w:val="28"/>
          <w:szCs w:val="28"/>
        </w:rPr>
        <w:br/>
      </w:r>
      <w:r w:rsidR="00286BC9" w:rsidRPr="009658C6">
        <w:rPr>
          <w:sz w:val="28"/>
          <w:szCs w:val="28"/>
        </w:rPr>
        <w:t xml:space="preserve">с распространением </w:t>
      </w:r>
      <w:proofErr w:type="spellStart"/>
      <w:r w:rsidR="00286BC9" w:rsidRPr="009658C6">
        <w:rPr>
          <w:sz w:val="28"/>
          <w:szCs w:val="28"/>
        </w:rPr>
        <w:t>коронавирусной</w:t>
      </w:r>
      <w:proofErr w:type="spellEnd"/>
      <w:r w:rsidR="00286BC9" w:rsidRPr="009658C6">
        <w:rPr>
          <w:sz w:val="28"/>
          <w:szCs w:val="28"/>
        </w:rPr>
        <w:t xml:space="preserve"> инфекции, вызванной новым типом вируса COVID-19</w:t>
      </w:r>
      <w:r>
        <w:rPr>
          <w:sz w:val="28"/>
          <w:szCs w:val="28"/>
        </w:rPr>
        <w:t>,</w:t>
      </w:r>
      <w:r w:rsidR="00286BC9" w:rsidRPr="009658C6">
        <w:rPr>
          <w:sz w:val="28"/>
          <w:szCs w:val="28"/>
        </w:rPr>
        <w:t xml:space="preserve"> и</w:t>
      </w:r>
      <w:r w:rsidR="00286BC9" w:rsidRPr="009658C6">
        <w:rPr>
          <w:color w:val="000000"/>
          <w:sz w:val="28"/>
          <w:szCs w:val="28"/>
        </w:rPr>
        <w:t xml:space="preserve"> продолжения реализации государственных мер, направленных </w:t>
      </w:r>
      <w:r w:rsidR="00286BC9" w:rsidRPr="009658C6">
        <w:rPr>
          <w:color w:val="000000"/>
          <w:sz w:val="28"/>
          <w:szCs w:val="28"/>
        </w:rPr>
        <w:br/>
        <w:t xml:space="preserve">на борьбу с </w:t>
      </w:r>
      <w:r w:rsidR="00286BC9" w:rsidRPr="009658C6">
        <w:rPr>
          <w:sz w:val="28"/>
          <w:szCs w:val="28"/>
        </w:rPr>
        <w:t xml:space="preserve">распространением данной инфекции, срок действия отдельных норм законодательных актов требуется продлить. </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Так, данным законопроектом предлагается продлить срок действия положений:</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 Закона Приднестровской Молдавской Республики от 19 июня 2017 года № 171-З-VI «О порядке въезда в Приднестровскую Молдавскую Республику </w:t>
      </w:r>
      <w:r w:rsidR="008211AB">
        <w:rPr>
          <w:color w:val="000000"/>
          <w:sz w:val="28"/>
          <w:szCs w:val="28"/>
        </w:rPr>
        <w:br/>
      </w:r>
      <w:r w:rsidRPr="009658C6">
        <w:rPr>
          <w:color w:val="000000"/>
          <w:sz w:val="28"/>
          <w:szCs w:val="28"/>
        </w:rPr>
        <w:t xml:space="preserve">и выезда из Приднестровской Молдавской Республики», предусматривающих, что право гражданина Приднестровской Молдавской Республики на выезд </w:t>
      </w:r>
      <w:r w:rsidR="008211AB">
        <w:rPr>
          <w:color w:val="000000"/>
          <w:sz w:val="28"/>
          <w:szCs w:val="28"/>
        </w:rPr>
        <w:br/>
      </w:r>
      <w:r w:rsidRPr="009658C6">
        <w:rPr>
          <w:color w:val="000000"/>
          <w:sz w:val="28"/>
          <w:szCs w:val="28"/>
        </w:rPr>
        <w:t xml:space="preserve">из Приднестровской Молдавской Республики может быть временно ограничено по основаниям и в порядке, предусмотренным Конституционным законом Приднестровской Молдавской Республики «Об особых правовых режимах», Законом Приднестровской Молдавской Республики «О санитарно-эпидемиологическом благополучии населения»; </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 Закона Приднестровской Молдавской Республики от 3 июня 2008 года </w:t>
      </w:r>
      <w:r w:rsidRPr="009658C6">
        <w:rPr>
          <w:color w:val="000000"/>
          <w:sz w:val="28"/>
          <w:szCs w:val="28"/>
        </w:rPr>
        <w:br/>
        <w:t>№ 481-З-IV «О санитарно-эпидемиологическом благополучии населения», определяющих комплекс мер, возможных к реализации в рамках ограничительных мероприятий (карантина);</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 Закона Приднестровской Молдавской Республики от 19 июня 2017 года № 145-З-VI «О праве граждан Приднестровской Молдавской Республики </w:t>
      </w:r>
      <w:r w:rsidRPr="009658C6">
        <w:rPr>
          <w:color w:val="000000"/>
          <w:sz w:val="28"/>
          <w:szCs w:val="28"/>
        </w:rPr>
        <w:br/>
        <w:t xml:space="preserve">на свободу передвижения, выбор места пребывания и жительства в пределах Приднестровской Молдавской Республики», предусматривающих, что право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в соответствии с законами Приднестровской Молдавской Республики, может быть ограничено на </w:t>
      </w:r>
      <w:r w:rsidRPr="009658C6">
        <w:rPr>
          <w:bCs/>
          <w:color w:val="000000"/>
          <w:sz w:val="28"/>
          <w:szCs w:val="28"/>
        </w:rPr>
        <w:t>всей территории Приднестровской Молдавской Республики или на</w:t>
      </w:r>
      <w:r w:rsidRPr="009658C6">
        <w:rPr>
          <w:b/>
          <w:bCs/>
          <w:color w:val="000000"/>
          <w:sz w:val="28"/>
          <w:szCs w:val="28"/>
        </w:rPr>
        <w:t xml:space="preserve"> </w:t>
      </w:r>
      <w:r w:rsidRPr="009658C6">
        <w:rPr>
          <w:bCs/>
          <w:color w:val="000000"/>
          <w:sz w:val="28"/>
          <w:szCs w:val="28"/>
        </w:rPr>
        <w:t>ее</w:t>
      </w:r>
      <w:r w:rsidRPr="009658C6">
        <w:rPr>
          <w:color w:val="000000"/>
          <w:sz w:val="28"/>
          <w:szCs w:val="28"/>
        </w:rPr>
        <w:t xml:space="preserve">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w:t>
      </w:r>
      <w:r w:rsidR="008211AB">
        <w:rPr>
          <w:color w:val="000000"/>
          <w:sz w:val="28"/>
          <w:szCs w:val="28"/>
        </w:rPr>
        <w:br/>
      </w:r>
      <w:r w:rsidRPr="009658C6">
        <w:rPr>
          <w:color w:val="000000"/>
          <w:sz w:val="28"/>
          <w:szCs w:val="28"/>
        </w:rPr>
        <w:t>и режимы проживания населения и хозяйственной деятельности;</w:t>
      </w:r>
    </w:p>
    <w:p w:rsidR="00286BC9" w:rsidRPr="009658C6" w:rsidRDefault="00286BC9" w:rsidP="0050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8211AB">
        <w:rPr>
          <w:color w:val="000000"/>
          <w:spacing w:val="-4"/>
          <w:sz w:val="28"/>
          <w:szCs w:val="28"/>
        </w:rPr>
        <w:t>- Кодекса Приднестровской Молдавской Республики об административных</w:t>
      </w:r>
      <w:r w:rsidRPr="009658C6">
        <w:rPr>
          <w:color w:val="000000"/>
          <w:sz w:val="28"/>
          <w:szCs w:val="28"/>
        </w:rPr>
        <w:t xml:space="preserve"> правонарушениях, наделивших должностных лиц органов внутренних дел Приднестровской Молдавской Республики и органов государственной службы безопасности Приднестровской Молдавской Республики полномочиями </w:t>
      </w:r>
      <w:r w:rsidR="008211AB">
        <w:rPr>
          <w:color w:val="000000"/>
          <w:sz w:val="28"/>
          <w:szCs w:val="28"/>
        </w:rPr>
        <w:br/>
      </w:r>
      <w:r w:rsidRPr="009658C6">
        <w:rPr>
          <w:color w:val="000000"/>
          <w:sz w:val="28"/>
          <w:szCs w:val="28"/>
        </w:rPr>
        <w:t xml:space="preserve">по составлению протоколов об административных правонарушениях в области </w:t>
      </w:r>
      <w:r w:rsidRPr="009658C6">
        <w:rPr>
          <w:color w:val="000000"/>
          <w:sz w:val="28"/>
          <w:szCs w:val="28"/>
        </w:rPr>
        <w:lastRenderedPageBreak/>
        <w:t>обеспечения санитарно-эпидемиологического благополучия населения в период действия ограничительных мер (карантина);</w:t>
      </w:r>
    </w:p>
    <w:p w:rsidR="00286BC9" w:rsidRPr="009658C6" w:rsidRDefault="00286BC9" w:rsidP="0050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9658C6">
        <w:rPr>
          <w:color w:val="000000"/>
          <w:sz w:val="28"/>
          <w:szCs w:val="28"/>
        </w:rPr>
        <w:t xml:space="preserve">- Уголовного кодекса Приднестровской Молдавской Республики, установивших уголовную ответственность за </w:t>
      </w:r>
      <w:r w:rsidRPr="009658C6">
        <w:rPr>
          <w:sz w:val="28"/>
          <w:szCs w:val="28"/>
        </w:rPr>
        <w:t xml:space="preserve">сознательное </w:t>
      </w:r>
      <w:proofErr w:type="spellStart"/>
      <w:r w:rsidRPr="009658C6">
        <w:rPr>
          <w:sz w:val="28"/>
          <w:szCs w:val="28"/>
        </w:rPr>
        <w:t>поставление</w:t>
      </w:r>
      <w:proofErr w:type="spellEnd"/>
      <w:r w:rsidRPr="009658C6">
        <w:rPr>
          <w:sz w:val="28"/>
          <w:szCs w:val="28"/>
        </w:rPr>
        <w:t xml:space="preserve"> другого лица в опасность заражения инфекционным заболеванием, представляющим опасность для окружающих, в условиях введения на территории Приднестровской Молдавской Республики ограничительных мероприятий (карантина)</w:t>
      </w:r>
      <w:r w:rsidR="0001710A">
        <w:rPr>
          <w:color w:val="000000"/>
          <w:sz w:val="28"/>
          <w:szCs w:val="28"/>
        </w:rPr>
        <w:t>.</w:t>
      </w:r>
    </w:p>
    <w:p w:rsidR="00286BC9" w:rsidRPr="009658C6" w:rsidRDefault="00286BC9" w:rsidP="0050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sidRPr="009658C6">
        <w:rPr>
          <w:color w:val="000000"/>
          <w:sz w:val="28"/>
          <w:szCs w:val="28"/>
        </w:rPr>
        <w:t xml:space="preserve">Правовые нормы, требующие продления, являются составной частью правового механизма реализации государственных мер, направленных </w:t>
      </w:r>
      <w:r w:rsidRPr="009658C6">
        <w:rPr>
          <w:color w:val="000000"/>
          <w:sz w:val="28"/>
          <w:szCs w:val="28"/>
        </w:rPr>
        <w:br/>
        <w:t xml:space="preserve">на борьбу с </w:t>
      </w:r>
      <w:r w:rsidRPr="009658C6">
        <w:rPr>
          <w:sz w:val="28"/>
          <w:szCs w:val="28"/>
        </w:rPr>
        <w:t xml:space="preserve">распространением </w:t>
      </w:r>
      <w:proofErr w:type="spellStart"/>
      <w:r w:rsidRPr="009658C6">
        <w:rPr>
          <w:sz w:val="28"/>
          <w:szCs w:val="28"/>
        </w:rPr>
        <w:t>коронавирусной</w:t>
      </w:r>
      <w:proofErr w:type="spellEnd"/>
      <w:r w:rsidRPr="009658C6">
        <w:rPr>
          <w:sz w:val="28"/>
          <w:szCs w:val="28"/>
        </w:rPr>
        <w:t xml:space="preserve"> инфекции, вызванной новым типом вируса COVID-19, который был введен в действие с начала ведения борьбы с данным вирусом и неоднократно продлевался посредством внесения изменений в законы.</w:t>
      </w:r>
    </w:p>
    <w:p w:rsidR="00286BC9" w:rsidRPr="009658C6" w:rsidRDefault="00286BC9" w:rsidP="00505D30">
      <w:pPr>
        <w:autoSpaceDE w:val="0"/>
        <w:autoSpaceDN w:val="0"/>
        <w:adjustRightInd w:val="0"/>
        <w:ind w:firstLine="709"/>
        <w:jc w:val="both"/>
        <w:rPr>
          <w:sz w:val="28"/>
          <w:szCs w:val="28"/>
        </w:rPr>
      </w:pPr>
      <w:r w:rsidRPr="009658C6">
        <w:rPr>
          <w:sz w:val="28"/>
          <w:szCs w:val="28"/>
        </w:rPr>
        <w:t>Учитывая</w:t>
      </w:r>
      <w:r w:rsidR="00B71BC1">
        <w:rPr>
          <w:sz w:val="28"/>
          <w:szCs w:val="28"/>
        </w:rPr>
        <w:t>,</w:t>
      </w:r>
      <w:r w:rsidRPr="009658C6">
        <w:rPr>
          <w:sz w:val="28"/>
          <w:szCs w:val="28"/>
        </w:rPr>
        <w:t xml:space="preserve"> что спрогнозировать необходимый период времени</w:t>
      </w:r>
      <w:r w:rsidR="00B71BC1">
        <w:rPr>
          <w:sz w:val="28"/>
          <w:szCs w:val="28"/>
        </w:rPr>
        <w:t>,</w:t>
      </w:r>
      <w:r w:rsidRPr="009658C6">
        <w:rPr>
          <w:sz w:val="28"/>
          <w:szCs w:val="28"/>
        </w:rPr>
        <w:t xml:space="preserve"> в течение которого данный механизм будет востребован</w:t>
      </w:r>
      <w:r w:rsidR="00B71BC1">
        <w:rPr>
          <w:sz w:val="28"/>
          <w:szCs w:val="28"/>
        </w:rPr>
        <w:t>,</w:t>
      </w:r>
      <w:r w:rsidRPr="009658C6">
        <w:rPr>
          <w:sz w:val="28"/>
          <w:szCs w:val="28"/>
        </w:rPr>
        <w:t xml:space="preserve"> в настоящее время </w:t>
      </w:r>
      <w:r w:rsidR="00B71BC1">
        <w:rPr>
          <w:sz w:val="28"/>
          <w:szCs w:val="28"/>
        </w:rPr>
        <w:br/>
      </w:r>
      <w:r w:rsidRPr="009658C6">
        <w:rPr>
          <w:sz w:val="28"/>
          <w:szCs w:val="28"/>
        </w:rPr>
        <w:t>не представляется возможным, а соответственно</w:t>
      </w:r>
      <w:r w:rsidR="00B71BC1">
        <w:rPr>
          <w:sz w:val="28"/>
          <w:szCs w:val="28"/>
        </w:rPr>
        <w:t>, не</w:t>
      </w:r>
      <w:r w:rsidRPr="009658C6">
        <w:rPr>
          <w:sz w:val="28"/>
          <w:szCs w:val="28"/>
        </w:rPr>
        <w:t xml:space="preserve">возможно спрогнозировать  количество </w:t>
      </w:r>
      <w:r w:rsidR="00B71BC1">
        <w:rPr>
          <w:sz w:val="28"/>
          <w:szCs w:val="28"/>
        </w:rPr>
        <w:t>необходимых последующих изменений,</w:t>
      </w:r>
      <w:r w:rsidRPr="009658C6">
        <w:rPr>
          <w:sz w:val="28"/>
          <w:szCs w:val="28"/>
        </w:rPr>
        <w:t xml:space="preserve"> с целью чистоты законотворческого процесса и во избежание дальнейших вн</w:t>
      </w:r>
      <w:r w:rsidR="00B71BC1">
        <w:rPr>
          <w:sz w:val="28"/>
          <w:szCs w:val="28"/>
        </w:rPr>
        <w:t xml:space="preserve">есений </w:t>
      </w:r>
      <w:r w:rsidRPr="009658C6">
        <w:rPr>
          <w:sz w:val="28"/>
          <w:szCs w:val="28"/>
        </w:rPr>
        <w:t xml:space="preserve">изменений технического характера в рассматриваемые законы в части продления срока их действия, предлагается определить, что данные законы приняты </w:t>
      </w:r>
      <w:r w:rsidR="00B71BC1">
        <w:rPr>
          <w:sz w:val="28"/>
          <w:szCs w:val="28"/>
        </w:rPr>
        <w:br/>
      </w:r>
      <w:r w:rsidRPr="009658C6">
        <w:rPr>
          <w:sz w:val="28"/>
          <w:szCs w:val="28"/>
        </w:rPr>
        <w:t>на неопределенный срок.</w:t>
      </w:r>
    </w:p>
    <w:p w:rsidR="00286BC9" w:rsidRDefault="00286BC9" w:rsidP="00505D30">
      <w:pPr>
        <w:pStyle w:val="a7"/>
        <w:ind w:firstLine="709"/>
        <w:jc w:val="both"/>
        <w:rPr>
          <w:rFonts w:ascii="Times New Roman" w:hAnsi="Times New Roman" w:cs="Times New Roman"/>
          <w:sz w:val="28"/>
          <w:szCs w:val="28"/>
        </w:rPr>
      </w:pPr>
      <w:r w:rsidRPr="009658C6">
        <w:rPr>
          <w:rFonts w:ascii="Times New Roman" w:hAnsi="Times New Roman" w:cs="Times New Roman"/>
          <w:sz w:val="28"/>
          <w:szCs w:val="28"/>
        </w:rPr>
        <w:t>Действие рассматриваемых правовых актов прекратится в момент утраты ими юридической силы. Утрата же юридической силы данных законов произойдет в случае их прямой отмены другими законодательными актами, соответственно принятыми законодательным органом государственной власти Придне</w:t>
      </w:r>
      <w:r w:rsidR="00B71BC1">
        <w:rPr>
          <w:rFonts w:ascii="Times New Roman" w:hAnsi="Times New Roman" w:cs="Times New Roman"/>
          <w:sz w:val="28"/>
          <w:szCs w:val="28"/>
        </w:rPr>
        <w:t>стровской Молдавской Республики;</w:t>
      </w:r>
    </w:p>
    <w:p w:rsidR="00B71BC1" w:rsidRPr="009658C6" w:rsidRDefault="00B71BC1" w:rsidP="00505D30">
      <w:pPr>
        <w:pStyle w:val="a7"/>
        <w:ind w:firstLine="709"/>
        <w:jc w:val="both"/>
        <w:rPr>
          <w:rFonts w:ascii="Times New Roman" w:hAnsi="Times New Roman" w:cs="Times New Roman"/>
          <w:sz w:val="28"/>
          <w:szCs w:val="28"/>
        </w:rPr>
      </w:pPr>
    </w:p>
    <w:p w:rsidR="00286BC9" w:rsidRPr="009658C6" w:rsidRDefault="00286BC9" w:rsidP="00505D30">
      <w:pPr>
        <w:autoSpaceDE w:val="0"/>
        <w:autoSpaceDN w:val="0"/>
        <w:adjustRightInd w:val="0"/>
        <w:ind w:firstLine="709"/>
        <w:jc w:val="both"/>
        <w:rPr>
          <w:color w:val="000000"/>
          <w:sz w:val="28"/>
          <w:szCs w:val="28"/>
        </w:rPr>
      </w:pPr>
      <w:proofErr w:type="gramStart"/>
      <w:r w:rsidRPr="009658C6">
        <w:rPr>
          <w:color w:val="000000"/>
          <w:sz w:val="28"/>
          <w:szCs w:val="28"/>
        </w:rPr>
        <w:t>б</w:t>
      </w:r>
      <w:proofErr w:type="gramEnd"/>
      <w:r w:rsidRPr="009658C6">
        <w:rPr>
          <w:color w:val="000000"/>
          <w:sz w:val="28"/>
          <w:szCs w:val="28"/>
        </w:rPr>
        <w:t>) в данной сфере правового регулирования действуют:</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1) Конституция Приднестровской Молдавской Республики;</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2) Закон Приднестровской Молдавской Республики от 19 июня 2017 года № 171-З-VI «О порядке въезда в Приднестровскую Молдавскую Республику </w:t>
      </w:r>
      <w:r w:rsidR="00B71BC1">
        <w:rPr>
          <w:color w:val="000000"/>
          <w:sz w:val="28"/>
          <w:szCs w:val="28"/>
        </w:rPr>
        <w:br/>
      </w:r>
      <w:r w:rsidRPr="009658C6">
        <w:rPr>
          <w:color w:val="000000"/>
          <w:sz w:val="28"/>
          <w:szCs w:val="28"/>
        </w:rPr>
        <w:t>и выезда из Приднестровской Молдавской Республики» (САЗ 17-25);</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3) Закон Приднестровской Молдавской Республики от 19 июня 2017 года № 145-З-VI «О праве граждан Приднестровской Молдавской Республики </w:t>
      </w:r>
      <w:r w:rsidRPr="009658C6">
        <w:rPr>
          <w:color w:val="000000"/>
          <w:sz w:val="28"/>
          <w:szCs w:val="28"/>
        </w:rPr>
        <w:br/>
        <w:t>на свободу передвижения, выбор места пребывания и жительства в пределах Приднестровской Молдавской Республики» (САЗ 17-25);</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 xml:space="preserve">4) Закон Приднестровской Молдавской Республики от 3 июня 2008 года </w:t>
      </w:r>
      <w:r w:rsidRPr="009658C6">
        <w:rPr>
          <w:color w:val="000000"/>
          <w:sz w:val="28"/>
          <w:szCs w:val="28"/>
        </w:rPr>
        <w:br/>
        <w:t xml:space="preserve">№ 481-З-IV «О санитарно-эпидемиологическом благополучии населения» </w:t>
      </w:r>
      <w:r w:rsidRPr="009658C6">
        <w:rPr>
          <w:color w:val="000000"/>
          <w:sz w:val="28"/>
          <w:szCs w:val="28"/>
        </w:rPr>
        <w:br/>
        <w:t xml:space="preserve">(САЗ 08-22); </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t>5) Закон Приднестровской Молдавской Республики от 16 января 1997 года № 29-З «Об основах охраны здоровья граждан» (СЗМР 97-1);</w:t>
      </w:r>
    </w:p>
    <w:p w:rsidR="00286BC9" w:rsidRPr="00B71BC1" w:rsidRDefault="00286BC9" w:rsidP="00505D30">
      <w:pPr>
        <w:autoSpaceDE w:val="0"/>
        <w:autoSpaceDN w:val="0"/>
        <w:adjustRightInd w:val="0"/>
        <w:ind w:firstLine="709"/>
        <w:jc w:val="both"/>
        <w:rPr>
          <w:color w:val="000000"/>
          <w:spacing w:val="-4"/>
          <w:sz w:val="28"/>
          <w:szCs w:val="28"/>
        </w:rPr>
      </w:pPr>
      <w:r w:rsidRPr="00B71BC1">
        <w:rPr>
          <w:color w:val="000000"/>
          <w:spacing w:val="-4"/>
          <w:sz w:val="28"/>
          <w:szCs w:val="28"/>
        </w:rPr>
        <w:t>6) Кодекс Приднестровской Молдавской Республики об административных правонарушениях;</w:t>
      </w:r>
    </w:p>
    <w:p w:rsidR="00286BC9" w:rsidRPr="009658C6" w:rsidRDefault="00286BC9" w:rsidP="00505D30">
      <w:pPr>
        <w:autoSpaceDE w:val="0"/>
        <w:autoSpaceDN w:val="0"/>
        <w:adjustRightInd w:val="0"/>
        <w:ind w:firstLine="709"/>
        <w:jc w:val="both"/>
        <w:rPr>
          <w:color w:val="000000"/>
          <w:sz w:val="28"/>
          <w:szCs w:val="28"/>
        </w:rPr>
      </w:pPr>
      <w:r w:rsidRPr="009658C6">
        <w:rPr>
          <w:color w:val="000000"/>
          <w:sz w:val="28"/>
          <w:szCs w:val="28"/>
        </w:rPr>
        <w:lastRenderedPageBreak/>
        <w:t>7) Уголовный кодекс Приднестровской Молдавской Республики;</w:t>
      </w:r>
    </w:p>
    <w:p w:rsidR="00286BC9" w:rsidRPr="009658C6" w:rsidRDefault="00286BC9" w:rsidP="00505D30">
      <w:pPr>
        <w:autoSpaceDE w:val="0"/>
        <w:autoSpaceDN w:val="0"/>
        <w:adjustRightInd w:val="0"/>
        <w:ind w:firstLine="709"/>
        <w:jc w:val="both"/>
        <w:rPr>
          <w:color w:val="000000"/>
          <w:sz w:val="28"/>
          <w:szCs w:val="28"/>
        </w:rPr>
      </w:pPr>
    </w:p>
    <w:p w:rsidR="00286BC9" w:rsidRPr="009658C6" w:rsidRDefault="00286BC9" w:rsidP="00505D30">
      <w:pPr>
        <w:autoSpaceDE w:val="0"/>
        <w:autoSpaceDN w:val="0"/>
        <w:adjustRightInd w:val="0"/>
        <w:ind w:firstLine="709"/>
        <w:jc w:val="both"/>
        <w:rPr>
          <w:color w:val="000000"/>
          <w:sz w:val="28"/>
          <w:szCs w:val="28"/>
        </w:rPr>
      </w:pPr>
      <w:proofErr w:type="gramStart"/>
      <w:r w:rsidRPr="009658C6">
        <w:rPr>
          <w:color w:val="000000"/>
          <w:sz w:val="28"/>
          <w:szCs w:val="28"/>
        </w:rPr>
        <w:t>в</w:t>
      </w:r>
      <w:proofErr w:type="gramEnd"/>
      <w:r w:rsidRPr="009658C6">
        <w:rPr>
          <w:color w:val="000000"/>
          <w:sz w:val="28"/>
          <w:szCs w:val="28"/>
        </w:rPr>
        <w:t xml:space="preserve">) принятие данного законопроекта не потребует внесения изменений </w:t>
      </w:r>
      <w:r w:rsidRPr="009658C6">
        <w:rPr>
          <w:color w:val="000000"/>
          <w:sz w:val="28"/>
          <w:szCs w:val="28"/>
        </w:rPr>
        <w:br/>
        <w:t>в иные законодательные акты;</w:t>
      </w:r>
    </w:p>
    <w:p w:rsidR="00286BC9" w:rsidRPr="009658C6" w:rsidRDefault="00286BC9" w:rsidP="00505D30">
      <w:pPr>
        <w:autoSpaceDE w:val="0"/>
        <w:autoSpaceDN w:val="0"/>
        <w:adjustRightInd w:val="0"/>
        <w:ind w:firstLine="709"/>
        <w:jc w:val="both"/>
        <w:rPr>
          <w:color w:val="000000"/>
          <w:sz w:val="28"/>
          <w:szCs w:val="28"/>
        </w:rPr>
      </w:pPr>
    </w:p>
    <w:p w:rsidR="00286BC9" w:rsidRPr="009658C6" w:rsidRDefault="00286BC9" w:rsidP="00505D30">
      <w:pPr>
        <w:autoSpaceDE w:val="0"/>
        <w:autoSpaceDN w:val="0"/>
        <w:adjustRightInd w:val="0"/>
        <w:ind w:firstLine="709"/>
        <w:jc w:val="both"/>
        <w:rPr>
          <w:color w:val="000000"/>
          <w:sz w:val="28"/>
          <w:szCs w:val="28"/>
        </w:rPr>
      </w:pPr>
      <w:proofErr w:type="gramStart"/>
      <w:r w:rsidRPr="009658C6">
        <w:rPr>
          <w:color w:val="000000"/>
          <w:sz w:val="28"/>
          <w:szCs w:val="28"/>
        </w:rPr>
        <w:t>г</w:t>
      </w:r>
      <w:proofErr w:type="gramEnd"/>
      <w:r w:rsidRPr="009658C6">
        <w:rPr>
          <w:color w:val="000000"/>
          <w:sz w:val="28"/>
          <w:szCs w:val="28"/>
        </w:rPr>
        <w:t>) для реализации данного проекта закона не потребуется принятия иных законодательных актов;</w:t>
      </w:r>
    </w:p>
    <w:p w:rsidR="00286BC9" w:rsidRPr="009658C6" w:rsidRDefault="00286BC9" w:rsidP="00505D30">
      <w:pPr>
        <w:autoSpaceDE w:val="0"/>
        <w:autoSpaceDN w:val="0"/>
        <w:adjustRightInd w:val="0"/>
        <w:ind w:firstLine="709"/>
        <w:jc w:val="both"/>
        <w:rPr>
          <w:color w:val="000000"/>
          <w:sz w:val="28"/>
          <w:szCs w:val="28"/>
        </w:rPr>
      </w:pPr>
    </w:p>
    <w:p w:rsidR="00286BC9" w:rsidRPr="009658C6" w:rsidRDefault="00286BC9" w:rsidP="00505D30">
      <w:pPr>
        <w:autoSpaceDE w:val="0"/>
        <w:autoSpaceDN w:val="0"/>
        <w:adjustRightInd w:val="0"/>
        <w:ind w:firstLine="709"/>
        <w:jc w:val="both"/>
        <w:rPr>
          <w:color w:val="000000"/>
          <w:sz w:val="28"/>
          <w:szCs w:val="28"/>
        </w:rPr>
      </w:pPr>
      <w:proofErr w:type="gramStart"/>
      <w:r w:rsidRPr="009658C6">
        <w:rPr>
          <w:color w:val="000000"/>
          <w:sz w:val="28"/>
          <w:szCs w:val="28"/>
        </w:rPr>
        <w:t>д</w:t>
      </w:r>
      <w:proofErr w:type="gramEnd"/>
      <w:r w:rsidRPr="009658C6">
        <w:rPr>
          <w:color w:val="000000"/>
          <w:sz w:val="28"/>
          <w:szCs w:val="28"/>
        </w:rPr>
        <w:t>) реализация настоящего проекта закона не потребует дополнительных материальных затрат;</w:t>
      </w:r>
    </w:p>
    <w:p w:rsidR="00286BC9" w:rsidRPr="009658C6" w:rsidRDefault="00286BC9" w:rsidP="00505D30">
      <w:pPr>
        <w:autoSpaceDE w:val="0"/>
        <w:autoSpaceDN w:val="0"/>
        <w:adjustRightInd w:val="0"/>
        <w:ind w:firstLine="709"/>
        <w:jc w:val="both"/>
        <w:rPr>
          <w:color w:val="000000"/>
          <w:sz w:val="28"/>
          <w:szCs w:val="28"/>
        </w:rPr>
      </w:pPr>
    </w:p>
    <w:p w:rsidR="00286BC9" w:rsidRPr="009658C6" w:rsidRDefault="00286BC9" w:rsidP="00505D30">
      <w:pPr>
        <w:autoSpaceDE w:val="0"/>
        <w:autoSpaceDN w:val="0"/>
        <w:adjustRightInd w:val="0"/>
        <w:ind w:firstLine="709"/>
        <w:jc w:val="both"/>
        <w:rPr>
          <w:color w:val="000000"/>
          <w:sz w:val="28"/>
          <w:szCs w:val="28"/>
        </w:rPr>
      </w:pPr>
      <w:proofErr w:type="gramStart"/>
      <w:r w:rsidRPr="009658C6">
        <w:rPr>
          <w:color w:val="000000"/>
          <w:sz w:val="28"/>
          <w:szCs w:val="28"/>
        </w:rPr>
        <w:t>е</w:t>
      </w:r>
      <w:proofErr w:type="gramEnd"/>
      <w:r w:rsidRPr="009658C6">
        <w:rPr>
          <w:color w:val="000000"/>
          <w:sz w:val="28"/>
          <w:szCs w:val="28"/>
        </w:rPr>
        <w:t>) для вступления в силу данного законопроекта не требуется принятия отдельного законодательного акта.</w:t>
      </w:r>
    </w:p>
    <w:p w:rsidR="00286BC9" w:rsidRPr="009658C6" w:rsidRDefault="00286BC9" w:rsidP="00286BC9">
      <w:pPr>
        <w:autoSpaceDE w:val="0"/>
        <w:autoSpaceDN w:val="0"/>
        <w:adjustRightInd w:val="0"/>
        <w:ind w:firstLine="709"/>
        <w:jc w:val="both"/>
        <w:rPr>
          <w:color w:val="000000"/>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Pr="009658C6" w:rsidRDefault="00286BC9" w:rsidP="00286BC9">
      <w:pPr>
        <w:shd w:val="clear" w:color="auto" w:fill="FFFFFF"/>
        <w:autoSpaceDE w:val="0"/>
        <w:autoSpaceDN w:val="0"/>
        <w:adjustRightInd w:val="0"/>
        <w:jc w:val="center"/>
        <w:rPr>
          <w:sz w:val="28"/>
          <w:szCs w:val="28"/>
        </w:rPr>
      </w:pPr>
    </w:p>
    <w:p w:rsidR="00286BC9" w:rsidRDefault="00286BC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rPr>
          <w:sz w:val="28"/>
          <w:szCs w:val="28"/>
        </w:rPr>
      </w:pPr>
    </w:p>
    <w:p w:rsidR="00094DE9" w:rsidRDefault="00094DE9" w:rsidP="00286BC9">
      <w:pPr>
        <w:shd w:val="clear" w:color="auto" w:fill="FFFFFF"/>
        <w:autoSpaceDE w:val="0"/>
        <w:autoSpaceDN w:val="0"/>
        <w:adjustRightInd w:val="0"/>
        <w:jc w:val="center"/>
      </w:pPr>
    </w:p>
    <w:p w:rsidR="00286BC9" w:rsidRPr="004D26E2" w:rsidRDefault="00286BC9" w:rsidP="00286BC9">
      <w:pPr>
        <w:shd w:val="clear" w:color="auto" w:fill="FFFFFF"/>
        <w:autoSpaceDE w:val="0"/>
        <w:autoSpaceDN w:val="0"/>
        <w:adjustRightInd w:val="0"/>
        <w:jc w:val="center"/>
      </w:pPr>
      <w:r w:rsidRPr="004D26E2">
        <w:lastRenderedPageBreak/>
        <w:t>СРАВНИТЕЛЬНАЯ ТАБЛИЦА</w:t>
      </w:r>
    </w:p>
    <w:p w:rsidR="00286BC9" w:rsidRPr="009658C6" w:rsidRDefault="00286BC9" w:rsidP="00286BC9">
      <w:pPr>
        <w:shd w:val="clear" w:color="auto" w:fill="FFFFFF"/>
        <w:autoSpaceDE w:val="0"/>
        <w:autoSpaceDN w:val="0"/>
        <w:adjustRightInd w:val="0"/>
        <w:jc w:val="center"/>
        <w:rPr>
          <w:sz w:val="28"/>
          <w:szCs w:val="28"/>
        </w:rPr>
      </w:pPr>
      <w:proofErr w:type="gramStart"/>
      <w:r w:rsidRPr="009658C6">
        <w:rPr>
          <w:sz w:val="28"/>
          <w:szCs w:val="28"/>
        </w:rPr>
        <w:t>к</w:t>
      </w:r>
      <w:proofErr w:type="gramEnd"/>
      <w:r w:rsidRPr="009658C6">
        <w:rPr>
          <w:sz w:val="28"/>
          <w:szCs w:val="28"/>
        </w:rPr>
        <w:t xml:space="preserve"> проекту закона Приднестровской Молдавской Республики </w:t>
      </w:r>
    </w:p>
    <w:p w:rsidR="00286BC9" w:rsidRPr="009658C6" w:rsidRDefault="00286BC9" w:rsidP="00286BC9">
      <w:pPr>
        <w:shd w:val="clear" w:color="auto" w:fill="FFFFFF"/>
        <w:autoSpaceDE w:val="0"/>
        <w:autoSpaceDN w:val="0"/>
        <w:adjustRightInd w:val="0"/>
        <w:jc w:val="center"/>
        <w:rPr>
          <w:sz w:val="28"/>
          <w:szCs w:val="28"/>
        </w:rPr>
      </w:pPr>
      <w:r w:rsidRPr="009658C6">
        <w:rPr>
          <w:sz w:val="28"/>
          <w:szCs w:val="28"/>
        </w:rPr>
        <w:t xml:space="preserve">«О внесении изменений в некоторые законодательные акты </w:t>
      </w:r>
    </w:p>
    <w:p w:rsidR="00286BC9" w:rsidRPr="009658C6" w:rsidRDefault="00286BC9" w:rsidP="00286BC9">
      <w:pPr>
        <w:shd w:val="clear" w:color="auto" w:fill="FFFFFF"/>
        <w:tabs>
          <w:tab w:val="center" w:pos="5173"/>
          <w:tab w:val="left" w:pos="8640"/>
        </w:tabs>
        <w:autoSpaceDE w:val="0"/>
        <w:autoSpaceDN w:val="0"/>
        <w:adjustRightInd w:val="0"/>
        <w:rPr>
          <w:sz w:val="28"/>
          <w:szCs w:val="28"/>
        </w:rPr>
      </w:pPr>
      <w:r w:rsidRPr="009658C6">
        <w:rPr>
          <w:sz w:val="28"/>
          <w:szCs w:val="28"/>
        </w:rPr>
        <w:tab/>
        <w:t>Приднестровской Молдавской Республики»</w:t>
      </w:r>
    </w:p>
    <w:p w:rsidR="00286BC9" w:rsidRPr="009658C6" w:rsidRDefault="00286BC9" w:rsidP="00286BC9">
      <w:pPr>
        <w:shd w:val="clear" w:color="auto" w:fill="FFFFFF"/>
        <w:autoSpaceDE w:val="0"/>
        <w:autoSpaceDN w:val="0"/>
        <w:adjustRightInd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796"/>
      </w:tblGrid>
      <w:tr w:rsidR="00286BC9" w:rsidRPr="004D26E2" w:rsidTr="001475F8">
        <w:tc>
          <w:tcPr>
            <w:tcW w:w="4795"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autoSpaceDE w:val="0"/>
              <w:autoSpaceDN w:val="0"/>
              <w:adjustRightInd w:val="0"/>
              <w:spacing w:line="256" w:lineRule="auto"/>
              <w:jc w:val="center"/>
              <w:rPr>
                <w:b/>
                <w:lang w:eastAsia="en-US"/>
              </w:rPr>
            </w:pPr>
            <w:r w:rsidRPr="004D26E2">
              <w:rPr>
                <w:b/>
                <w:lang w:eastAsia="en-US"/>
              </w:rPr>
              <w:t>Действующая редакция</w:t>
            </w:r>
          </w:p>
        </w:tc>
        <w:tc>
          <w:tcPr>
            <w:tcW w:w="4796"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autoSpaceDE w:val="0"/>
              <w:autoSpaceDN w:val="0"/>
              <w:adjustRightInd w:val="0"/>
              <w:spacing w:line="256" w:lineRule="auto"/>
              <w:jc w:val="center"/>
              <w:rPr>
                <w:b/>
                <w:lang w:eastAsia="en-US"/>
              </w:rPr>
            </w:pPr>
            <w:r w:rsidRPr="004D26E2">
              <w:rPr>
                <w:b/>
                <w:lang w:eastAsia="en-US"/>
              </w:rPr>
              <w:t>Предлагаемая редакция</w:t>
            </w:r>
          </w:p>
        </w:tc>
      </w:tr>
      <w:tr w:rsidR="00286BC9" w:rsidRPr="004D26E2" w:rsidTr="001475F8">
        <w:tc>
          <w:tcPr>
            <w:tcW w:w="9591" w:type="dxa"/>
            <w:gridSpan w:val="2"/>
            <w:tcBorders>
              <w:top w:val="single" w:sz="4" w:space="0" w:color="auto"/>
              <w:left w:val="single" w:sz="4" w:space="0" w:color="auto"/>
              <w:bottom w:val="single" w:sz="4" w:space="0" w:color="auto"/>
              <w:right w:val="single" w:sz="4" w:space="0" w:color="auto"/>
            </w:tcBorders>
          </w:tcPr>
          <w:p w:rsidR="00286BC9" w:rsidRPr="004D26E2" w:rsidRDefault="00286BC9" w:rsidP="001475F8">
            <w:pPr>
              <w:autoSpaceDE w:val="0"/>
              <w:autoSpaceDN w:val="0"/>
              <w:adjustRightInd w:val="0"/>
              <w:spacing w:line="256" w:lineRule="auto"/>
              <w:jc w:val="center"/>
              <w:rPr>
                <w:lang w:eastAsia="en-US"/>
              </w:rPr>
            </w:pPr>
          </w:p>
          <w:p w:rsidR="00286BC9" w:rsidRPr="004D26E2" w:rsidRDefault="00286BC9" w:rsidP="001475F8">
            <w:pPr>
              <w:autoSpaceDE w:val="0"/>
              <w:autoSpaceDN w:val="0"/>
              <w:adjustRightInd w:val="0"/>
              <w:spacing w:line="256" w:lineRule="auto"/>
              <w:jc w:val="center"/>
              <w:rPr>
                <w:b/>
                <w:lang w:eastAsia="en-US"/>
              </w:rPr>
            </w:pPr>
            <w:r w:rsidRPr="004D26E2">
              <w:rPr>
                <w:b/>
                <w:lang w:eastAsia="en-US"/>
              </w:rPr>
              <w:t>Закон Приднестровской Молдавской Республики</w:t>
            </w:r>
          </w:p>
          <w:p w:rsidR="00286BC9" w:rsidRPr="004D26E2" w:rsidRDefault="00286BC9" w:rsidP="001475F8">
            <w:pPr>
              <w:autoSpaceDE w:val="0"/>
              <w:autoSpaceDN w:val="0"/>
              <w:adjustRightInd w:val="0"/>
              <w:spacing w:line="256" w:lineRule="auto"/>
              <w:jc w:val="center"/>
              <w:rPr>
                <w:b/>
                <w:lang w:eastAsia="en-US"/>
              </w:rPr>
            </w:pPr>
            <w:proofErr w:type="gramStart"/>
            <w:r w:rsidRPr="004D26E2">
              <w:rPr>
                <w:b/>
                <w:lang w:eastAsia="en-US"/>
              </w:rPr>
              <w:t>от</w:t>
            </w:r>
            <w:proofErr w:type="gramEnd"/>
            <w:r w:rsidRPr="004D26E2">
              <w:rPr>
                <w:b/>
                <w:lang w:eastAsia="en-US"/>
              </w:rPr>
              <w:t xml:space="preserve"> 15 июня 2020 года № 77-ЗИД-VI </w:t>
            </w:r>
          </w:p>
          <w:p w:rsidR="00286BC9" w:rsidRPr="004D26E2" w:rsidRDefault="00286BC9" w:rsidP="001475F8">
            <w:pPr>
              <w:autoSpaceDE w:val="0"/>
              <w:autoSpaceDN w:val="0"/>
              <w:adjustRightInd w:val="0"/>
              <w:spacing w:line="256" w:lineRule="auto"/>
              <w:jc w:val="center"/>
              <w:rPr>
                <w:b/>
                <w:lang w:eastAsia="en-US"/>
              </w:rPr>
            </w:pPr>
            <w:r w:rsidRPr="004D26E2">
              <w:rPr>
                <w:b/>
                <w:lang w:eastAsia="en-US"/>
              </w:rPr>
              <w:t>«О внесении изменений и дополнений в некоторые законодательные акты Приднестровской Молдавской Республики»</w:t>
            </w:r>
          </w:p>
          <w:p w:rsidR="00286BC9" w:rsidRPr="004D26E2" w:rsidRDefault="00286BC9" w:rsidP="001475F8">
            <w:pPr>
              <w:autoSpaceDE w:val="0"/>
              <w:autoSpaceDN w:val="0"/>
              <w:adjustRightInd w:val="0"/>
              <w:spacing w:line="256" w:lineRule="auto"/>
              <w:jc w:val="center"/>
              <w:rPr>
                <w:lang w:eastAsia="en-US"/>
              </w:rPr>
            </w:pPr>
          </w:p>
        </w:tc>
      </w:tr>
      <w:tr w:rsidR="00286BC9" w:rsidRPr="004D26E2" w:rsidTr="001475F8">
        <w:tc>
          <w:tcPr>
            <w:tcW w:w="4795"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autoSpaceDE w:val="0"/>
              <w:autoSpaceDN w:val="0"/>
              <w:adjustRightInd w:val="0"/>
              <w:spacing w:line="256" w:lineRule="auto"/>
              <w:jc w:val="both"/>
              <w:rPr>
                <w:lang w:eastAsia="en-US"/>
              </w:rPr>
            </w:pPr>
            <w:r w:rsidRPr="004D26E2">
              <w:rPr>
                <w:b/>
                <w:lang w:eastAsia="en-US"/>
              </w:rPr>
              <w:t>Статья 6.</w:t>
            </w:r>
            <w:r w:rsidRPr="004D26E2">
              <w:rPr>
                <w:lang w:eastAsia="en-US"/>
              </w:rPr>
              <w:t xml:space="preserve"> Настоящий Закон вступает в силу со дня, следующего за днем официального опубликования, и действует до </w:t>
            </w:r>
            <w:r w:rsidRPr="004D26E2">
              <w:rPr>
                <w:b/>
                <w:lang w:eastAsia="en-US"/>
              </w:rPr>
              <w:t xml:space="preserve">15 июня </w:t>
            </w:r>
            <w:r w:rsidRPr="004D26E2">
              <w:rPr>
                <w:b/>
                <w:lang w:eastAsia="en-US"/>
              </w:rPr>
              <w:br/>
              <w:t>2021 года (включительно).</w:t>
            </w:r>
          </w:p>
        </w:tc>
        <w:tc>
          <w:tcPr>
            <w:tcW w:w="4796"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shd w:val="clear" w:color="auto" w:fill="FFFFFF"/>
              <w:autoSpaceDE w:val="0"/>
              <w:autoSpaceDN w:val="0"/>
              <w:adjustRightInd w:val="0"/>
              <w:jc w:val="both"/>
              <w:rPr>
                <w:b/>
              </w:rPr>
            </w:pPr>
            <w:r w:rsidRPr="004D26E2">
              <w:rPr>
                <w:b/>
              </w:rPr>
              <w:t>Статья 6.</w:t>
            </w:r>
            <w:r w:rsidRPr="004D26E2">
              <w:t xml:space="preserve"> Настоящий Закон вступает в силу со дня, следующего за днем официального опубликования</w:t>
            </w:r>
            <w:r w:rsidRPr="004D26E2">
              <w:rPr>
                <w:b/>
              </w:rPr>
              <w:t>.</w:t>
            </w:r>
          </w:p>
          <w:p w:rsidR="00286BC9" w:rsidRPr="004D26E2" w:rsidRDefault="00286BC9" w:rsidP="001475F8">
            <w:pPr>
              <w:autoSpaceDE w:val="0"/>
              <w:autoSpaceDN w:val="0"/>
              <w:adjustRightInd w:val="0"/>
              <w:spacing w:line="256" w:lineRule="auto"/>
              <w:jc w:val="both"/>
              <w:rPr>
                <w:lang w:eastAsia="en-US"/>
              </w:rPr>
            </w:pPr>
          </w:p>
        </w:tc>
      </w:tr>
      <w:tr w:rsidR="00286BC9" w:rsidRPr="004D26E2" w:rsidTr="001475F8">
        <w:tc>
          <w:tcPr>
            <w:tcW w:w="9591" w:type="dxa"/>
            <w:gridSpan w:val="2"/>
            <w:tcBorders>
              <w:top w:val="single" w:sz="4" w:space="0" w:color="auto"/>
              <w:left w:val="single" w:sz="4" w:space="0" w:color="auto"/>
              <w:bottom w:val="single" w:sz="4" w:space="0" w:color="auto"/>
              <w:right w:val="single" w:sz="4" w:space="0" w:color="auto"/>
            </w:tcBorders>
          </w:tcPr>
          <w:p w:rsidR="00286BC9" w:rsidRPr="004D26E2" w:rsidRDefault="00286BC9" w:rsidP="001475F8">
            <w:pPr>
              <w:autoSpaceDE w:val="0"/>
              <w:autoSpaceDN w:val="0"/>
              <w:adjustRightInd w:val="0"/>
              <w:spacing w:line="256" w:lineRule="auto"/>
              <w:jc w:val="center"/>
              <w:rPr>
                <w:lang w:eastAsia="en-US"/>
              </w:rPr>
            </w:pPr>
          </w:p>
          <w:p w:rsidR="004D26E2" w:rsidRDefault="00286BC9" w:rsidP="001475F8">
            <w:pPr>
              <w:autoSpaceDE w:val="0"/>
              <w:autoSpaceDN w:val="0"/>
              <w:adjustRightInd w:val="0"/>
              <w:spacing w:line="256" w:lineRule="auto"/>
              <w:jc w:val="center"/>
              <w:rPr>
                <w:b/>
                <w:lang w:eastAsia="en-US"/>
              </w:rPr>
            </w:pPr>
            <w:r w:rsidRPr="004D26E2">
              <w:rPr>
                <w:b/>
                <w:lang w:eastAsia="en-US"/>
              </w:rPr>
              <w:t xml:space="preserve">Закон Приднестровской Молдавской Республики </w:t>
            </w:r>
          </w:p>
          <w:p w:rsidR="00286BC9" w:rsidRPr="004D26E2" w:rsidRDefault="00286BC9" w:rsidP="001475F8">
            <w:pPr>
              <w:autoSpaceDE w:val="0"/>
              <w:autoSpaceDN w:val="0"/>
              <w:adjustRightInd w:val="0"/>
              <w:spacing w:line="256" w:lineRule="auto"/>
              <w:jc w:val="center"/>
              <w:rPr>
                <w:b/>
                <w:lang w:eastAsia="en-US"/>
              </w:rPr>
            </w:pPr>
            <w:proofErr w:type="gramStart"/>
            <w:r w:rsidRPr="004D26E2">
              <w:rPr>
                <w:b/>
                <w:lang w:eastAsia="en-US"/>
              </w:rPr>
              <w:t>от</w:t>
            </w:r>
            <w:proofErr w:type="gramEnd"/>
            <w:r w:rsidRPr="004D26E2">
              <w:rPr>
                <w:b/>
                <w:lang w:eastAsia="en-US"/>
              </w:rPr>
              <w:t xml:space="preserve"> 1 июля 2020 года № 80-ЗД-VI </w:t>
            </w:r>
            <w:r w:rsidRPr="004D26E2">
              <w:rPr>
                <w:b/>
                <w:lang w:eastAsia="en-US"/>
              </w:rPr>
              <w:br/>
              <w:t xml:space="preserve">«О внесении дополнений в Кодекс Приднестровской Молдавской Республики </w:t>
            </w:r>
          </w:p>
          <w:p w:rsidR="00286BC9" w:rsidRPr="004D26E2" w:rsidRDefault="00286BC9" w:rsidP="001475F8">
            <w:pPr>
              <w:autoSpaceDE w:val="0"/>
              <w:autoSpaceDN w:val="0"/>
              <w:adjustRightInd w:val="0"/>
              <w:spacing w:line="256" w:lineRule="auto"/>
              <w:jc w:val="center"/>
              <w:rPr>
                <w:b/>
                <w:lang w:eastAsia="en-US"/>
              </w:rPr>
            </w:pPr>
            <w:proofErr w:type="gramStart"/>
            <w:r w:rsidRPr="004D26E2">
              <w:rPr>
                <w:b/>
                <w:lang w:eastAsia="en-US"/>
              </w:rPr>
              <w:t>об</w:t>
            </w:r>
            <w:proofErr w:type="gramEnd"/>
            <w:r w:rsidRPr="004D26E2">
              <w:rPr>
                <w:b/>
                <w:lang w:eastAsia="en-US"/>
              </w:rPr>
              <w:t xml:space="preserve"> административных правонарушениях»</w:t>
            </w:r>
          </w:p>
          <w:p w:rsidR="00286BC9" w:rsidRPr="004D26E2" w:rsidRDefault="00286BC9" w:rsidP="001475F8">
            <w:pPr>
              <w:autoSpaceDE w:val="0"/>
              <w:autoSpaceDN w:val="0"/>
              <w:adjustRightInd w:val="0"/>
              <w:spacing w:line="256" w:lineRule="auto"/>
              <w:jc w:val="center"/>
              <w:rPr>
                <w:lang w:eastAsia="en-US"/>
              </w:rPr>
            </w:pPr>
          </w:p>
        </w:tc>
      </w:tr>
      <w:tr w:rsidR="00286BC9" w:rsidRPr="004D26E2" w:rsidTr="001475F8">
        <w:tc>
          <w:tcPr>
            <w:tcW w:w="4795"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autoSpaceDE w:val="0"/>
              <w:autoSpaceDN w:val="0"/>
              <w:adjustRightInd w:val="0"/>
              <w:spacing w:line="256" w:lineRule="auto"/>
              <w:jc w:val="both"/>
              <w:rPr>
                <w:lang w:eastAsia="en-US"/>
              </w:rPr>
            </w:pPr>
            <w:r w:rsidRPr="004D26E2">
              <w:rPr>
                <w:b/>
                <w:lang w:eastAsia="en-US"/>
              </w:rPr>
              <w:t xml:space="preserve">Статья 2. </w:t>
            </w:r>
            <w:r w:rsidRPr="004D26E2">
              <w:rPr>
                <w:lang w:eastAsia="en-US"/>
              </w:rPr>
              <w:t xml:space="preserve">Настоящий Закон вступает в силу со дня, следующего за днем официального опубликования, и действует до </w:t>
            </w:r>
            <w:r w:rsidRPr="004D26E2">
              <w:rPr>
                <w:b/>
                <w:lang w:eastAsia="en-US"/>
              </w:rPr>
              <w:t xml:space="preserve">15 июня </w:t>
            </w:r>
            <w:r w:rsidRPr="004D26E2">
              <w:rPr>
                <w:b/>
                <w:lang w:eastAsia="en-US"/>
              </w:rPr>
              <w:br/>
              <w:t>2021 года (включительно).</w:t>
            </w:r>
          </w:p>
        </w:tc>
        <w:tc>
          <w:tcPr>
            <w:tcW w:w="4796" w:type="dxa"/>
            <w:tcBorders>
              <w:top w:val="single" w:sz="4" w:space="0" w:color="auto"/>
              <w:left w:val="single" w:sz="4" w:space="0" w:color="auto"/>
              <w:bottom w:val="single" w:sz="4" w:space="0" w:color="auto"/>
              <w:right w:val="single" w:sz="4" w:space="0" w:color="auto"/>
            </w:tcBorders>
            <w:hideMark/>
          </w:tcPr>
          <w:p w:rsidR="00286BC9" w:rsidRPr="004D26E2" w:rsidRDefault="00286BC9" w:rsidP="001475F8">
            <w:pPr>
              <w:shd w:val="clear" w:color="auto" w:fill="FFFFFF"/>
              <w:autoSpaceDE w:val="0"/>
              <w:autoSpaceDN w:val="0"/>
              <w:adjustRightInd w:val="0"/>
              <w:jc w:val="both"/>
              <w:rPr>
                <w:b/>
              </w:rPr>
            </w:pPr>
            <w:r w:rsidRPr="004D26E2">
              <w:rPr>
                <w:b/>
                <w:lang w:eastAsia="en-US"/>
              </w:rPr>
              <w:t>Статья 2</w:t>
            </w:r>
            <w:r w:rsidRPr="004D26E2">
              <w:rPr>
                <w:lang w:eastAsia="en-US"/>
              </w:rPr>
              <w:t xml:space="preserve">. </w:t>
            </w:r>
            <w:r w:rsidRPr="004D26E2">
              <w:t>Настоящий Закон вступает в силу со дня, следующего за днем официального опубликования</w:t>
            </w:r>
            <w:r w:rsidRPr="004D26E2">
              <w:rPr>
                <w:b/>
              </w:rPr>
              <w:t>.</w:t>
            </w:r>
          </w:p>
          <w:p w:rsidR="00286BC9" w:rsidRPr="004D26E2" w:rsidRDefault="00286BC9" w:rsidP="001475F8">
            <w:pPr>
              <w:autoSpaceDE w:val="0"/>
              <w:autoSpaceDN w:val="0"/>
              <w:adjustRightInd w:val="0"/>
              <w:spacing w:line="256" w:lineRule="auto"/>
              <w:jc w:val="both"/>
              <w:rPr>
                <w:lang w:eastAsia="en-US"/>
              </w:rPr>
            </w:pPr>
          </w:p>
        </w:tc>
      </w:tr>
      <w:tr w:rsidR="00286BC9" w:rsidRPr="004D26E2" w:rsidTr="001475F8">
        <w:tc>
          <w:tcPr>
            <w:tcW w:w="9591" w:type="dxa"/>
            <w:gridSpan w:val="2"/>
            <w:tcBorders>
              <w:top w:val="single" w:sz="4" w:space="0" w:color="auto"/>
              <w:left w:val="single" w:sz="4" w:space="0" w:color="auto"/>
              <w:bottom w:val="single" w:sz="4" w:space="0" w:color="auto"/>
              <w:right w:val="single" w:sz="4" w:space="0" w:color="auto"/>
            </w:tcBorders>
          </w:tcPr>
          <w:p w:rsidR="00286BC9" w:rsidRPr="004D26E2" w:rsidRDefault="00286BC9" w:rsidP="001475F8">
            <w:pPr>
              <w:autoSpaceDE w:val="0"/>
              <w:autoSpaceDN w:val="0"/>
              <w:adjustRightInd w:val="0"/>
              <w:spacing w:line="256" w:lineRule="auto"/>
              <w:jc w:val="center"/>
              <w:rPr>
                <w:b/>
                <w:lang w:eastAsia="en-US"/>
              </w:rPr>
            </w:pPr>
          </w:p>
          <w:p w:rsidR="00286BC9" w:rsidRPr="004D26E2" w:rsidRDefault="00286BC9" w:rsidP="001475F8">
            <w:pPr>
              <w:autoSpaceDE w:val="0"/>
              <w:autoSpaceDN w:val="0"/>
              <w:adjustRightInd w:val="0"/>
              <w:spacing w:line="256" w:lineRule="auto"/>
              <w:jc w:val="center"/>
              <w:rPr>
                <w:b/>
                <w:lang w:eastAsia="en-US"/>
              </w:rPr>
            </w:pPr>
            <w:r w:rsidRPr="004D26E2">
              <w:rPr>
                <w:b/>
                <w:lang w:eastAsia="en-US"/>
              </w:rPr>
              <w:t>Закон Приднестровской Молдавской Республики</w:t>
            </w:r>
          </w:p>
          <w:p w:rsidR="004D26E2" w:rsidRDefault="00286BC9" w:rsidP="001475F8">
            <w:pPr>
              <w:autoSpaceDE w:val="0"/>
              <w:autoSpaceDN w:val="0"/>
              <w:adjustRightInd w:val="0"/>
              <w:spacing w:line="256" w:lineRule="auto"/>
              <w:jc w:val="center"/>
              <w:rPr>
                <w:b/>
                <w:lang w:eastAsia="en-US"/>
              </w:rPr>
            </w:pPr>
            <w:proofErr w:type="gramStart"/>
            <w:r w:rsidRPr="004D26E2">
              <w:rPr>
                <w:b/>
                <w:lang w:eastAsia="en-US"/>
              </w:rPr>
              <w:t>от</w:t>
            </w:r>
            <w:proofErr w:type="gramEnd"/>
            <w:r w:rsidRPr="004D26E2">
              <w:rPr>
                <w:b/>
                <w:lang w:eastAsia="en-US"/>
              </w:rPr>
              <w:t xml:space="preserve"> 21 марта 2020 года № 54-ЗИД-VI </w:t>
            </w:r>
          </w:p>
          <w:p w:rsidR="00286BC9" w:rsidRPr="004D26E2" w:rsidRDefault="00286BC9" w:rsidP="001475F8">
            <w:pPr>
              <w:autoSpaceDE w:val="0"/>
              <w:autoSpaceDN w:val="0"/>
              <w:adjustRightInd w:val="0"/>
              <w:spacing w:line="256" w:lineRule="auto"/>
              <w:jc w:val="center"/>
              <w:rPr>
                <w:b/>
                <w:lang w:eastAsia="en-US"/>
              </w:rPr>
            </w:pPr>
            <w:r w:rsidRPr="004D26E2">
              <w:rPr>
                <w:b/>
                <w:lang w:eastAsia="en-US"/>
              </w:rPr>
              <w:t>«О внесении изменений и дополнений в некоторые законодательные акты Приднестровской Молдавской Республики»</w:t>
            </w:r>
          </w:p>
          <w:p w:rsidR="00286BC9" w:rsidRPr="004D26E2" w:rsidRDefault="00286BC9" w:rsidP="001475F8">
            <w:pPr>
              <w:autoSpaceDE w:val="0"/>
              <w:autoSpaceDN w:val="0"/>
              <w:adjustRightInd w:val="0"/>
              <w:spacing w:line="256" w:lineRule="auto"/>
              <w:jc w:val="center"/>
              <w:rPr>
                <w:b/>
                <w:lang w:eastAsia="en-US"/>
              </w:rPr>
            </w:pPr>
          </w:p>
        </w:tc>
      </w:tr>
      <w:tr w:rsidR="00286BC9" w:rsidRPr="004D26E2" w:rsidTr="001475F8">
        <w:tc>
          <w:tcPr>
            <w:tcW w:w="4795" w:type="dxa"/>
            <w:tcBorders>
              <w:top w:val="single" w:sz="4" w:space="0" w:color="auto"/>
              <w:left w:val="single" w:sz="4" w:space="0" w:color="auto"/>
              <w:bottom w:val="single" w:sz="4" w:space="0" w:color="auto"/>
              <w:right w:val="single" w:sz="4" w:space="0" w:color="auto"/>
            </w:tcBorders>
          </w:tcPr>
          <w:p w:rsidR="00286BC9" w:rsidRPr="004D26E2" w:rsidRDefault="00286BC9" w:rsidP="001475F8">
            <w:pPr>
              <w:tabs>
                <w:tab w:val="left" w:pos="11880"/>
                <w:tab w:val="left" w:pos="12000"/>
              </w:tabs>
              <w:spacing w:line="256" w:lineRule="auto"/>
              <w:jc w:val="both"/>
              <w:rPr>
                <w:lang w:eastAsia="en-US"/>
              </w:rPr>
            </w:pPr>
            <w:r w:rsidRPr="004D26E2">
              <w:rPr>
                <w:b/>
                <w:lang w:eastAsia="en-US"/>
              </w:rPr>
              <w:t>Статья 6.</w:t>
            </w:r>
            <w:r w:rsidRPr="004D26E2">
              <w:rPr>
                <w:lang w:eastAsia="en-US"/>
              </w:rPr>
              <w:t xml:space="preserve"> Настоящий Закон вступает в силу со дня, следующего за днем официального опубликования, за исключением статей 4 и 5 настоящего Закона.</w:t>
            </w:r>
          </w:p>
          <w:p w:rsidR="00286BC9" w:rsidRPr="004D26E2" w:rsidRDefault="00286BC9" w:rsidP="001475F8">
            <w:pPr>
              <w:tabs>
                <w:tab w:val="left" w:pos="11880"/>
                <w:tab w:val="left" w:pos="12000"/>
              </w:tabs>
              <w:spacing w:line="256" w:lineRule="auto"/>
              <w:jc w:val="both"/>
              <w:rPr>
                <w:b/>
                <w:u w:val="single"/>
                <w:lang w:eastAsia="en-US"/>
              </w:rPr>
            </w:pPr>
            <w:r w:rsidRPr="004D26E2">
              <w:rPr>
                <w:lang w:eastAsia="en-US"/>
              </w:rPr>
              <w:t xml:space="preserve">        Статьи 4 и 5 настоящего Закона вступают в силу по истечении 14 (четырнадцати) дней после дня официального опубликования и действуют до </w:t>
            </w:r>
            <w:r w:rsidRPr="004D26E2">
              <w:rPr>
                <w:b/>
                <w:lang w:eastAsia="en-US"/>
              </w:rPr>
              <w:t>15 июня 2021 года (включительно).</w:t>
            </w:r>
          </w:p>
          <w:p w:rsidR="00286BC9" w:rsidRPr="004D26E2" w:rsidRDefault="00286BC9" w:rsidP="001475F8">
            <w:pPr>
              <w:spacing w:line="256" w:lineRule="auto"/>
              <w:rPr>
                <w:lang w:eastAsia="en-US"/>
              </w:rPr>
            </w:pPr>
          </w:p>
        </w:tc>
        <w:tc>
          <w:tcPr>
            <w:tcW w:w="4796" w:type="dxa"/>
            <w:tcBorders>
              <w:top w:val="single" w:sz="4" w:space="0" w:color="auto"/>
              <w:left w:val="single" w:sz="4" w:space="0" w:color="auto"/>
              <w:bottom w:val="single" w:sz="4" w:space="0" w:color="auto"/>
              <w:right w:val="single" w:sz="4" w:space="0" w:color="auto"/>
            </w:tcBorders>
          </w:tcPr>
          <w:p w:rsidR="00286BC9" w:rsidRPr="004D26E2" w:rsidRDefault="00286BC9" w:rsidP="001475F8">
            <w:pPr>
              <w:tabs>
                <w:tab w:val="left" w:pos="11880"/>
                <w:tab w:val="left" w:pos="12000"/>
              </w:tabs>
              <w:spacing w:line="256" w:lineRule="auto"/>
              <w:jc w:val="both"/>
              <w:rPr>
                <w:lang w:eastAsia="en-US"/>
              </w:rPr>
            </w:pPr>
            <w:r w:rsidRPr="004D26E2">
              <w:rPr>
                <w:b/>
                <w:lang w:eastAsia="en-US"/>
              </w:rPr>
              <w:t>Статья 6.</w:t>
            </w:r>
            <w:r w:rsidRPr="004D26E2">
              <w:rPr>
                <w:lang w:eastAsia="en-US"/>
              </w:rPr>
              <w:t xml:space="preserve"> Настоящий Закон вступает в силу со дня, следующего за днем официального опубликования, за исключением статей 4 и 5 настоящего Закона.</w:t>
            </w:r>
          </w:p>
          <w:p w:rsidR="00286BC9" w:rsidRPr="004D26E2" w:rsidRDefault="00286BC9" w:rsidP="001475F8">
            <w:pPr>
              <w:shd w:val="clear" w:color="auto" w:fill="FFFFFF"/>
              <w:autoSpaceDE w:val="0"/>
              <w:autoSpaceDN w:val="0"/>
              <w:adjustRightInd w:val="0"/>
              <w:jc w:val="both"/>
              <w:rPr>
                <w:b/>
              </w:rPr>
            </w:pPr>
            <w:r w:rsidRPr="004D26E2">
              <w:t xml:space="preserve">         Статьи 4 и 5 настоящего Закона вступают в силу по истечении </w:t>
            </w:r>
            <w:r w:rsidRPr="004D26E2">
              <w:br/>
              <w:t>14 (четырнадцати) дней после дня официального опубликования</w:t>
            </w:r>
            <w:r w:rsidRPr="004D26E2">
              <w:rPr>
                <w:b/>
              </w:rPr>
              <w:t>.</w:t>
            </w:r>
          </w:p>
          <w:p w:rsidR="00286BC9" w:rsidRPr="004D26E2" w:rsidRDefault="00286BC9" w:rsidP="001475F8">
            <w:pPr>
              <w:shd w:val="clear" w:color="auto" w:fill="FFFFFF"/>
              <w:autoSpaceDE w:val="0"/>
              <w:autoSpaceDN w:val="0"/>
              <w:adjustRightInd w:val="0"/>
              <w:ind w:firstLine="708"/>
              <w:jc w:val="both"/>
              <w:rPr>
                <w:b/>
              </w:rPr>
            </w:pPr>
          </w:p>
          <w:p w:rsidR="00286BC9" w:rsidRPr="004D26E2" w:rsidRDefault="00286BC9" w:rsidP="001475F8">
            <w:pPr>
              <w:spacing w:line="256" w:lineRule="auto"/>
              <w:rPr>
                <w:lang w:eastAsia="en-US"/>
              </w:rPr>
            </w:pPr>
          </w:p>
        </w:tc>
      </w:tr>
    </w:tbl>
    <w:p w:rsidR="00286BC9" w:rsidRPr="009658C6" w:rsidRDefault="00286BC9" w:rsidP="00286BC9">
      <w:pPr>
        <w:pStyle w:val="Style16"/>
        <w:widowControl/>
        <w:spacing w:line="240" w:lineRule="auto"/>
        <w:ind w:firstLine="709"/>
        <w:jc w:val="both"/>
        <w:rPr>
          <w:color w:val="000000"/>
          <w:sz w:val="28"/>
          <w:szCs w:val="28"/>
        </w:rPr>
      </w:pPr>
    </w:p>
    <w:p w:rsidR="00286BC9" w:rsidRPr="009658C6" w:rsidRDefault="00286BC9" w:rsidP="00286BC9">
      <w:pPr>
        <w:rPr>
          <w:sz w:val="28"/>
          <w:szCs w:val="28"/>
        </w:rPr>
      </w:pPr>
    </w:p>
    <w:p w:rsidR="0007535D" w:rsidRPr="009658C6" w:rsidRDefault="0007535D" w:rsidP="00286BC9">
      <w:pPr>
        <w:rPr>
          <w:sz w:val="28"/>
          <w:szCs w:val="28"/>
        </w:rPr>
      </w:pPr>
    </w:p>
    <w:sectPr w:rsidR="0007535D" w:rsidRPr="009658C6" w:rsidSect="009658C6">
      <w:headerReference w:type="default" r:id="rId6"/>
      <w:headerReference w:type="firs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2E" w:rsidRDefault="0056522E">
      <w:r>
        <w:separator/>
      </w:r>
    </w:p>
  </w:endnote>
  <w:endnote w:type="continuationSeparator" w:id="0">
    <w:p w:rsidR="0056522E" w:rsidRDefault="0056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2E" w:rsidRDefault="0056522E">
      <w:r>
        <w:separator/>
      </w:r>
    </w:p>
  </w:footnote>
  <w:footnote w:type="continuationSeparator" w:id="0">
    <w:p w:rsidR="0056522E" w:rsidRDefault="0056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15189"/>
      <w:docPartObj>
        <w:docPartGallery w:val="Page Numbers (Top of Page)"/>
        <w:docPartUnique/>
      </w:docPartObj>
    </w:sdtPr>
    <w:sdtEndPr/>
    <w:sdtContent>
      <w:p w:rsidR="008211AB" w:rsidRDefault="00D32A26">
        <w:pPr>
          <w:pStyle w:val="a3"/>
          <w:jc w:val="center"/>
        </w:pPr>
        <w:r>
          <w:fldChar w:fldCharType="begin"/>
        </w:r>
        <w:r>
          <w:instrText>PAGE   \* MERGEFORMAT</w:instrText>
        </w:r>
        <w:r>
          <w:fldChar w:fldCharType="separate"/>
        </w:r>
        <w:r w:rsidR="001F5D27">
          <w:rPr>
            <w:noProof/>
          </w:rPr>
          <w:t>- 7 -</w:t>
        </w:r>
        <w:r>
          <w:fldChar w:fldCharType="end"/>
        </w:r>
      </w:p>
      <w:p w:rsidR="00FE0381" w:rsidRDefault="0056522E">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C6" w:rsidRDefault="009658C6">
    <w:pPr>
      <w:pStyle w:val="a3"/>
      <w:jc w:val="center"/>
    </w:pPr>
  </w:p>
  <w:p w:rsidR="009658C6" w:rsidRDefault="009658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5C"/>
    <w:rsid w:val="0001710A"/>
    <w:rsid w:val="0007535D"/>
    <w:rsid w:val="00093A87"/>
    <w:rsid w:val="00094DE9"/>
    <w:rsid w:val="00123EC2"/>
    <w:rsid w:val="0013542A"/>
    <w:rsid w:val="001F5D27"/>
    <w:rsid w:val="00286BC9"/>
    <w:rsid w:val="002D14DA"/>
    <w:rsid w:val="002F3856"/>
    <w:rsid w:val="003261FA"/>
    <w:rsid w:val="003A5273"/>
    <w:rsid w:val="004935AE"/>
    <w:rsid w:val="004D26E2"/>
    <w:rsid w:val="004D7803"/>
    <w:rsid w:val="00505D30"/>
    <w:rsid w:val="0056522E"/>
    <w:rsid w:val="005B2794"/>
    <w:rsid w:val="006418CA"/>
    <w:rsid w:val="00666AEC"/>
    <w:rsid w:val="00753A2E"/>
    <w:rsid w:val="008211AB"/>
    <w:rsid w:val="009658C6"/>
    <w:rsid w:val="0098785C"/>
    <w:rsid w:val="00B1278C"/>
    <w:rsid w:val="00B71BC1"/>
    <w:rsid w:val="00C42095"/>
    <w:rsid w:val="00CD7872"/>
    <w:rsid w:val="00D32A26"/>
    <w:rsid w:val="00E07FD5"/>
    <w:rsid w:val="00FE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F0FC-429B-4287-9232-F4DB863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8CA"/>
    <w:pPr>
      <w:tabs>
        <w:tab w:val="center" w:pos="4677"/>
        <w:tab w:val="right" w:pos="9355"/>
      </w:tabs>
    </w:pPr>
  </w:style>
  <w:style w:type="character" w:customStyle="1" w:styleId="a4">
    <w:name w:val="Верхний колонтитул Знак"/>
    <w:basedOn w:val="a0"/>
    <w:link w:val="a3"/>
    <w:uiPriority w:val="99"/>
    <w:rsid w:val="006418CA"/>
    <w:rPr>
      <w:rFonts w:ascii="Times New Roman" w:eastAsia="Times New Roman" w:hAnsi="Times New Roman" w:cs="Times New Roman"/>
      <w:sz w:val="24"/>
      <w:szCs w:val="24"/>
      <w:lang w:eastAsia="ru-RU"/>
    </w:rPr>
  </w:style>
  <w:style w:type="paragraph" w:customStyle="1" w:styleId="Style16">
    <w:name w:val="Style16"/>
    <w:basedOn w:val="a"/>
    <w:uiPriority w:val="99"/>
    <w:rsid w:val="006418CA"/>
    <w:pPr>
      <w:widowControl w:val="0"/>
      <w:autoSpaceDE w:val="0"/>
      <w:autoSpaceDN w:val="0"/>
      <w:adjustRightInd w:val="0"/>
      <w:spacing w:line="328" w:lineRule="exact"/>
      <w:jc w:val="center"/>
    </w:pPr>
  </w:style>
  <w:style w:type="paragraph" w:styleId="a5">
    <w:name w:val="Balloon Text"/>
    <w:basedOn w:val="a"/>
    <w:link w:val="a6"/>
    <w:uiPriority w:val="99"/>
    <w:semiHidden/>
    <w:unhideWhenUsed/>
    <w:rsid w:val="00CD7872"/>
    <w:rPr>
      <w:rFonts w:ascii="Segoe UI" w:hAnsi="Segoe UI" w:cs="Segoe UI"/>
      <w:sz w:val="18"/>
      <w:szCs w:val="18"/>
    </w:rPr>
  </w:style>
  <w:style w:type="character" w:customStyle="1" w:styleId="a6">
    <w:name w:val="Текст выноски Знак"/>
    <w:basedOn w:val="a0"/>
    <w:link w:val="a5"/>
    <w:uiPriority w:val="99"/>
    <w:semiHidden/>
    <w:rsid w:val="00CD7872"/>
    <w:rPr>
      <w:rFonts w:ascii="Segoe UI" w:eastAsia="Times New Roman" w:hAnsi="Segoe UI" w:cs="Segoe UI"/>
      <w:sz w:val="18"/>
      <w:szCs w:val="18"/>
      <w:lang w:eastAsia="ru-RU"/>
    </w:rPr>
  </w:style>
  <w:style w:type="paragraph" w:styleId="a7">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8"/>
    <w:uiPriority w:val="99"/>
    <w:rsid w:val="00286BC9"/>
    <w:rPr>
      <w:rFonts w:ascii="Courier New" w:hAnsi="Courier New" w:cs="Courier New"/>
      <w:sz w:val="20"/>
      <w:szCs w:val="20"/>
    </w:rPr>
  </w:style>
  <w:style w:type="character" w:customStyle="1" w:styleId="a8">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uiPriority w:val="99"/>
    <w:rsid w:val="00286BC9"/>
    <w:rPr>
      <w:rFonts w:ascii="Courier New" w:eastAsia="Times New Roman" w:hAnsi="Courier New" w:cs="Courier New"/>
      <w:sz w:val="20"/>
      <w:szCs w:val="20"/>
      <w:lang w:eastAsia="ru-RU"/>
    </w:rPr>
  </w:style>
  <w:style w:type="paragraph" w:styleId="a9">
    <w:name w:val="footer"/>
    <w:basedOn w:val="a"/>
    <w:link w:val="aa"/>
    <w:uiPriority w:val="99"/>
    <w:unhideWhenUsed/>
    <w:rsid w:val="009658C6"/>
    <w:pPr>
      <w:tabs>
        <w:tab w:val="center" w:pos="4677"/>
        <w:tab w:val="right" w:pos="9355"/>
      </w:tabs>
    </w:pPr>
  </w:style>
  <w:style w:type="character" w:customStyle="1" w:styleId="aa">
    <w:name w:val="Нижний колонтитул Знак"/>
    <w:basedOn w:val="a0"/>
    <w:link w:val="a9"/>
    <w:uiPriority w:val="99"/>
    <w:rsid w:val="009658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14</cp:revision>
  <cp:lastPrinted>2021-05-25T06:34:00Z</cp:lastPrinted>
  <dcterms:created xsi:type="dcterms:W3CDTF">2021-05-24T14:01:00Z</dcterms:created>
  <dcterms:modified xsi:type="dcterms:W3CDTF">2021-06-05T08:29:00Z</dcterms:modified>
</cp:coreProperties>
</file>