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80" w:rsidRDefault="00370080" w:rsidP="00186E6F">
      <w:pPr>
        <w:jc w:val="center"/>
        <w:rPr>
          <w:sz w:val="28"/>
          <w:szCs w:val="28"/>
        </w:rPr>
      </w:pPr>
    </w:p>
    <w:p w:rsidR="00370080" w:rsidRDefault="00370080" w:rsidP="00186E6F">
      <w:pPr>
        <w:jc w:val="center"/>
        <w:rPr>
          <w:sz w:val="28"/>
          <w:szCs w:val="28"/>
        </w:rPr>
      </w:pPr>
    </w:p>
    <w:p w:rsidR="00370080" w:rsidRDefault="00370080" w:rsidP="00186E6F">
      <w:pPr>
        <w:jc w:val="center"/>
        <w:rPr>
          <w:sz w:val="28"/>
          <w:szCs w:val="28"/>
        </w:rPr>
      </w:pPr>
    </w:p>
    <w:p w:rsidR="00370080" w:rsidRDefault="00370080" w:rsidP="00186E6F">
      <w:pPr>
        <w:jc w:val="center"/>
        <w:rPr>
          <w:sz w:val="28"/>
          <w:szCs w:val="28"/>
        </w:rPr>
      </w:pPr>
    </w:p>
    <w:p w:rsidR="00370080" w:rsidRDefault="00370080" w:rsidP="00186E6F">
      <w:pPr>
        <w:jc w:val="center"/>
        <w:rPr>
          <w:sz w:val="28"/>
          <w:szCs w:val="28"/>
        </w:rPr>
      </w:pPr>
    </w:p>
    <w:p w:rsidR="00370080" w:rsidRDefault="00370080" w:rsidP="00186E6F">
      <w:pPr>
        <w:jc w:val="center"/>
        <w:rPr>
          <w:sz w:val="28"/>
          <w:szCs w:val="28"/>
        </w:rPr>
      </w:pPr>
    </w:p>
    <w:p w:rsidR="00370080" w:rsidRDefault="00370080" w:rsidP="00186E6F">
      <w:pPr>
        <w:jc w:val="center"/>
        <w:rPr>
          <w:sz w:val="28"/>
          <w:szCs w:val="28"/>
        </w:rPr>
      </w:pPr>
    </w:p>
    <w:p w:rsidR="00370080" w:rsidRDefault="00370080" w:rsidP="00186E6F">
      <w:pPr>
        <w:jc w:val="center"/>
        <w:rPr>
          <w:sz w:val="28"/>
          <w:szCs w:val="28"/>
        </w:rPr>
      </w:pPr>
    </w:p>
    <w:p w:rsidR="00370080" w:rsidRDefault="00370080" w:rsidP="00186E6F">
      <w:pPr>
        <w:jc w:val="center"/>
        <w:rPr>
          <w:sz w:val="28"/>
          <w:szCs w:val="28"/>
        </w:rPr>
      </w:pPr>
    </w:p>
    <w:p w:rsidR="00370080" w:rsidRDefault="00370080" w:rsidP="00186E6F">
      <w:pPr>
        <w:jc w:val="center"/>
        <w:rPr>
          <w:sz w:val="28"/>
          <w:szCs w:val="28"/>
        </w:rPr>
      </w:pPr>
    </w:p>
    <w:p w:rsidR="00370080" w:rsidRDefault="00370080" w:rsidP="00186E6F">
      <w:pPr>
        <w:jc w:val="center"/>
        <w:rPr>
          <w:sz w:val="28"/>
          <w:szCs w:val="28"/>
        </w:rPr>
      </w:pPr>
    </w:p>
    <w:p w:rsidR="00370080" w:rsidRDefault="00370080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 Президента</w:t>
      </w:r>
    </w:p>
    <w:p w:rsidR="00370080" w:rsidRDefault="00370080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370080" w:rsidRPr="00B82157" w:rsidRDefault="00370080" w:rsidP="00186E6F">
      <w:pPr>
        <w:jc w:val="center"/>
        <w:rPr>
          <w:sz w:val="20"/>
          <w:szCs w:val="20"/>
        </w:rPr>
      </w:pPr>
    </w:p>
    <w:p w:rsidR="00370080" w:rsidRPr="00B82157" w:rsidRDefault="00370080" w:rsidP="00186E6F">
      <w:pPr>
        <w:jc w:val="center"/>
        <w:rPr>
          <w:sz w:val="20"/>
          <w:szCs w:val="20"/>
        </w:rPr>
      </w:pPr>
    </w:p>
    <w:p w:rsidR="00370080" w:rsidRDefault="00370080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</w:t>
      </w:r>
      <w:r w:rsidRPr="00AB1C36"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от 30 августа 2011 года № 653 </w:t>
      </w:r>
      <w:r w:rsidRPr="00AB1C36"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 w:rsidRPr="00AB1C36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AB1C36">
        <w:rPr>
          <w:sz w:val="28"/>
          <w:szCs w:val="28"/>
        </w:rPr>
        <w:br/>
      </w:r>
      <w:r w:rsidRPr="00AB1C36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AB1C36">
        <w:rPr>
          <w:sz w:val="28"/>
          <w:szCs w:val="28"/>
        </w:rPr>
        <w:br/>
        <w:t xml:space="preserve">от 27 января 2015 года № 18 (САЗ 15-5), от 15 апреля 2015 года № 155 </w:t>
      </w:r>
      <w:r w:rsidRPr="00AB1C36">
        <w:rPr>
          <w:sz w:val="28"/>
          <w:szCs w:val="28"/>
        </w:rPr>
        <w:br/>
        <w:t>(САЗ 15-16), от 10 июня 2015 года № 234 (САЗ 15-24)</w:t>
      </w:r>
      <w:r>
        <w:rPr>
          <w:sz w:val="28"/>
          <w:szCs w:val="28"/>
        </w:rPr>
        <w:t>,</w:t>
      </w:r>
      <w:r w:rsidRPr="00AB1C36">
        <w:rPr>
          <w:sz w:val="28"/>
          <w:szCs w:val="28"/>
        </w:rPr>
        <w:t xml:space="preserve"> от 30 июня 2015 года </w:t>
      </w:r>
      <w:r>
        <w:rPr>
          <w:sz w:val="28"/>
          <w:szCs w:val="28"/>
        </w:rPr>
        <w:br/>
      </w:r>
      <w:r w:rsidRPr="00AB1C36">
        <w:rPr>
          <w:sz w:val="28"/>
          <w:szCs w:val="28"/>
        </w:rPr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>за</w:t>
      </w:r>
      <w:r w:rsidRPr="00B530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активное участие </w:t>
      </w:r>
      <w:r w:rsidRPr="00AB1BF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военно-патриотическом фестивале «Забытый подвиг – апрель-44» и в связи с 73-й годовщиной со дня освобождения города Тирасполь </w:t>
      </w:r>
      <w:r>
        <w:rPr>
          <w:color w:val="000000"/>
          <w:sz w:val="28"/>
          <w:szCs w:val="28"/>
        </w:rPr>
        <w:br/>
        <w:t>от немецко-фашистских захватчиков</w:t>
      </w:r>
      <w:r>
        <w:rPr>
          <w:sz w:val="28"/>
          <w:szCs w:val="28"/>
        </w:rPr>
        <w:t>:</w:t>
      </w:r>
    </w:p>
    <w:p w:rsidR="00370080" w:rsidRPr="00DA76DF" w:rsidRDefault="00370080" w:rsidP="00CD7952">
      <w:pPr>
        <w:ind w:firstLine="360"/>
        <w:jc w:val="both"/>
      </w:pPr>
    </w:p>
    <w:p w:rsidR="00370080" w:rsidRDefault="00370080" w:rsidP="00C3481E">
      <w:pPr>
        <w:ind w:firstLine="708"/>
        <w:jc w:val="both"/>
        <w:rPr>
          <w:sz w:val="28"/>
          <w:szCs w:val="28"/>
        </w:rPr>
      </w:pPr>
      <w:r w:rsidRPr="00B82157">
        <w:rPr>
          <w:spacing w:val="-6"/>
          <w:sz w:val="28"/>
          <w:szCs w:val="28"/>
        </w:rPr>
        <w:t>наградить Грамотой Президента Приднестровской Молдавской Республики</w:t>
      </w:r>
      <w:r>
        <w:rPr>
          <w:sz w:val="28"/>
          <w:szCs w:val="28"/>
        </w:rPr>
        <w:t>:</w:t>
      </w:r>
    </w:p>
    <w:p w:rsidR="00370080" w:rsidRPr="00DA76DF" w:rsidRDefault="00370080" w:rsidP="00C3481E">
      <w:pPr>
        <w:jc w:val="both"/>
      </w:pPr>
    </w:p>
    <w:tbl>
      <w:tblPr>
        <w:tblW w:w="0" w:type="auto"/>
        <w:tblInd w:w="-106" w:type="dxa"/>
        <w:tblLook w:val="00A0"/>
      </w:tblPr>
      <w:tblGrid>
        <w:gridCol w:w="4361"/>
        <w:gridCol w:w="425"/>
        <w:gridCol w:w="5068"/>
      </w:tblGrid>
      <w:tr w:rsidR="00370080" w:rsidRPr="00855E2D">
        <w:tc>
          <w:tcPr>
            <w:tcW w:w="4361" w:type="dxa"/>
          </w:tcPr>
          <w:p w:rsidR="00370080" w:rsidRDefault="00370080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Гросу Ивана Дмитрьевича</w:t>
            </w:r>
          </w:p>
        </w:tc>
        <w:tc>
          <w:tcPr>
            <w:tcW w:w="425" w:type="dxa"/>
          </w:tcPr>
          <w:p w:rsidR="00370080" w:rsidRDefault="00370080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370080" w:rsidRDefault="00370080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Военно-патриотического клуба «Наследники Победы» </w:t>
            </w:r>
            <w:r>
              <w:rPr>
                <w:sz w:val="28"/>
                <w:szCs w:val="28"/>
              </w:rPr>
              <w:br/>
              <w:t>при Приднестровской ассоциации ветеранов войны в Афганистане, сторожа ДГУП «Каменская почта»,</w:t>
            </w:r>
          </w:p>
          <w:p w:rsidR="00370080" w:rsidRPr="00DA76DF" w:rsidRDefault="00370080" w:rsidP="00062480"/>
        </w:tc>
      </w:tr>
      <w:tr w:rsidR="00370080" w:rsidRPr="00855E2D">
        <w:tc>
          <w:tcPr>
            <w:tcW w:w="4361" w:type="dxa"/>
          </w:tcPr>
          <w:p w:rsidR="00370080" w:rsidRPr="00855E2D" w:rsidRDefault="00370080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Мирончук Людмилу Борисовну</w:t>
            </w:r>
          </w:p>
        </w:tc>
        <w:tc>
          <w:tcPr>
            <w:tcW w:w="425" w:type="dxa"/>
          </w:tcPr>
          <w:p w:rsidR="00370080" w:rsidRPr="00855E2D" w:rsidRDefault="00370080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370080" w:rsidRDefault="00370080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Военно-патриотического клуба «Наследники Победы» </w:t>
            </w:r>
            <w:r>
              <w:rPr>
                <w:sz w:val="28"/>
                <w:szCs w:val="28"/>
              </w:rPr>
              <w:br/>
              <w:t xml:space="preserve">при Приднестровской ассоциации ветеранов войны в Афганистане, заведующего картинной галереей </w:t>
            </w:r>
          </w:p>
          <w:p w:rsidR="00370080" w:rsidRPr="00855E2D" w:rsidRDefault="00370080" w:rsidP="00F17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«Тираспольский объединенный музей»,</w:t>
            </w:r>
          </w:p>
        </w:tc>
      </w:tr>
      <w:tr w:rsidR="00370080" w:rsidRPr="00855E2D">
        <w:tc>
          <w:tcPr>
            <w:tcW w:w="4361" w:type="dxa"/>
          </w:tcPr>
          <w:p w:rsidR="00370080" w:rsidRPr="00855E2D" w:rsidRDefault="00370080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Озолина Сергея Алексеевича</w:t>
            </w:r>
          </w:p>
        </w:tc>
        <w:tc>
          <w:tcPr>
            <w:tcW w:w="425" w:type="dxa"/>
          </w:tcPr>
          <w:p w:rsidR="00370080" w:rsidRPr="00855E2D" w:rsidRDefault="00370080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370080" w:rsidRDefault="00370080" w:rsidP="00326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системного администратора </w:t>
            </w:r>
            <w:r>
              <w:rPr>
                <w:sz w:val="28"/>
                <w:szCs w:val="28"/>
              </w:rPr>
              <w:br/>
              <w:t xml:space="preserve">Военно-патриотического клуба «Наследники Победы» </w:t>
            </w:r>
            <w:r>
              <w:rPr>
                <w:sz w:val="28"/>
                <w:szCs w:val="28"/>
              </w:rPr>
              <w:br/>
              <w:t xml:space="preserve">при Приднестровской ассоциации ветеранов войны в Афганистане, главного специалиста отдела социальной помощи семьям в группе риска Управления опеки и попечительства Государственной службы опеки и попечительства, поддержки семей в группе риска Министерства по социальной защите </w:t>
            </w:r>
            <w:r>
              <w:rPr>
                <w:sz w:val="28"/>
                <w:szCs w:val="28"/>
              </w:rPr>
              <w:br/>
              <w:t>и труду Приднестровской Молдавской Республики,</w:t>
            </w:r>
          </w:p>
          <w:p w:rsidR="00370080" w:rsidRPr="00855E2D" w:rsidRDefault="00370080" w:rsidP="00326845">
            <w:pPr>
              <w:rPr>
                <w:sz w:val="28"/>
                <w:szCs w:val="28"/>
              </w:rPr>
            </w:pPr>
          </w:p>
        </w:tc>
      </w:tr>
      <w:tr w:rsidR="00370080" w:rsidRPr="00855E2D">
        <w:tc>
          <w:tcPr>
            <w:tcW w:w="4361" w:type="dxa"/>
          </w:tcPr>
          <w:p w:rsidR="00370080" w:rsidRDefault="00370080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Родиона Леонидовича</w:t>
            </w:r>
          </w:p>
        </w:tc>
        <w:tc>
          <w:tcPr>
            <w:tcW w:w="425" w:type="dxa"/>
          </w:tcPr>
          <w:p w:rsidR="00370080" w:rsidRDefault="00370080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370080" w:rsidRDefault="00370080" w:rsidP="00F17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председателя Военно-патриотического клуба «Наследники Победы» при Приднестровской ассоциации ветеранов войны </w:t>
            </w:r>
            <w:r>
              <w:rPr>
                <w:sz w:val="28"/>
                <w:szCs w:val="28"/>
              </w:rPr>
              <w:br/>
              <w:t>в Афганистане, помощника депутата Верховного Совета Приднестровской Молдавской Республики,</w:t>
            </w:r>
          </w:p>
          <w:p w:rsidR="00370080" w:rsidRDefault="00370080" w:rsidP="00F17467">
            <w:pPr>
              <w:rPr>
                <w:sz w:val="28"/>
                <w:szCs w:val="28"/>
              </w:rPr>
            </w:pPr>
          </w:p>
        </w:tc>
      </w:tr>
      <w:tr w:rsidR="00370080" w:rsidRPr="00855E2D">
        <w:tc>
          <w:tcPr>
            <w:tcW w:w="4361" w:type="dxa"/>
          </w:tcPr>
          <w:p w:rsidR="00370080" w:rsidRDefault="00370080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Саракуцу Алексея Алексеевича</w:t>
            </w:r>
          </w:p>
        </w:tc>
        <w:tc>
          <w:tcPr>
            <w:tcW w:w="425" w:type="dxa"/>
          </w:tcPr>
          <w:p w:rsidR="00370080" w:rsidRDefault="00370080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370080" w:rsidRPr="00855E2D" w:rsidRDefault="00370080" w:rsidP="00DA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Военно-патриотического клуба «Наследники Победы» </w:t>
            </w:r>
            <w:r>
              <w:rPr>
                <w:sz w:val="28"/>
                <w:szCs w:val="28"/>
              </w:rPr>
              <w:br/>
              <w:t xml:space="preserve">при Приднестровской ассоциации ветеранов войны в Афганистане, индивидуального предпринимателя </w:t>
            </w:r>
            <w:r>
              <w:rPr>
                <w:sz w:val="28"/>
                <w:szCs w:val="28"/>
              </w:rPr>
              <w:br/>
              <w:t>г. Тирасполь.</w:t>
            </w:r>
          </w:p>
        </w:tc>
      </w:tr>
    </w:tbl>
    <w:p w:rsidR="00370080" w:rsidRDefault="00370080" w:rsidP="00B82157">
      <w:pPr>
        <w:rPr>
          <w:sz w:val="28"/>
          <w:szCs w:val="28"/>
        </w:rPr>
      </w:pPr>
    </w:p>
    <w:p w:rsidR="00370080" w:rsidRDefault="00370080" w:rsidP="00B82157">
      <w:pPr>
        <w:ind w:firstLine="708"/>
        <w:rPr>
          <w:sz w:val="28"/>
          <w:szCs w:val="28"/>
        </w:rPr>
      </w:pPr>
    </w:p>
    <w:p w:rsidR="00370080" w:rsidRDefault="00370080" w:rsidP="00B82157">
      <w:pPr>
        <w:ind w:firstLine="708"/>
        <w:rPr>
          <w:sz w:val="28"/>
          <w:szCs w:val="28"/>
        </w:rPr>
      </w:pPr>
    </w:p>
    <w:p w:rsidR="00370080" w:rsidRDefault="00370080" w:rsidP="00B82157">
      <w:pPr>
        <w:jc w:val="both"/>
      </w:pPr>
      <w:r w:rsidRPr="008F40F9">
        <w:t xml:space="preserve">ПРЕЗИДЕНТ                                         </w:t>
      </w:r>
      <w:r>
        <w:t xml:space="preserve">                                   </w:t>
      </w:r>
      <w:r w:rsidRPr="008F40F9">
        <w:t xml:space="preserve">             </w:t>
      </w:r>
      <w:r>
        <w:t xml:space="preserve"> </w:t>
      </w:r>
      <w:r w:rsidRPr="008F40F9">
        <w:t xml:space="preserve">      </w:t>
      </w:r>
      <w:r>
        <w:t>В.КРАСНОСЕЛЬСКИЙ</w:t>
      </w:r>
    </w:p>
    <w:p w:rsidR="00370080" w:rsidRDefault="00370080" w:rsidP="00B82157">
      <w:pPr>
        <w:rPr>
          <w:sz w:val="28"/>
          <w:szCs w:val="28"/>
        </w:rPr>
      </w:pPr>
    </w:p>
    <w:p w:rsidR="00370080" w:rsidRPr="008C4309" w:rsidRDefault="00370080" w:rsidP="00B82157">
      <w:pPr>
        <w:rPr>
          <w:sz w:val="28"/>
          <w:szCs w:val="28"/>
        </w:rPr>
      </w:pPr>
    </w:p>
    <w:p w:rsidR="00370080" w:rsidRPr="003F6A43" w:rsidRDefault="00370080" w:rsidP="00B82157">
      <w:pPr>
        <w:rPr>
          <w:sz w:val="28"/>
          <w:szCs w:val="28"/>
        </w:rPr>
      </w:pPr>
    </w:p>
    <w:p w:rsidR="00370080" w:rsidRPr="003F6A43" w:rsidRDefault="00370080" w:rsidP="00B82157">
      <w:pPr>
        <w:ind w:firstLine="708"/>
        <w:rPr>
          <w:sz w:val="28"/>
          <w:szCs w:val="28"/>
        </w:rPr>
      </w:pPr>
      <w:r w:rsidRPr="003F6A4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F6A43">
        <w:rPr>
          <w:sz w:val="28"/>
          <w:szCs w:val="28"/>
        </w:rPr>
        <w:t>Тирасполь</w:t>
      </w:r>
    </w:p>
    <w:p w:rsidR="00370080" w:rsidRPr="003F6A43" w:rsidRDefault="00370080" w:rsidP="00B82157">
      <w:pPr>
        <w:rPr>
          <w:sz w:val="28"/>
          <w:szCs w:val="28"/>
        </w:rPr>
      </w:pPr>
      <w:r>
        <w:rPr>
          <w:sz w:val="28"/>
          <w:szCs w:val="28"/>
        </w:rPr>
        <w:t xml:space="preserve">          4 мая </w:t>
      </w:r>
      <w:r w:rsidRPr="003F6A43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3F6A43">
        <w:rPr>
          <w:sz w:val="28"/>
          <w:szCs w:val="28"/>
        </w:rPr>
        <w:t xml:space="preserve"> г.</w:t>
      </w:r>
    </w:p>
    <w:p w:rsidR="00370080" w:rsidRPr="00B90082" w:rsidRDefault="00370080" w:rsidP="00B82157">
      <w:pPr>
        <w:rPr>
          <w:color w:val="FFFFFF"/>
          <w:sz w:val="28"/>
          <w:szCs w:val="28"/>
        </w:rPr>
      </w:pPr>
      <w:r w:rsidRPr="003F6A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3F6A43">
        <w:rPr>
          <w:sz w:val="28"/>
          <w:szCs w:val="28"/>
        </w:rPr>
        <w:t xml:space="preserve">№ </w:t>
      </w:r>
      <w:r>
        <w:rPr>
          <w:sz w:val="28"/>
          <w:szCs w:val="28"/>
        </w:rPr>
        <w:t>128рп</w:t>
      </w:r>
    </w:p>
    <w:sectPr w:rsidR="00370080" w:rsidRPr="00B90082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80" w:rsidRDefault="00370080" w:rsidP="00C817C5">
      <w:r>
        <w:separator/>
      </w:r>
    </w:p>
  </w:endnote>
  <w:endnote w:type="continuationSeparator" w:id="1">
    <w:p w:rsidR="00370080" w:rsidRDefault="00370080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80" w:rsidRDefault="00370080" w:rsidP="00C817C5">
      <w:r>
        <w:separator/>
      </w:r>
    </w:p>
  </w:footnote>
  <w:footnote w:type="continuationSeparator" w:id="1">
    <w:p w:rsidR="00370080" w:rsidRDefault="00370080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80" w:rsidRDefault="00370080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370080" w:rsidRDefault="003700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31237"/>
    <w:rsid w:val="00046F28"/>
    <w:rsid w:val="00062480"/>
    <w:rsid w:val="00063A76"/>
    <w:rsid w:val="00072D2E"/>
    <w:rsid w:val="00075512"/>
    <w:rsid w:val="000A6CD2"/>
    <w:rsid w:val="000B663E"/>
    <w:rsid w:val="000C1FEF"/>
    <w:rsid w:val="000C7742"/>
    <w:rsid w:val="000E36D7"/>
    <w:rsid w:val="000E43DD"/>
    <w:rsid w:val="000F19F7"/>
    <w:rsid w:val="00105BC0"/>
    <w:rsid w:val="00106C97"/>
    <w:rsid w:val="001532F0"/>
    <w:rsid w:val="00173A75"/>
    <w:rsid w:val="00175F81"/>
    <w:rsid w:val="00181CA6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F19DD"/>
    <w:rsid w:val="002028AC"/>
    <w:rsid w:val="002210A0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26845"/>
    <w:rsid w:val="00344BBF"/>
    <w:rsid w:val="0034716F"/>
    <w:rsid w:val="00352E2F"/>
    <w:rsid w:val="003563FE"/>
    <w:rsid w:val="00370080"/>
    <w:rsid w:val="00371DBB"/>
    <w:rsid w:val="0038009C"/>
    <w:rsid w:val="00387BC5"/>
    <w:rsid w:val="00390D67"/>
    <w:rsid w:val="00397C16"/>
    <w:rsid w:val="003A63D2"/>
    <w:rsid w:val="003E27FA"/>
    <w:rsid w:val="003F6A43"/>
    <w:rsid w:val="004147B5"/>
    <w:rsid w:val="00415C2C"/>
    <w:rsid w:val="00423827"/>
    <w:rsid w:val="00425657"/>
    <w:rsid w:val="0043007E"/>
    <w:rsid w:val="00455DCC"/>
    <w:rsid w:val="00457059"/>
    <w:rsid w:val="004644D9"/>
    <w:rsid w:val="00472CD3"/>
    <w:rsid w:val="004C77D2"/>
    <w:rsid w:val="004D06D1"/>
    <w:rsid w:val="004D2DAC"/>
    <w:rsid w:val="004E226B"/>
    <w:rsid w:val="004E3E7B"/>
    <w:rsid w:val="004F4695"/>
    <w:rsid w:val="005117DA"/>
    <w:rsid w:val="0051246A"/>
    <w:rsid w:val="005164B7"/>
    <w:rsid w:val="00535625"/>
    <w:rsid w:val="00537B6D"/>
    <w:rsid w:val="00537EED"/>
    <w:rsid w:val="00541E9D"/>
    <w:rsid w:val="00542206"/>
    <w:rsid w:val="00565818"/>
    <w:rsid w:val="00595490"/>
    <w:rsid w:val="00596810"/>
    <w:rsid w:val="005A7A7D"/>
    <w:rsid w:val="005B63E2"/>
    <w:rsid w:val="005B6FFA"/>
    <w:rsid w:val="006053AF"/>
    <w:rsid w:val="00610A83"/>
    <w:rsid w:val="00622CFE"/>
    <w:rsid w:val="0062432D"/>
    <w:rsid w:val="00627745"/>
    <w:rsid w:val="00630204"/>
    <w:rsid w:val="00682E57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773D8"/>
    <w:rsid w:val="007B0756"/>
    <w:rsid w:val="007C7DAE"/>
    <w:rsid w:val="007D302E"/>
    <w:rsid w:val="007D5263"/>
    <w:rsid w:val="007F4F93"/>
    <w:rsid w:val="007F6008"/>
    <w:rsid w:val="007F7F42"/>
    <w:rsid w:val="00807E1F"/>
    <w:rsid w:val="00825CD8"/>
    <w:rsid w:val="00855E2D"/>
    <w:rsid w:val="0085733A"/>
    <w:rsid w:val="008B3467"/>
    <w:rsid w:val="008C4309"/>
    <w:rsid w:val="008D1E38"/>
    <w:rsid w:val="008F3B6D"/>
    <w:rsid w:val="008F40F9"/>
    <w:rsid w:val="00950087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B1BF3"/>
    <w:rsid w:val="00AB1C36"/>
    <w:rsid w:val="00AC09B5"/>
    <w:rsid w:val="00AE2572"/>
    <w:rsid w:val="00B13050"/>
    <w:rsid w:val="00B24EDE"/>
    <w:rsid w:val="00B31435"/>
    <w:rsid w:val="00B4175C"/>
    <w:rsid w:val="00B47561"/>
    <w:rsid w:val="00B51293"/>
    <w:rsid w:val="00B5220C"/>
    <w:rsid w:val="00B53085"/>
    <w:rsid w:val="00B71191"/>
    <w:rsid w:val="00B82157"/>
    <w:rsid w:val="00B8464C"/>
    <w:rsid w:val="00B90082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481E"/>
    <w:rsid w:val="00C502A5"/>
    <w:rsid w:val="00C6348B"/>
    <w:rsid w:val="00C717FF"/>
    <w:rsid w:val="00C800A3"/>
    <w:rsid w:val="00C817C5"/>
    <w:rsid w:val="00C8518A"/>
    <w:rsid w:val="00C9660A"/>
    <w:rsid w:val="00CA50AF"/>
    <w:rsid w:val="00CA7525"/>
    <w:rsid w:val="00CB5DB7"/>
    <w:rsid w:val="00CD7952"/>
    <w:rsid w:val="00CE56DF"/>
    <w:rsid w:val="00CE6D17"/>
    <w:rsid w:val="00CF0876"/>
    <w:rsid w:val="00CF6FE6"/>
    <w:rsid w:val="00D21BFC"/>
    <w:rsid w:val="00D31976"/>
    <w:rsid w:val="00D53213"/>
    <w:rsid w:val="00D5463C"/>
    <w:rsid w:val="00D575B6"/>
    <w:rsid w:val="00D71EBA"/>
    <w:rsid w:val="00D75620"/>
    <w:rsid w:val="00D8513D"/>
    <w:rsid w:val="00D97FF9"/>
    <w:rsid w:val="00DA76DF"/>
    <w:rsid w:val="00DC2BFA"/>
    <w:rsid w:val="00DD5C4E"/>
    <w:rsid w:val="00DD73F8"/>
    <w:rsid w:val="00DE44DD"/>
    <w:rsid w:val="00DE743C"/>
    <w:rsid w:val="00DF06F5"/>
    <w:rsid w:val="00DF5930"/>
    <w:rsid w:val="00E13918"/>
    <w:rsid w:val="00E13F95"/>
    <w:rsid w:val="00E15397"/>
    <w:rsid w:val="00E21F41"/>
    <w:rsid w:val="00E32408"/>
    <w:rsid w:val="00E343CF"/>
    <w:rsid w:val="00E42BBE"/>
    <w:rsid w:val="00E530D1"/>
    <w:rsid w:val="00E619D4"/>
    <w:rsid w:val="00E645AA"/>
    <w:rsid w:val="00E9258A"/>
    <w:rsid w:val="00EA20E1"/>
    <w:rsid w:val="00EB7D08"/>
    <w:rsid w:val="00ED229B"/>
    <w:rsid w:val="00ED2FE4"/>
    <w:rsid w:val="00ED3E1D"/>
    <w:rsid w:val="00ED46CA"/>
    <w:rsid w:val="00ED72CF"/>
    <w:rsid w:val="00F15D8B"/>
    <w:rsid w:val="00F16BB5"/>
    <w:rsid w:val="00F17467"/>
    <w:rsid w:val="00F33A1F"/>
    <w:rsid w:val="00F434F2"/>
    <w:rsid w:val="00F47574"/>
    <w:rsid w:val="00F5124E"/>
    <w:rsid w:val="00F6084C"/>
    <w:rsid w:val="00F60A29"/>
    <w:rsid w:val="00F64AE4"/>
    <w:rsid w:val="00F717A3"/>
    <w:rsid w:val="00F82102"/>
    <w:rsid w:val="00F84033"/>
    <w:rsid w:val="00FA5E05"/>
    <w:rsid w:val="00FB7B31"/>
    <w:rsid w:val="00FC4BE5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C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3D"/>
    <w:rPr>
      <w:sz w:val="0"/>
      <w:szCs w:val="0"/>
    </w:rPr>
  </w:style>
  <w:style w:type="paragraph" w:customStyle="1" w:styleId="a">
    <w:name w:val="Стиль"/>
    <w:basedOn w:val="Normal"/>
    <w:uiPriority w:val="99"/>
    <w:rsid w:val="00610A83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530D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7C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75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416</Words>
  <Characters>2376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5</cp:revision>
  <cp:lastPrinted>2015-10-07T11:18:00Z</cp:lastPrinted>
  <dcterms:created xsi:type="dcterms:W3CDTF">2017-05-04T08:30:00Z</dcterms:created>
  <dcterms:modified xsi:type="dcterms:W3CDTF">2017-05-04T11:24:00Z</dcterms:modified>
</cp:coreProperties>
</file>