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6C" w:rsidRPr="00B4039B" w:rsidRDefault="005D3E6C" w:rsidP="00B4039B">
      <w:pPr>
        <w:jc w:val="center"/>
        <w:rPr>
          <w:rFonts w:ascii="Times New Roman" w:hAnsi="Times New Roman" w:cs="Times New Roman"/>
          <w:sz w:val="28"/>
          <w:szCs w:val="28"/>
        </w:rPr>
      </w:pPr>
      <w:r w:rsidRPr="00B4039B">
        <w:rPr>
          <w:rFonts w:ascii="Times New Roman" w:hAnsi="Times New Roman" w:cs="Times New Roman"/>
          <w:sz w:val="28"/>
          <w:szCs w:val="28"/>
        </w:rPr>
        <w:t>Уважаемые сотрудники и ветераны театрального искусства!</w:t>
      </w:r>
    </w:p>
    <w:p w:rsidR="005D3E6C" w:rsidRPr="00B4039B" w:rsidRDefault="005D3E6C" w:rsidP="00B4039B">
      <w:pPr>
        <w:jc w:val="both"/>
        <w:rPr>
          <w:rFonts w:ascii="Times New Roman" w:hAnsi="Times New Roman" w:cs="Times New Roman"/>
          <w:sz w:val="28"/>
          <w:szCs w:val="28"/>
        </w:rPr>
      </w:pPr>
      <w:r w:rsidRPr="00B4039B">
        <w:rPr>
          <w:rFonts w:ascii="Times New Roman" w:hAnsi="Times New Roman" w:cs="Times New Roman"/>
          <w:sz w:val="28"/>
          <w:szCs w:val="28"/>
        </w:rPr>
        <w:t xml:space="preserve">          От всей души поздравляю вас с профессиональным праздником </w:t>
      </w:r>
      <w:proofErr w:type="gramStart"/>
      <w:r w:rsidRPr="00B4039B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B4039B">
        <w:rPr>
          <w:rFonts w:ascii="Times New Roman" w:hAnsi="Times New Roman" w:cs="Times New Roman"/>
          <w:sz w:val="28"/>
          <w:szCs w:val="28"/>
        </w:rPr>
        <w:t>семирным днем театра!</w:t>
      </w:r>
    </w:p>
    <w:p w:rsidR="005D3E6C" w:rsidRPr="00B4039B" w:rsidRDefault="005D3E6C" w:rsidP="00B4039B">
      <w:pPr>
        <w:jc w:val="both"/>
        <w:rPr>
          <w:rFonts w:ascii="Times New Roman" w:hAnsi="Times New Roman" w:cs="Times New Roman"/>
          <w:sz w:val="28"/>
          <w:szCs w:val="28"/>
        </w:rPr>
      </w:pPr>
      <w:r w:rsidRPr="00B4039B">
        <w:rPr>
          <w:rFonts w:ascii="Times New Roman" w:hAnsi="Times New Roman" w:cs="Times New Roman"/>
          <w:sz w:val="28"/>
          <w:szCs w:val="28"/>
        </w:rPr>
        <w:t>История театрального искусства в Приднестровье имеет давнюю   и богатую историю. В Тирасполе первый театр был открыт в далеком 1920 году.</w:t>
      </w:r>
    </w:p>
    <w:p w:rsidR="005D3E6C" w:rsidRPr="00B4039B" w:rsidRDefault="005D3E6C" w:rsidP="00B4039B">
      <w:pPr>
        <w:jc w:val="both"/>
        <w:rPr>
          <w:rFonts w:ascii="Times New Roman" w:hAnsi="Times New Roman" w:cs="Times New Roman"/>
          <w:sz w:val="28"/>
          <w:szCs w:val="28"/>
        </w:rPr>
      </w:pPr>
      <w:r w:rsidRPr="00B4039B">
        <w:rPr>
          <w:rFonts w:ascii="Times New Roman" w:hAnsi="Times New Roman" w:cs="Times New Roman"/>
          <w:sz w:val="28"/>
          <w:szCs w:val="28"/>
        </w:rPr>
        <w:t>Театральная школа Приднестровья прошла трудный путь становления и развития, впитав в себя традиции классического русского театра и самобытность приднестровского народа. Приднестровский государственный театр им. Н. С. Аронецкой заявил о себе как о целостном, слаженном, высокотворческом коллективе с собственным стилем, коллективе, который не боится творческих экспериментов и одновременно стоит на прочном фундаменте</w:t>
      </w:r>
      <w:r w:rsidR="007A442D">
        <w:rPr>
          <w:rFonts w:ascii="Times New Roman" w:hAnsi="Times New Roman" w:cs="Times New Roman"/>
          <w:sz w:val="28"/>
          <w:szCs w:val="28"/>
        </w:rPr>
        <w:t xml:space="preserve"> </w:t>
      </w:r>
      <w:r w:rsidRPr="00B4039B">
        <w:rPr>
          <w:rFonts w:ascii="Times New Roman" w:hAnsi="Times New Roman" w:cs="Times New Roman"/>
          <w:sz w:val="28"/>
          <w:szCs w:val="28"/>
        </w:rPr>
        <w:t>классики.</w:t>
      </w:r>
      <w:r w:rsidRPr="00B4039B">
        <w:rPr>
          <w:rFonts w:ascii="Times New Roman" w:hAnsi="Times New Roman" w:cs="Times New Roman"/>
          <w:sz w:val="28"/>
          <w:szCs w:val="28"/>
        </w:rPr>
        <w:br/>
        <w:t xml:space="preserve">          Приднестровских артистов отличает творческий подход к постановке спектаклей, которые пользуются популярностью и любовью публики.</w:t>
      </w:r>
      <w:r w:rsidRPr="00B4039B">
        <w:rPr>
          <w:rFonts w:ascii="Times New Roman" w:hAnsi="Times New Roman" w:cs="Times New Roman"/>
          <w:sz w:val="28"/>
          <w:szCs w:val="28"/>
        </w:rPr>
        <w:br/>
        <w:t xml:space="preserve">          Дорогие служители Мельпомены, вы являетесь хранителями духовного начала, воспитываете в людях идеалы добра и справедливости, заставляете их плакать и смеяться, грустить и радоваться. Ваш талант, мастерство, неповторимая индивидуальность и трудолюбие никого не оставляют равнодушными.</w:t>
      </w:r>
    </w:p>
    <w:p w:rsidR="00B4039B" w:rsidRPr="00B4039B" w:rsidRDefault="005D3E6C" w:rsidP="00B4039B">
      <w:pPr>
        <w:jc w:val="both"/>
        <w:rPr>
          <w:rFonts w:ascii="Times New Roman" w:hAnsi="Times New Roman" w:cs="Times New Roman"/>
          <w:sz w:val="28"/>
          <w:szCs w:val="28"/>
        </w:rPr>
      </w:pPr>
      <w:r w:rsidRPr="00B4039B">
        <w:rPr>
          <w:rFonts w:ascii="Times New Roman" w:hAnsi="Times New Roman" w:cs="Times New Roman"/>
          <w:sz w:val="28"/>
          <w:szCs w:val="28"/>
        </w:rPr>
        <w:t>Уважаемые сотрудники и ветераны театр</w:t>
      </w:r>
      <w:r w:rsidR="00B4039B" w:rsidRPr="00B4039B">
        <w:rPr>
          <w:rFonts w:ascii="Times New Roman" w:hAnsi="Times New Roman" w:cs="Times New Roman"/>
          <w:sz w:val="28"/>
          <w:szCs w:val="28"/>
        </w:rPr>
        <w:t xml:space="preserve">а! Желаю вам крепкого здоровья, </w:t>
      </w:r>
      <w:r w:rsidRPr="00B4039B">
        <w:rPr>
          <w:rFonts w:ascii="Times New Roman" w:hAnsi="Times New Roman" w:cs="Times New Roman"/>
          <w:sz w:val="28"/>
          <w:szCs w:val="28"/>
        </w:rPr>
        <w:t>неиссякаемой энергии, вдохновен</w:t>
      </w:r>
      <w:r w:rsidR="00B4039B" w:rsidRPr="00B4039B">
        <w:rPr>
          <w:rFonts w:ascii="Times New Roman" w:hAnsi="Times New Roman" w:cs="Times New Roman"/>
          <w:sz w:val="28"/>
          <w:szCs w:val="28"/>
        </w:rPr>
        <w:t>ия и всего самого наилучшего.</w:t>
      </w:r>
    </w:p>
    <w:p w:rsidR="00B4039B" w:rsidRDefault="00B4039B" w:rsidP="00B403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 </w:t>
      </w:r>
    </w:p>
    <w:p w:rsidR="00B4039B" w:rsidRDefault="00B4039B" w:rsidP="00B403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</w:p>
    <w:p w:rsidR="005D3E6C" w:rsidRDefault="00B4039B" w:rsidP="00B403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В.Н. Красносельский </w:t>
      </w:r>
    </w:p>
    <w:p w:rsidR="00B4039B" w:rsidRPr="00B4039B" w:rsidRDefault="00B4039B" w:rsidP="00B4039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4039B" w:rsidRPr="00B4039B" w:rsidSect="00BC1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738FD"/>
    <w:rsid w:val="00102153"/>
    <w:rsid w:val="003A28D6"/>
    <w:rsid w:val="005D3E6C"/>
    <w:rsid w:val="00625E7B"/>
    <w:rsid w:val="007A442D"/>
    <w:rsid w:val="0084721A"/>
    <w:rsid w:val="00A35BA1"/>
    <w:rsid w:val="00AB37BD"/>
    <w:rsid w:val="00B4039B"/>
    <w:rsid w:val="00BC1EFC"/>
    <w:rsid w:val="00C279A1"/>
    <w:rsid w:val="00E7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F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738FD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UserNew</dc:creator>
  <cp:lastModifiedBy>g38ans</cp:lastModifiedBy>
  <cp:revision>3</cp:revision>
  <dcterms:created xsi:type="dcterms:W3CDTF">2017-05-03T07:12:00Z</dcterms:created>
  <dcterms:modified xsi:type="dcterms:W3CDTF">2017-05-03T07:12:00Z</dcterms:modified>
</cp:coreProperties>
</file>