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DFD" w:rsidRDefault="00CB5DFD" w:rsidP="00920875">
      <w:pPr>
        <w:spacing w:after="0" w:line="240" w:lineRule="auto"/>
        <w:jc w:val="center"/>
        <w:outlineLvl w:val="0"/>
        <w:rPr>
          <w:rFonts w:ascii="Times New Roman" w:hAnsi="Times New Roman"/>
          <w:sz w:val="28"/>
          <w:szCs w:val="28"/>
        </w:rPr>
      </w:pPr>
    </w:p>
    <w:p w:rsidR="00CB5DFD" w:rsidRDefault="00CB5DFD" w:rsidP="00920875">
      <w:pPr>
        <w:spacing w:after="0" w:line="240" w:lineRule="auto"/>
        <w:jc w:val="center"/>
        <w:outlineLvl w:val="0"/>
        <w:rPr>
          <w:rFonts w:ascii="Times New Roman" w:hAnsi="Times New Roman"/>
          <w:sz w:val="28"/>
          <w:szCs w:val="28"/>
        </w:rPr>
      </w:pPr>
    </w:p>
    <w:p w:rsidR="00CB5DFD" w:rsidRDefault="00CB5DFD" w:rsidP="00920875">
      <w:pPr>
        <w:spacing w:after="0" w:line="240" w:lineRule="auto"/>
        <w:jc w:val="center"/>
        <w:outlineLvl w:val="0"/>
        <w:rPr>
          <w:rFonts w:ascii="Times New Roman" w:hAnsi="Times New Roman"/>
          <w:sz w:val="28"/>
          <w:szCs w:val="28"/>
        </w:rPr>
      </w:pPr>
    </w:p>
    <w:p w:rsidR="00CB5DFD" w:rsidRDefault="00CB5DFD" w:rsidP="00920875">
      <w:pPr>
        <w:spacing w:after="0" w:line="240" w:lineRule="auto"/>
        <w:jc w:val="center"/>
        <w:outlineLvl w:val="0"/>
        <w:rPr>
          <w:rFonts w:ascii="Times New Roman" w:hAnsi="Times New Roman"/>
          <w:sz w:val="28"/>
          <w:szCs w:val="28"/>
        </w:rPr>
      </w:pPr>
    </w:p>
    <w:p w:rsidR="00CB5DFD" w:rsidRDefault="00CB5DFD" w:rsidP="00920875">
      <w:pPr>
        <w:spacing w:after="0" w:line="240" w:lineRule="auto"/>
        <w:jc w:val="center"/>
        <w:outlineLvl w:val="0"/>
        <w:rPr>
          <w:rFonts w:ascii="Times New Roman" w:hAnsi="Times New Roman"/>
          <w:sz w:val="28"/>
          <w:szCs w:val="28"/>
        </w:rPr>
      </w:pPr>
    </w:p>
    <w:p w:rsidR="003F2675" w:rsidRPr="00CB5DFD" w:rsidRDefault="003F2675" w:rsidP="00920875">
      <w:pPr>
        <w:spacing w:after="0" w:line="240" w:lineRule="auto"/>
        <w:jc w:val="center"/>
        <w:outlineLvl w:val="0"/>
        <w:rPr>
          <w:rFonts w:ascii="Times New Roman" w:hAnsi="Times New Roman"/>
          <w:b/>
          <w:sz w:val="28"/>
          <w:szCs w:val="28"/>
        </w:rPr>
      </w:pPr>
      <w:r w:rsidRPr="00CB5DFD">
        <w:rPr>
          <w:rFonts w:ascii="Times New Roman" w:hAnsi="Times New Roman"/>
          <w:b/>
          <w:sz w:val="28"/>
          <w:szCs w:val="28"/>
        </w:rPr>
        <w:t>К</w:t>
      </w:r>
      <w:r w:rsidR="00CB5DFD" w:rsidRPr="00CB5DFD">
        <w:rPr>
          <w:rFonts w:ascii="Times New Roman" w:hAnsi="Times New Roman"/>
          <w:b/>
          <w:sz w:val="28"/>
          <w:szCs w:val="28"/>
        </w:rPr>
        <w:t>онституционный закон</w:t>
      </w:r>
    </w:p>
    <w:p w:rsidR="003F2675" w:rsidRPr="00CB5DFD" w:rsidRDefault="00CB5DFD" w:rsidP="00920875">
      <w:pPr>
        <w:spacing w:after="0" w:line="240" w:lineRule="auto"/>
        <w:jc w:val="center"/>
        <w:outlineLvl w:val="0"/>
        <w:rPr>
          <w:rFonts w:ascii="Times New Roman" w:hAnsi="Times New Roman"/>
          <w:b/>
          <w:caps/>
          <w:sz w:val="28"/>
          <w:szCs w:val="28"/>
        </w:rPr>
      </w:pPr>
      <w:r w:rsidRPr="00CB5DFD">
        <w:rPr>
          <w:rFonts w:ascii="Times New Roman" w:hAnsi="Times New Roman"/>
          <w:b/>
          <w:sz w:val="28"/>
          <w:szCs w:val="28"/>
        </w:rPr>
        <w:t xml:space="preserve">Приднестровской Молдавской </w:t>
      </w:r>
      <w:r w:rsidR="003F2675" w:rsidRPr="00CB5DFD">
        <w:rPr>
          <w:rFonts w:ascii="Times New Roman" w:hAnsi="Times New Roman"/>
          <w:b/>
          <w:caps/>
          <w:sz w:val="28"/>
          <w:szCs w:val="28"/>
        </w:rPr>
        <w:t>Р</w:t>
      </w:r>
      <w:r w:rsidRPr="00CB5DFD">
        <w:rPr>
          <w:rFonts w:ascii="Times New Roman" w:hAnsi="Times New Roman"/>
          <w:b/>
          <w:sz w:val="28"/>
          <w:szCs w:val="28"/>
        </w:rPr>
        <w:t>еспублики</w:t>
      </w:r>
      <w:r w:rsidR="003F2675" w:rsidRPr="00CB5DFD">
        <w:rPr>
          <w:rFonts w:ascii="Times New Roman" w:hAnsi="Times New Roman"/>
          <w:b/>
          <w:caps/>
          <w:sz w:val="28"/>
          <w:szCs w:val="28"/>
        </w:rPr>
        <w:t xml:space="preserve"> </w:t>
      </w:r>
    </w:p>
    <w:p w:rsidR="003F2675" w:rsidRPr="00324752" w:rsidRDefault="003F2675" w:rsidP="00920875">
      <w:pPr>
        <w:spacing w:after="0" w:line="240" w:lineRule="auto"/>
        <w:jc w:val="center"/>
        <w:rPr>
          <w:rFonts w:ascii="Times New Roman" w:hAnsi="Times New Roman"/>
          <w:sz w:val="28"/>
          <w:szCs w:val="28"/>
        </w:rPr>
      </w:pPr>
    </w:p>
    <w:p w:rsidR="003F2675" w:rsidRPr="00324752" w:rsidRDefault="003F2675" w:rsidP="00920875">
      <w:pPr>
        <w:spacing w:after="0" w:line="240" w:lineRule="auto"/>
        <w:jc w:val="center"/>
        <w:rPr>
          <w:rFonts w:ascii="Times New Roman" w:hAnsi="Times New Roman"/>
          <w:b/>
          <w:sz w:val="28"/>
          <w:szCs w:val="28"/>
        </w:rPr>
      </w:pPr>
      <w:r w:rsidRPr="00324752">
        <w:rPr>
          <w:rFonts w:ascii="Times New Roman" w:hAnsi="Times New Roman"/>
          <w:b/>
          <w:sz w:val="28"/>
          <w:szCs w:val="28"/>
        </w:rPr>
        <w:t xml:space="preserve">«О внесении изменения </w:t>
      </w:r>
    </w:p>
    <w:p w:rsidR="003F2675" w:rsidRPr="00324752" w:rsidRDefault="003F2675" w:rsidP="00920875">
      <w:pPr>
        <w:spacing w:after="0" w:line="240" w:lineRule="auto"/>
        <w:jc w:val="center"/>
        <w:rPr>
          <w:rFonts w:ascii="Times New Roman" w:hAnsi="Times New Roman"/>
          <w:b/>
          <w:sz w:val="28"/>
          <w:szCs w:val="28"/>
        </w:rPr>
      </w:pPr>
      <w:r w:rsidRPr="00324752">
        <w:rPr>
          <w:rFonts w:ascii="Times New Roman" w:hAnsi="Times New Roman"/>
          <w:b/>
          <w:sz w:val="28"/>
          <w:szCs w:val="28"/>
        </w:rPr>
        <w:t xml:space="preserve">в Конституционный закон </w:t>
      </w:r>
    </w:p>
    <w:p w:rsidR="003F2675" w:rsidRPr="00324752" w:rsidRDefault="003F2675" w:rsidP="00920875">
      <w:pPr>
        <w:spacing w:after="0" w:line="240" w:lineRule="auto"/>
        <w:jc w:val="center"/>
        <w:rPr>
          <w:rFonts w:ascii="Times New Roman" w:hAnsi="Times New Roman"/>
          <w:b/>
          <w:sz w:val="28"/>
          <w:szCs w:val="28"/>
        </w:rPr>
      </w:pPr>
      <w:r w:rsidRPr="00324752">
        <w:rPr>
          <w:rFonts w:ascii="Times New Roman" w:hAnsi="Times New Roman"/>
          <w:b/>
          <w:sz w:val="28"/>
          <w:szCs w:val="28"/>
        </w:rPr>
        <w:t>Приднестровской Молдавской Республики</w:t>
      </w:r>
    </w:p>
    <w:p w:rsidR="003F2675" w:rsidRPr="00324752" w:rsidRDefault="003F2675" w:rsidP="00920875">
      <w:pPr>
        <w:spacing w:after="0" w:line="240" w:lineRule="auto"/>
        <w:jc w:val="center"/>
        <w:rPr>
          <w:rFonts w:ascii="Times New Roman" w:hAnsi="Times New Roman"/>
          <w:b/>
          <w:sz w:val="28"/>
          <w:szCs w:val="28"/>
        </w:rPr>
      </w:pPr>
      <w:r w:rsidRPr="00324752">
        <w:rPr>
          <w:rFonts w:ascii="Times New Roman" w:hAnsi="Times New Roman"/>
          <w:b/>
          <w:sz w:val="28"/>
          <w:szCs w:val="28"/>
        </w:rPr>
        <w:t>«Об Арбитражном суде</w:t>
      </w:r>
    </w:p>
    <w:p w:rsidR="003F2675" w:rsidRPr="00324752" w:rsidRDefault="003F2675" w:rsidP="00920875">
      <w:pPr>
        <w:spacing w:after="0" w:line="240" w:lineRule="auto"/>
        <w:jc w:val="center"/>
        <w:rPr>
          <w:rFonts w:ascii="Times New Roman" w:hAnsi="Times New Roman"/>
          <w:b/>
          <w:sz w:val="28"/>
          <w:szCs w:val="28"/>
        </w:rPr>
      </w:pPr>
      <w:r w:rsidRPr="00324752">
        <w:rPr>
          <w:rFonts w:ascii="Times New Roman" w:hAnsi="Times New Roman"/>
          <w:b/>
          <w:sz w:val="28"/>
          <w:szCs w:val="28"/>
        </w:rPr>
        <w:t>Приднестровской Молдавской Республики»</w:t>
      </w:r>
    </w:p>
    <w:p w:rsidR="00CB5DFD" w:rsidRPr="00F526D0" w:rsidRDefault="00CB5DFD" w:rsidP="00CB5DFD">
      <w:pPr>
        <w:spacing w:after="0" w:line="240" w:lineRule="auto"/>
        <w:jc w:val="center"/>
        <w:rPr>
          <w:rFonts w:ascii="Times New Roman" w:hAnsi="Times New Roman"/>
          <w:b/>
          <w:sz w:val="28"/>
          <w:szCs w:val="28"/>
        </w:rPr>
      </w:pPr>
    </w:p>
    <w:p w:rsidR="00CB5DFD" w:rsidRPr="00F526D0" w:rsidRDefault="00CB5DFD" w:rsidP="00CB5DFD">
      <w:pPr>
        <w:spacing w:after="0" w:line="240" w:lineRule="auto"/>
        <w:jc w:val="both"/>
        <w:rPr>
          <w:rFonts w:ascii="Times New Roman" w:eastAsia="Times New Roman" w:hAnsi="Times New Roman"/>
          <w:sz w:val="28"/>
          <w:szCs w:val="28"/>
          <w:lang w:eastAsia="ru-RU"/>
        </w:rPr>
      </w:pPr>
      <w:r w:rsidRPr="00F526D0">
        <w:rPr>
          <w:rFonts w:ascii="Times New Roman" w:eastAsia="Times New Roman" w:hAnsi="Times New Roman"/>
          <w:sz w:val="28"/>
          <w:szCs w:val="28"/>
          <w:lang w:eastAsia="ru-RU"/>
        </w:rPr>
        <w:t>Принят Верховным Советом</w:t>
      </w:r>
    </w:p>
    <w:p w:rsidR="00CB5DFD" w:rsidRPr="00F526D0" w:rsidRDefault="00CB5DFD" w:rsidP="00CB5DFD">
      <w:pPr>
        <w:spacing w:after="0" w:line="240" w:lineRule="auto"/>
        <w:jc w:val="both"/>
        <w:rPr>
          <w:rFonts w:ascii="Times New Roman" w:eastAsia="Times New Roman" w:hAnsi="Times New Roman"/>
          <w:sz w:val="28"/>
          <w:szCs w:val="28"/>
          <w:lang w:eastAsia="ru-RU"/>
        </w:rPr>
      </w:pPr>
      <w:r w:rsidRPr="00F526D0">
        <w:rPr>
          <w:rFonts w:ascii="Times New Roman" w:eastAsia="Times New Roman" w:hAnsi="Times New Roman"/>
          <w:sz w:val="28"/>
          <w:szCs w:val="28"/>
          <w:lang w:eastAsia="ru-RU"/>
        </w:rPr>
        <w:t xml:space="preserve">Приднестровской Молдавской Республики                       </w:t>
      </w:r>
      <w:r>
        <w:rPr>
          <w:rFonts w:ascii="Times New Roman" w:eastAsia="Times New Roman" w:hAnsi="Times New Roman"/>
          <w:sz w:val="28"/>
          <w:szCs w:val="28"/>
          <w:lang w:eastAsia="ru-RU"/>
        </w:rPr>
        <w:t>2</w:t>
      </w:r>
      <w:r w:rsidRPr="00F526D0">
        <w:rPr>
          <w:rFonts w:ascii="Times New Roman" w:eastAsia="Times New Roman" w:hAnsi="Times New Roman"/>
          <w:sz w:val="28"/>
          <w:szCs w:val="28"/>
          <w:lang w:eastAsia="ru-RU"/>
        </w:rPr>
        <w:t xml:space="preserve">4 </w:t>
      </w:r>
      <w:r>
        <w:rPr>
          <w:rFonts w:ascii="Times New Roman" w:eastAsia="Times New Roman" w:hAnsi="Times New Roman"/>
          <w:sz w:val="28"/>
          <w:szCs w:val="28"/>
          <w:lang w:eastAsia="ru-RU"/>
        </w:rPr>
        <w:t>феврал</w:t>
      </w:r>
      <w:r w:rsidRPr="00F526D0">
        <w:rPr>
          <w:rFonts w:ascii="Times New Roman" w:eastAsia="Times New Roman" w:hAnsi="Times New Roman"/>
          <w:sz w:val="28"/>
          <w:szCs w:val="28"/>
          <w:lang w:eastAsia="ru-RU"/>
        </w:rPr>
        <w:t>я 20</w:t>
      </w:r>
      <w:r>
        <w:rPr>
          <w:rFonts w:ascii="Times New Roman" w:eastAsia="Times New Roman" w:hAnsi="Times New Roman"/>
          <w:sz w:val="28"/>
          <w:szCs w:val="28"/>
          <w:lang w:eastAsia="ru-RU"/>
        </w:rPr>
        <w:t>2</w:t>
      </w:r>
      <w:r w:rsidRPr="00F526D0">
        <w:rPr>
          <w:rFonts w:ascii="Times New Roman" w:eastAsia="Times New Roman" w:hAnsi="Times New Roman"/>
          <w:sz w:val="28"/>
          <w:szCs w:val="28"/>
          <w:lang w:eastAsia="ru-RU"/>
        </w:rPr>
        <w:t>1 года</w:t>
      </w:r>
    </w:p>
    <w:p w:rsidR="00CB5DFD" w:rsidRPr="00F526D0" w:rsidRDefault="00CB5DFD" w:rsidP="00CB5DFD">
      <w:pPr>
        <w:spacing w:after="0" w:line="240" w:lineRule="auto"/>
        <w:jc w:val="both"/>
        <w:rPr>
          <w:rFonts w:ascii="Times New Roman" w:eastAsia="Times New Roman" w:hAnsi="Times New Roman"/>
          <w:sz w:val="28"/>
          <w:szCs w:val="28"/>
          <w:lang w:eastAsia="ru-RU"/>
        </w:rPr>
      </w:pPr>
    </w:p>
    <w:p w:rsidR="003F2675" w:rsidRPr="00324752" w:rsidRDefault="003F2675" w:rsidP="00490F27">
      <w:pPr>
        <w:spacing w:after="0" w:line="240" w:lineRule="auto"/>
        <w:ind w:firstLine="567"/>
        <w:jc w:val="both"/>
        <w:rPr>
          <w:rFonts w:ascii="Times New Roman" w:hAnsi="Times New Roman"/>
          <w:sz w:val="28"/>
          <w:szCs w:val="28"/>
        </w:rPr>
      </w:pPr>
      <w:r w:rsidRPr="00324752">
        <w:rPr>
          <w:rFonts w:ascii="Times New Roman" w:hAnsi="Times New Roman"/>
          <w:b/>
          <w:sz w:val="28"/>
          <w:szCs w:val="28"/>
        </w:rPr>
        <w:t>Статья 1.</w:t>
      </w:r>
      <w:r w:rsidRPr="00324752">
        <w:rPr>
          <w:rFonts w:ascii="Times New Roman" w:hAnsi="Times New Roman"/>
          <w:sz w:val="28"/>
          <w:szCs w:val="28"/>
        </w:rPr>
        <w:t xml:space="preserve"> Внести в Конституционный закон Приднестровской Молдавской Республики от 25 июня 2009 года № 785-КЗ-</w:t>
      </w:r>
      <w:r w:rsidRPr="00324752">
        <w:rPr>
          <w:rFonts w:ascii="Times New Roman" w:hAnsi="Times New Roman"/>
          <w:sz w:val="28"/>
          <w:szCs w:val="28"/>
          <w:lang w:val="en-US"/>
        </w:rPr>
        <w:t>IV</w:t>
      </w:r>
      <w:r w:rsidRPr="00324752">
        <w:rPr>
          <w:rFonts w:ascii="Times New Roman" w:hAnsi="Times New Roman"/>
          <w:sz w:val="28"/>
          <w:szCs w:val="28"/>
        </w:rPr>
        <w:t xml:space="preserve"> </w:t>
      </w:r>
      <w:r w:rsidR="00A6724C">
        <w:rPr>
          <w:rFonts w:ascii="Times New Roman" w:hAnsi="Times New Roman"/>
          <w:sz w:val="28"/>
          <w:szCs w:val="28"/>
        </w:rPr>
        <w:br/>
      </w:r>
      <w:r w:rsidRPr="00324752">
        <w:rPr>
          <w:rFonts w:ascii="Times New Roman" w:hAnsi="Times New Roman"/>
          <w:sz w:val="28"/>
          <w:szCs w:val="28"/>
        </w:rPr>
        <w:t xml:space="preserve">«Об Арбитражном суде Приднестровской Молдавской Республики» </w:t>
      </w:r>
      <w:r w:rsidR="00A6724C">
        <w:rPr>
          <w:rFonts w:ascii="Times New Roman" w:hAnsi="Times New Roman"/>
          <w:sz w:val="28"/>
          <w:szCs w:val="28"/>
        </w:rPr>
        <w:br/>
      </w:r>
      <w:r w:rsidRPr="00324752">
        <w:rPr>
          <w:rFonts w:ascii="Times New Roman" w:hAnsi="Times New Roman"/>
          <w:sz w:val="28"/>
          <w:szCs w:val="28"/>
        </w:rPr>
        <w:t xml:space="preserve">(САЗ 09-26) с изменениями, внесёнными конституционными законами Приднестровской Молдавской Республики от 27 апреля 2010 года </w:t>
      </w:r>
      <w:r w:rsidR="00A6724C">
        <w:rPr>
          <w:rFonts w:ascii="Times New Roman" w:hAnsi="Times New Roman"/>
          <w:sz w:val="28"/>
          <w:szCs w:val="28"/>
        </w:rPr>
        <w:br/>
      </w:r>
      <w:r w:rsidRPr="00324752">
        <w:rPr>
          <w:rFonts w:ascii="Times New Roman" w:hAnsi="Times New Roman"/>
          <w:sz w:val="28"/>
          <w:szCs w:val="28"/>
        </w:rPr>
        <w:t>№ 60-КЗИ-</w:t>
      </w:r>
      <w:r w:rsidRPr="00324752">
        <w:rPr>
          <w:rFonts w:ascii="Times New Roman" w:hAnsi="Times New Roman"/>
          <w:sz w:val="28"/>
          <w:szCs w:val="28"/>
          <w:lang w:val="en-US"/>
        </w:rPr>
        <w:t>IV</w:t>
      </w:r>
      <w:r w:rsidRPr="00324752">
        <w:rPr>
          <w:rFonts w:ascii="Times New Roman" w:hAnsi="Times New Roman"/>
          <w:sz w:val="28"/>
          <w:szCs w:val="28"/>
        </w:rPr>
        <w:t xml:space="preserve"> (САЗ 10-17); от </w:t>
      </w:r>
      <w:r w:rsidRPr="00324752">
        <w:rPr>
          <w:rFonts w:ascii="Times New Roman" w:hAnsi="Times New Roman"/>
          <w:caps/>
          <w:sz w:val="28"/>
          <w:szCs w:val="28"/>
        </w:rPr>
        <w:t xml:space="preserve">31 </w:t>
      </w:r>
      <w:r w:rsidRPr="00324752">
        <w:rPr>
          <w:rFonts w:ascii="Times New Roman" w:hAnsi="Times New Roman"/>
          <w:sz w:val="28"/>
          <w:szCs w:val="28"/>
        </w:rPr>
        <w:t xml:space="preserve">июля </w:t>
      </w:r>
      <w:r w:rsidRPr="00324752">
        <w:rPr>
          <w:rFonts w:ascii="Times New Roman" w:hAnsi="Times New Roman"/>
          <w:caps/>
          <w:sz w:val="28"/>
          <w:szCs w:val="28"/>
        </w:rPr>
        <w:t xml:space="preserve">2012 </w:t>
      </w:r>
      <w:r w:rsidRPr="00324752">
        <w:rPr>
          <w:rFonts w:ascii="Times New Roman" w:hAnsi="Times New Roman"/>
          <w:sz w:val="28"/>
          <w:szCs w:val="28"/>
        </w:rPr>
        <w:t>года № 153-КЗИ-</w:t>
      </w:r>
      <w:r w:rsidRPr="00324752">
        <w:rPr>
          <w:rFonts w:ascii="Times New Roman" w:hAnsi="Times New Roman"/>
          <w:sz w:val="28"/>
          <w:szCs w:val="28"/>
          <w:lang w:val="en-US"/>
        </w:rPr>
        <w:t>V</w:t>
      </w:r>
      <w:r w:rsidRPr="00324752">
        <w:rPr>
          <w:rFonts w:ascii="Times New Roman" w:hAnsi="Times New Roman"/>
          <w:sz w:val="28"/>
          <w:szCs w:val="28"/>
        </w:rPr>
        <w:t xml:space="preserve"> (САЗ 12-32), следующее изменение. </w:t>
      </w:r>
    </w:p>
    <w:p w:rsidR="003F2675" w:rsidRPr="00324752" w:rsidRDefault="003F2675" w:rsidP="00490F27">
      <w:pPr>
        <w:spacing w:after="0" w:line="240" w:lineRule="auto"/>
        <w:ind w:firstLine="567"/>
        <w:jc w:val="both"/>
        <w:rPr>
          <w:rFonts w:ascii="Times New Roman" w:hAnsi="Times New Roman"/>
          <w:sz w:val="28"/>
          <w:szCs w:val="28"/>
        </w:rPr>
      </w:pPr>
    </w:p>
    <w:p w:rsidR="003F2675" w:rsidRPr="00324752" w:rsidRDefault="003F2675" w:rsidP="00490F27">
      <w:pPr>
        <w:spacing w:after="0" w:line="240" w:lineRule="auto"/>
        <w:ind w:firstLine="567"/>
        <w:jc w:val="both"/>
        <w:rPr>
          <w:rFonts w:ascii="Times New Roman" w:hAnsi="Times New Roman"/>
          <w:sz w:val="28"/>
          <w:szCs w:val="28"/>
        </w:rPr>
      </w:pPr>
      <w:r w:rsidRPr="00324752">
        <w:rPr>
          <w:rFonts w:ascii="Times New Roman" w:hAnsi="Times New Roman"/>
          <w:sz w:val="28"/>
          <w:szCs w:val="28"/>
        </w:rPr>
        <w:t>Подпункт б) пункта 1 статьи 11 изложить в следующей редакции:</w:t>
      </w:r>
    </w:p>
    <w:p w:rsidR="003F2675" w:rsidRPr="00324752" w:rsidRDefault="003F2675" w:rsidP="00490F27">
      <w:pPr>
        <w:spacing w:after="0" w:line="240" w:lineRule="auto"/>
        <w:ind w:firstLine="567"/>
        <w:jc w:val="both"/>
        <w:rPr>
          <w:rFonts w:ascii="Times New Roman" w:hAnsi="Times New Roman"/>
          <w:sz w:val="28"/>
          <w:szCs w:val="28"/>
        </w:rPr>
      </w:pPr>
      <w:r w:rsidRPr="00324752">
        <w:rPr>
          <w:rFonts w:ascii="Times New Roman" w:hAnsi="Times New Roman"/>
          <w:sz w:val="28"/>
          <w:szCs w:val="28"/>
        </w:rPr>
        <w:t>«б) реализует право законодательной инициативы по вопросам, относящимся к ведению Арбитражного суда Приднестровской Молдавской Республики».</w:t>
      </w:r>
    </w:p>
    <w:p w:rsidR="003F2675" w:rsidRPr="00324752" w:rsidRDefault="003F2675" w:rsidP="00490F27">
      <w:pPr>
        <w:spacing w:after="0" w:line="240" w:lineRule="auto"/>
        <w:ind w:firstLine="567"/>
        <w:jc w:val="both"/>
        <w:rPr>
          <w:rFonts w:ascii="Times New Roman" w:hAnsi="Times New Roman"/>
          <w:sz w:val="28"/>
          <w:szCs w:val="28"/>
        </w:rPr>
      </w:pPr>
    </w:p>
    <w:p w:rsidR="003F2675" w:rsidRPr="00324752" w:rsidRDefault="003F2675" w:rsidP="00490F27">
      <w:pPr>
        <w:spacing w:after="0" w:line="240" w:lineRule="auto"/>
        <w:ind w:firstLine="567"/>
        <w:jc w:val="both"/>
        <w:outlineLvl w:val="0"/>
        <w:rPr>
          <w:rFonts w:ascii="Times New Roman" w:hAnsi="Times New Roman"/>
          <w:sz w:val="28"/>
          <w:szCs w:val="28"/>
        </w:rPr>
      </w:pPr>
      <w:r w:rsidRPr="00324752">
        <w:rPr>
          <w:rFonts w:ascii="Times New Roman" w:hAnsi="Times New Roman"/>
          <w:b/>
          <w:sz w:val="28"/>
          <w:szCs w:val="28"/>
        </w:rPr>
        <w:t>Статья 2.</w:t>
      </w:r>
      <w:r w:rsidRPr="00324752">
        <w:rPr>
          <w:rFonts w:ascii="Times New Roman" w:hAnsi="Times New Roman"/>
          <w:sz w:val="28"/>
          <w:szCs w:val="28"/>
        </w:rPr>
        <w:t xml:space="preserve"> Настоящий </w:t>
      </w:r>
      <w:r w:rsidR="00A6724C">
        <w:rPr>
          <w:rFonts w:ascii="Times New Roman" w:hAnsi="Times New Roman"/>
          <w:sz w:val="28"/>
          <w:szCs w:val="28"/>
        </w:rPr>
        <w:t xml:space="preserve">Конституционный </w:t>
      </w:r>
      <w:r w:rsidR="00A6724C" w:rsidRPr="00324752">
        <w:rPr>
          <w:rFonts w:ascii="Times New Roman" w:hAnsi="Times New Roman"/>
          <w:sz w:val="28"/>
          <w:szCs w:val="28"/>
        </w:rPr>
        <w:t>з</w:t>
      </w:r>
      <w:r w:rsidRPr="00324752">
        <w:rPr>
          <w:rFonts w:ascii="Times New Roman" w:hAnsi="Times New Roman"/>
          <w:sz w:val="28"/>
          <w:szCs w:val="28"/>
        </w:rPr>
        <w:t xml:space="preserve">акон вступает в силу со дня, следующего за днем официального опубликования. </w:t>
      </w:r>
    </w:p>
    <w:p w:rsidR="005A3E2F" w:rsidRPr="000E091E" w:rsidRDefault="005A3E2F" w:rsidP="005A3E2F">
      <w:pPr>
        <w:spacing w:after="0" w:line="240" w:lineRule="auto"/>
        <w:jc w:val="both"/>
        <w:rPr>
          <w:rFonts w:ascii="Times New Roman" w:eastAsia="Times New Roman" w:hAnsi="Times New Roman"/>
          <w:sz w:val="28"/>
          <w:szCs w:val="28"/>
          <w:lang w:eastAsia="ru-RU"/>
        </w:rPr>
      </w:pPr>
    </w:p>
    <w:p w:rsidR="005A3E2F" w:rsidRDefault="005A3E2F" w:rsidP="005A3E2F">
      <w:pPr>
        <w:spacing w:after="0" w:line="240" w:lineRule="auto"/>
        <w:jc w:val="both"/>
        <w:rPr>
          <w:rFonts w:ascii="Times New Roman" w:eastAsia="Times New Roman" w:hAnsi="Times New Roman"/>
          <w:sz w:val="28"/>
          <w:szCs w:val="28"/>
          <w:lang w:eastAsia="ru-RU"/>
        </w:rPr>
      </w:pPr>
    </w:p>
    <w:p w:rsidR="005A3E2F" w:rsidRPr="000E091E" w:rsidRDefault="005A3E2F" w:rsidP="005A3E2F">
      <w:pPr>
        <w:spacing w:after="0" w:line="240" w:lineRule="auto"/>
        <w:jc w:val="both"/>
        <w:rPr>
          <w:rFonts w:ascii="Times New Roman" w:eastAsia="Times New Roman" w:hAnsi="Times New Roman"/>
          <w:sz w:val="28"/>
          <w:szCs w:val="28"/>
          <w:lang w:eastAsia="ru-RU"/>
        </w:rPr>
      </w:pPr>
    </w:p>
    <w:p w:rsidR="005A3E2F" w:rsidRPr="000E091E" w:rsidRDefault="005A3E2F" w:rsidP="005A3E2F">
      <w:pPr>
        <w:spacing w:after="0" w:line="240" w:lineRule="auto"/>
        <w:jc w:val="both"/>
        <w:rPr>
          <w:rFonts w:ascii="Times New Roman" w:eastAsia="Times New Roman" w:hAnsi="Times New Roman"/>
          <w:sz w:val="28"/>
          <w:szCs w:val="28"/>
          <w:lang w:eastAsia="ru-RU"/>
        </w:rPr>
      </w:pPr>
      <w:r w:rsidRPr="000E091E">
        <w:rPr>
          <w:rFonts w:ascii="Times New Roman" w:eastAsia="Times New Roman" w:hAnsi="Times New Roman"/>
          <w:sz w:val="28"/>
          <w:szCs w:val="28"/>
          <w:lang w:eastAsia="ru-RU"/>
        </w:rPr>
        <w:t>Президент</w:t>
      </w:r>
    </w:p>
    <w:p w:rsidR="005A3E2F" w:rsidRPr="000E091E" w:rsidRDefault="005A3E2F" w:rsidP="005A3E2F">
      <w:pPr>
        <w:spacing w:after="0" w:line="240" w:lineRule="auto"/>
        <w:jc w:val="both"/>
        <w:rPr>
          <w:rFonts w:ascii="Times New Roman" w:eastAsia="Times New Roman" w:hAnsi="Times New Roman"/>
          <w:sz w:val="28"/>
          <w:szCs w:val="28"/>
          <w:lang w:eastAsia="ru-RU"/>
        </w:rPr>
      </w:pPr>
      <w:r w:rsidRPr="000E091E">
        <w:rPr>
          <w:rFonts w:ascii="Times New Roman" w:eastAsia="Times New Roman" w:hAnsi="Times New Roman"/>
          <w:sz w:val="28"/>
          <w:szCs w:val="28"/>
          <w:lang w:eastAsia="ru-RU"/>
        </w:rPr>
        <w:t>Приднестровской</w:t>
      </w:r>
    </w:p>
    <w:p w:rsidR="005A3E2F" w:rsidRPr="000E091E" w:rsidRDefault="005A3E2F" w:rsidP="005A3E2F">
      <w:pPr>
        <w:spacing w:after="0" w:line="240" w:lineRule="auto"/>
        <w:jc w:val="both"/>
        <w:rPr>
          <w:rFonts w:ascii="Times New Roman" w:eastAsia="Times New Roman" w:hAnsi="Times New Roman"/>
          <w:sz w:val="28"/>
          <w:szCs w:val="28"/>
          <w:lang w:eastAsia="ru-RU"/>
        </w:rPr>
      </w:pPr>
      <w:r w:rsidRPr="000E091E">
        <w:rPr>
          <w:rFonts w:ascii="Times New Roman" w:eastAsia="Times New Roman" w:hAnsi="Times New Roman"/>
          <w:sz w:val="28"/>
          <w:szCs w:val="28"/>
          <w:lang w:eastAsia="ru-RU"/>
        </w:rPr>
        <w:t>Молдавской Республики                                            В. Н. КРАСНОСЕЛЬСКИЙ</w:t>
      </w:r>
    </w:p>
    <w:p w:rsidR="005A3E2F" w:rsidRPr="000E091E" w:rsidRDefault="005A3E2F" w:rsidP="005A3E2F">
      <w:pPr>
        <w:spacing w:after="0" w:line="240" w:lineRule="auto"/>
        <w:rPr>
          <w:rFonts w:ascii="Times New Roman" w:eastAsia="Times New Roman" w:hAnsi="Times New Roman"/>
          <w:sz w:val="28"/>
          <w:szCs w:val="28"/>
          <w:lang w:eastAsia="ru-RU"/>
        </w:rPr>
      </w:pPr>
    </w:p>
    <w:p w:rsidR="003F2675" w:rsidRPr="00324752" w:rsidRDefault="003F2675" w:rsidP="00920875">
      <w:pPr>
        <w:spacing w:after="0" w:line="240" w:lineRule="auto"/>
        <w:rPr>
          <w:rFonts w:ascii="Times New Roman" w:hAnsi="Times New Roman"/>
          <w:sz w:val="28"/>
          <w:szCs w:val="28"/>
        </w:rPr>
      </w:pPr>
    </w:p>
    <w:p w:rsidR="003F2675" w:rsidRPr="00324752" w:rsidRDefault="003F2675" w:rsidP="00AF752D">
      <w:pPr>
        <w:spacing w:after="0" w:line="240" w:lineRule="auto"/>
        <w:rPr>
          <w:rFonts w:ascii="Times New Roman" w:hAnsi="Times New Roman"/>
          <w:sz w:val="28"/>
          <w:szCs w:val="28"/>
        </w:rPr>
      </w:pPr>
    </w:p>
    <w:p w:rsidR="006A7BE1" w:rsidRPr="006A7BE1" w:rsidRDefault="006A7BE1" w:rsidP="006A7BE1">
      <w:pPr>
        <w:spacing w:after="0" w:line="240" w:lineRule="auto"/>
        <w:rPr>
          <w:rFonts w:ascii="Times New Roman" w:eastAsia="Times New Roman" w:hAnsi="Times New Roman"/>
          <w:sz w:val="28"/>
          <w:szCs w:val="28"/>
          <w:lang w:eastAsia="ru-RU"/>
        </w:rPr>
      </w:pPr>
      <w:r w:rsidRPr="006A7BE1">
        <w:rPr>
          <w:rFonts w:ascii="Times New Roman" w:eastAsia="Times New Roman" w:hAnsi="Times New Roman"/>
          <w:sz w:val="28"/>
          <w:szCs w:val="28"/>
          <w:lang w:eastAsia="ru-RU"/>
        </w:rPr>
        <w:t>г. Тирасполь</w:t>
      </w:r>
    </w:p>
    <w:p w:rsidR="006A7BE1" w:rsidRPr="006A7BE1" w:rsidRDefault="006A7BE1" w:rsidP="006A7BE1">
      <w:pPr>
        <w:spacing w:after="0" w:line="240" w:lineRule="auto"/>
        <w:rPr>
          <w:rFonts w:ascii="Times New Roman" w:eastAsia="Times New Roman" w:hAnsi="Times New Roman"/>
          <w:sz w:val="28"/>
          <w:szCs w:val="28"/>
          <w:lang w:eastAsia="ru-RU"/>
        </w:rPr>
      </w:pPr>
      <w:r w:rsidRPr="006A7BE1">
        <w:rPr>
          <w:rFonts w:ascii="Times New Roman" w:eastAsia="Times New Roman" w:hAnsi="Times New Roman"/>
          <w:sz w:val="28"/>
          <w:szCs w:val="28"/>
          <w:lang w:eastAsia="ru-RU"/>
        </w:rPr>
        <w:t>2 марта 2021 г.</w:t>
      </w:r>
    </w:p>
    <w:p w:rsidR="006A7BE1" w:rsidRPr="006A7BE1" w:rsidRDefault="006A7BE1" w:rsidP="006A7BE1">
      <w:pPr>
        <w:spacing w:after="0" w:line="240" w:lineRule="auto"/>
        <w:ind w:left="28" w:hanging="28"/>
        <w:rPr>
          <w:rFonts w:ascii="Times New Roman" w:eastAsia="Times New Roman" w:hAnsi="Times New Roman"/>
          <w:sz w:val="28"/>
          <w:szCs w:val="28"/>
          <w:lang w:eastAsia="ru-RU"/>
        </w:rPr>
      </w:pPr>
      <w:r w:rsidRPr="006A7BE1">
        <w:rPr>
          <w:rFonts w:ascii="Times New Roman" w:eastAsia="Times New Roman" w:hAnsi="Times New Roman"/>
          <w:sz w:val="28"/>
          <w:szCs w:val="28"/>
          <w:lang w:eastAsia="ru-RU"/>
        </w:rPr>
        <w:t>№ 24-КЗИ-VI</w:t>
      </w:r>
      <w:r w:rsidRPr="006A7BE1">
        <w:rPr>
          <w:rFonts w:ascii="Times New Roman" w:eastAsia="Times New Roman" w:hAnsi="Times New Roman"/>
          <w:sz w:val="28"/>
          <w:szCs w:val="28"/>
          <w:lang w:val="en-US" w:eastAsia="ru-RU"/>
        </w:rPr>
        <w:t>I</w:t>
      </w:r>
      <w:bookmarkStart w:id="0" w:name="_GoBack"/>
      <w:bookmarkEnd w:id="0"/>
    </w:p>
    <w:sectPr w:rsidR="006A7BE1" w:rsidRPr="006A7BE1" w:rsidSect="0032475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A26E8"/>
    <w:multiLevelType w:val="hybridMultilevel"/>
    <w:tmpl w:val="9DF08F2A"/>
    <w:lvl w:ilvl="0" w:tplc="0D9C6782">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7606D7"/>
    <w:multiLevelType w:val="hybridMultilevel"/>
    <w:tmpl w:val="3DF8A02C"/>
    <w:lvl w:ilvl="0" w:tplc="3842A806">
      <w:start w:val="1"/>
      <w:numFmt w:val="decimal"/>
      <w:lvlText w:val="%1)"/>
      <w:lvlJc w:val="left"/>
      <w:pPr>
        <w:ind w:left="1069"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44863AD"/>
    <w:multiLevelType w:val="hybridMultilevel"/>
    <w:tmpl w:val="84E00CF6"/>
    <w:lvl w:ilvl="0" w:tplc="0D9C6782">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48937CB5"/>
    <w:multiLevelType w:val="hybridMultilevel"/>
    <w:tmpl w:val="727C6B1E"/>
    <w:lvl w:ilvl="0" w:tplc="3C76D3B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48A07914"/>
    <w:multiLevelType w:val="hybridMultilevel"/>
    <w:tmpl w:val="C400E5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B3961FB"/>
    <w:multiLevelType w:val="hybridMultilevel"/>
    <w:tmpl w:val="C400E5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74C63B8"/>
    <w:multiLevelType w:val="hybridMultilevel"/>
    <w:tmpl w:val="25DE0BE6"/>
    <w:lvl w:ilvl="0" w:tplc="6BECC9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77956CC3"/>
    <w:multiLevelType w:val="hybridMultilevel"/>
    <w:tmpl w:val="8A08F51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CB91D58"/>
    <w:multiLevelType w:val="hybridMultilevel"/>
    <w:tmpl w:val="072223E6"/>
    <w:lvl w:ilvl="0" w:tplc="3212349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
  </w:num>
  <w:num w:numId="2">
    <w:abstractNumId w:val="0"/>
  </w:num>
  <w:num w:numId="3">
    <w:abstractNumId w:val="4"/>
  </w:num>
  <w:num w:numId="4">
    <w:abstractNumId w:val="5"/>
  </w:num>
  <w:num w:numId="5">
    <w:abstractNumId w:val="6"/>
  </w:num>
  <w:num w:numId="6">
    <w:abstractNumId w:val="7"/>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5526"/>
    <w:rsid w:val="00003ACC"/>
    <w:rsid w:val="00097B6C"/>
    <w:rsid w:val="000A6A03"/>
    <w:rsid w:val="001A02D4"/>
    <w:rsid w:val="001B5526"/>
    <w:rsid w:val="00215ECF"/>
    <w:rsid w:val="00266F04"/>
    <w:rsid w:val="002C4721"/>
    <w:rsid w:val="002D2835"/>
    <w:rsid w:val="002F201C"/>
    <w:rsid w:val="002F6C82"/>
    <w:rsid w:val="00324752"/>
    <w:rsid w:val="00377477"/>
    <w:rsid w:val="003D3E53"/>
    <w:rsid w:val="003F2675"/>
    <w:rsid w:val="00450B75"/>
    <w:rsid w:val="00490F27"/>
    <w:rsid w:val="004A4501"/>
    <w:rsid w:val="0050226E"/>
    <w:rsid w:val="005A3E2F"/>
    <w:rsid w:val="005B4DF3"/>
    <w:rsid w:val="00630EB0"/>
    <w:rsid w:val="006A7BE1"/>
    <w:rsid w:val="00822BCF"/>
    <w:rsid w:val="008268ED"/>
    <w:rsid w:val="00834270"/>
    <w:rsid w:val="00886A2C"/>
    <w:rsid w:val="009165F7"/>
    <w:rsid w:val="00920875"/>
    <w:rsid w:val="00984B8E"/>
    <w:rsid w:val="009E5A61"/>
    <w:rsid w:val="00A25F99"/>
    <w:rsid w:val="00A6724C"/>
    <w:rsid w:val="00AF752D"/>
    <w:rsid w:val="00B91E8F"/>
    <w:rsid w:val="00B94B03"/>
    <w:rsid w:val="00BD34E0"/>
    <w:rsid w:val="00C07A7F"/>
    <w:rsid w:val="00C13EF5"/>
    <w:rsid w:val="00C628D9"/>
    <w:rsid w:val="00C702BA"/>
    <w:rsid w:val="00CB5DFD"/>
    <w:rsid w:val="00CD2B2B"/>
    <w:rsid w:val="00E64081"/>
    <w:rsid w:val="00EF150F"/>
    <w:rsid w:val="00F25464"/>
    <w:rsid w:val="00FD7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DD81F4-139F-4AFC-B188-ABAFD18E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01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3,Знак Знак1,Текст Знак2 Знак,Знак Знак Знак Знак Знак Знак,Знак Знак Знак Знак1 Знак,Знак Знак Знак,Текст Знак1 Знак1 Знак,Текст Знак1 Знак Знак2,Текст Знак Знак1,Текст Знак1 Знак Знак1 Знак Знак"/>
    <w:basedOn w:val="a"/>
    <w:link w:val="a4"/>
    <w:uiPriority w:val="99"/>
    <w:rsid w:val="001B5526"/>
    <w:pPr>
      <w:spacing w:after="0" w:line="240" w:lineRule="auto"/>
    </w:pPr>
    <w:rPr>
      <w:rFonts w:ascii="Courier New" w:eastAsia="Times New Roman" w:hAnsi="Courier New" w:cs="Courier New"/>
      <w:sz w:val="20"/>
      <w:szCs w:val="20"/>
      <w:lang w:eastAsia="ru-RU"/>
    </w:rPr>
  </w:style>
  <w:style w:type="character" w:customStyle="1" w:styleId="PlainTextChar">
    <w:name w:val="Plain Text Char"/>
    <w:aliases w:val="Текст Знак3 Char,Знак Знак1 Char,Текст Знак2 Знак Char,Знак Знак Знак Знак Знак Знак Char,Знак Знак Знак Знак1 Знак Char,Знак Знак Знак Char,Текст Знак1 Знак1 Знак Char,Текст Знак1 Знак Знак2 Char,Текст Знак Знак1 Char"/>
    <w:uiPriority w:val="99"/>
    <w:semiHidden/>
    <w:rsid w:val="00464616"/>
    <w:rPr>
      <w:rFonts w:ascii="Courier New" w:hAnsi="Courier New" w:cs="Courier New"/>
      <w:sz w:val="20"/>
      <w:szCs w:val="20"/>
      <w:lang w:eastAsia="en-US"/>
    </w:rPr>
  </w:style>
  <w:style w:type="character" w:customStyle="1" w:styleId="a4">
    <w:name w:val="Текст Знак"/>
    <w:aliases w:val="Текст Знак3 Знак,Знак Знак1 Знак,Текст Знак2 Знак Знак,Знак Знак Знак Знак Знак Знак Знак,Знак Знак Знак Знак1 Знак Знак,Знак Знак Знак Знак,Текст Знак1 Знак1 Знак Знак,Текст Знак1 Знак Знак2 Знак,Текст Знак Знак1 Знак"/>
    <w:link w:val="a3"/>
    <w:uiPriority w:val="99"/>
    <w:semiHidden/>
    <w:locked/>
    <w:rsid w:val="001B5526"/>
    <w:rPr>
      <w:rFonts w:ascii="Consolas" w:hAnsi="Consolas" w:cs="Times New Roman"/>
      <w:sz w:val="21"/>
      <w:szCs w:val="21"/>
    </w:rPr>
  </w:style>
  <w:style w:type="paragraph" w:styleId="a5">
    <w:name w:val="List Paragraph"/>
    <w:basedOn w:val="a"/>
    <w:uiPriority w:val="99"/>
    <w:qFormat/>
    <w:rsid w:val="00003ACC"/>
    <w:pPr>
      <w:ind w:left="720"/>
      <w:contextualSpacing/>
    </w:pPr>
  </w:style>
  <w:style w:type="table" w:styleId="a6">
    <w:name w:val="Table Grid"/>
    <w:basedOn w:val="a1"/>
    <w:uiPriority w:val="99"/>
    <w:rsid w:val="00FD72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link w:val="a8"/>
    <w:uiPriority w:val="99"/>
    <w:qFormat/>
    <w:rsid w:val="00E64081"/>
    <w:pPr>
      <w:spacing w:after="0" w:line="240" w:lineRule="auto"/>
      <w:jc w:val="center"/>
    </w:pPr>
    <w:rPr>
      <w:rFonts w:ascii="Times New Roman" w:eastAsia="Times New Roman" w:hAnsi="Times New Roman"/>
      <w:b/>
      <w:bCs/>
      <w:caps/>
      <w:sz w:val="28"/>
      <w:szCs w:val="20"/>
      <w:lang w:eastAsia="ru-RU"/>
    </w:rPr>
  </w:style>
  <w:style w:type="character" w:customStyle="1" w:styleId="a8">
    <w:name w:val="Название Знак"/>
    <w:link w:val="a7"/>
    <w:uiPriority w:val="99"/>
    <w:locked/>
    <w:rsid w:val="00E64081"/>
    <w:rPr>
      <w:rFonts w:ascii="Times New Roman" w:hAnsi="Times New Roman" w:cs="Times New Roman"/>
      <w:b/>
      <w:bCs/>
      <w:caps/>
      <w:sz w:val="20"/>
      <w:szCs w:val="20"/>
      <w:lang w:eastAsia="ru-RU"/>
    </w:rPr>
  </w:style>
  <w:style w:type="paragraph" w:styleId="a9">
    <w:name w:val="Balloon Text"/>
    <w:basedOn w:val="a"/>
    <w:link w:val="aa"/>
    <w:uiPriority w:val="99"/>
    <w:semiHidden/>
    <w:rsid w:val="000A6A03"/>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0A6A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VSPMR</Company>
  <LinksUpToDate>false</LinksUpToDate>
  <CharactersWithSpaces>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Палий Е.</dc:creator>
  <cp:keywords/>
  <dc:description/>
  <cp:lastModifiedBy>Кудрова А.А.</cp:lastModifiedBy>
  <cp:revision>12</cp:revision>
  <cp:lastPrinted>2019-06-13T09:56:00Z</cp:lastPrinted>
  <dcterms:created xsi:type="dcterms:W3CDTF">2019-06-13T09:57:00Z</dcterms:created>
  <dcterms:modified xsi:type="dcterms:W3CDTF">2021-03-02T12:22:00Z</dcterms:modified>
</cp:coreProperties>
</file>