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13" w:rsidRPr="008D787E" w:rsidRDefault="00297513" w:rsidP="00AD0DD2">
      <w:pPr>
        <w:ind w:left="3686"/>
        <w:rPr>
          <w:sz w:val="28"/>
          <w:szCs w:val="28"/>
        </w:rPr>
      </w:pPr>
      <w:r w:rsidRPr="008D787E">
        <w:rPr>
          <w:sz w:val="28"/>
          <w:szCs w:val="28"/>
        </w:rPr>
        <w:t>Приложение</w:t>
      </w:r>
    </w:p>
    <w:p w:rsidR="001376C8" w:rsidRDefault="00297513" w:rsidP="00AD0DD2">
      <w:pPr>
        <w:ind w:left="3686"/>
        <w:rPr>
          <w:sz w:val="28"/>
          <w:szCs w:val="28"/>
        </w:rPr>
      </w:pPr>
      <w:r w:rsidRPr="008D787E">
        <w:rPr>
          <w:sz w:val="28"/>
          <w:szCs w:val="28"/>
        </w:rPr>
        <w:t>к За</w:t>
      </w:r>
      <w:r w:rsidRPr="008D787E">
        <w:rPr>
          <w:bCs/>
          <w:sz w:val="28"/>
          <w:szCs w:val="28"/>
        </w:rPr>
        <w:t xml:space="preserve">кону Приднестровской Молдавской Республики </w:t>
      </w:r>
      <w:r>
        <w:rPr>
          <w:sz w:val="28"/>
          <w:szCs w:val="28"/>
        </w:rPr>
        <w:t xml:space="preserve">«О внесении изменений </w:t>
      </w:r>
    </w:p>
    <w:p w:rsidR="001376C8" w:rsidRDefault="00297513" w:rsidP="00AD0DD2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в Закон </w:t>
      </w:r>
      <w:r w:rsidRPr="008D787E">
        <w:rPr>
          <w:bCs/>
          <w:sz w:val="28"/>
          <w:szCs w:val="28"/>
        </w:rPr>
        <w:t>Приднестровской Молдавской</w:t>
      </w:r>
      <w:r w:rsidRPr="008D787E">
        <w:rPr>
          <w:sz w:val="28"/>
          <w:szCs w:val="28"/>
        </w:rPr>
        <w:t xml:space="preserve"> </w:t>
      </w:r>
    </w:p>
    <w:p w:rsidR="00297513" w:rsidRPr="008D787E" w:rsidRDefault="00297513" w:rsidP="00AD0DD2">
      <w:pPr>
        <w:ind w:left="3686"/>
        <w:rPr>
          <w:bCs/>
          <w:sz w:val="28"/>
          <w:szCs w:val="28"/>
        </w:rPr>
      </w:pPr>
      <w:r w:rsidRPr="008D787E">
        <w:rPr>
          <w:sz w:val="28"/>
          <w:szCs w:val="28"/>
        </w:rPr>
        <w:t xml:space="preserve">«О </w:t>
      </w:r>
      <w:r w:rsidRPr="008D787E">
        <w:rPr>
          <w:kern w:val="36"/>
          <w:sz w:val="28"/>
          <w:szCs w:val="28"/>
        </w:rPr>
        <w:t xml:space="preserve">республиканском бюджете </w:t>
      </w:r>
      <w:bookmarkStart w:id="0" w:name="_GoBack"/>
      <w:bookmarkEnd w:id="0"/>
      <w:r w:rsidRPr="008D787E">
        <w:rPr>
          <w:kern w:val="36"/>
          <w:sz w:val="28"/>
          <w:szCs w:val="28"/>
        </w:rPr>
        <w:t>на 2021 год</w:t>
      </w:r>
      <w:r w:rsidRPr="008D787E">
        <w:rPr>
          <w:sz w:val="28"/>
          <w:szCs w:val="28"/>
        </w:rPr>
        <w:t>»</w:t>
      </w:r>
    </w:p>
    <w:p w:rsidR="00297513" w:rsidRDefault="00297513" w:rsidP="00297513">
      <w:pPr>
        <w:ind w:left="4253"/>
        <w:rPr>
          <w:sz w:val="28"/>
          <w:szCs w:val="28"/>
        </w:rPr>
      </w:pPr>
    </w:p>
    <w:p w:rsidR="00297513" w:rsidRPr="008D787E" w:rsidRDefault="00297513" w:rsidP="00297513">
      <w:pPr>
        <w:ind w:left="3686"/>
        <w:rPr>
          <w:sz w:val="28"/>
          <w:szCs w:val="28"/>
        </w:rPr>
      </w:pPr>
      <w:r w:rsidRPr="008D787E">
        <w:rPr>
          <w:sz w:val="28"/>
          <w:szCs w:val="28"/>
        </w:rPr>
        <w:t>Приложение № 7</w:t>
      </w:r>
    </w:p>
    <w:p w:rsidR="00297513" w:rsidRDefault="00297513" w:rsidP="00297513">
      <w:pPr>
        <w:ind w:left="3686"/>
        <w:rPr>
          <w:bCs/>
          <w:sz w:val="28"/>
          <w:szCs w:val="28"/>
        </w:rPr>
      </w:pPr>
      <w:r w:rsidRPr="008D787E">
        <w:rPr>
          <w:sz w:val="28"/>
          <w:szCs w:val="28"/>
        </w:rPr>
        <w:t>к За</w:t>
      </w:r>
      <w:r w:rsidRPr="008D787E">
        <w:rPr>
          <w:bCs/>
          <w:sz w:val="28"/>
          <w:szCs w:val="28"/>
        </w:rPr>
        <w:t xml:space="preserve">кону Приднестровской Молдавской </w:t>
      </w:r>
    </w:p>
    <w:p w:rsidR="005A3F9E" w:rsidRDefault="00297513" w:rsidP="00297513">
      <w:pPr>
        <w:ind w:left="3686"/>
        <w:rPr>
          <w:kern w:val="36"/>
          <w:sz w:val="28"/>
          <w:szCs w:val="28"/>
        </w:rPr>
      </w:pPr>
      <w:r w:rsidRPr="008D787E">
        <w:rPr>
          <w:bCs/>
          <w:sz w:val="28"/>
          <w:szCs w:val="28"/>
        </w:rPr>
        <w:t xml:space="preserve">Республики </w:t>
      </w:r>
      <w:r w:rsidRPr="008D787E">
        <w:rPr>
          <w:sz w:val="28"/>
          <w:szCs w:val="28"/>
        </w:rPr>
        <w:t xml:space="preserve">«О </w:t>
      </w:r>
      <w:r w:rsidRPr="008D787E">
        <w:rPr>
          <w:kern w:val="36"/>
          <w:sz w:val="28"/>
          <w:szCs w:val="28"/>
        </w:rPr>
        <w:t xml:space="preserve">республиканском бюджете </w:t>
      </w:r>
    </w:p>
    <w:p w:rsidR="00297513" w:rsidRPr="008D787E" w:rsidRDefault="00297513" w:rsidP="00297513">
      <w:pPr>
        <w:ind w:left="3686"/>
        <w:rPr>
          <w:bCs/>
          <w:sz w:val="28"/>
          <w:szCs w:val="28"/>
        </w:rPr>
      </w:pPr>
      <w:r w:rsidRPr="008D787E">
        <w:rPr>
          <w:kern w:val="36"/>
          <w:sz w:val="28"/>
          <w:szCs w:val="28"/>
        </w:rPr>
        <w:t>на 2021 год</w:t>
      </w:r>
      <w:r w:rsidRPr="008D787E">
        <w:rPr>
          <w:sz w:val="28"/>
          <w:szCs w:val="28"/>
        </w:rPr>
        <w:t>»</w:t>
      </w:r>
    </w:p>
    <w:p w:rsidR="00297513" w:rsidRPr="008D787E" w:rsidRDefault="00297513" w:rsidP="00297513">
      <w:pPr>
        <w:ind w:left="4253"/>
        <w:jc w:val="both"/>
        <w:rPr>
          <w:sz w:val="28"/>
          <w:szCs w:val="28"/>
        </w:rPr>
      </w:pPr>
    </w:p>
    <w:p w:rsidR="00297513" w:rsidRPr="008D787E" w:rsidRDefault="00297513" w:rsidP="00297513">
      <w:pPr>
        <w:jc w:val="both"/>
        <w:rPr>
          <w:sz w:val="28"/>
          <w:szCs w:val="28"/>
        </w:rPr>
      </w:pPr>
    </w:p>
    <w:p w:rsidR="00297513" w:rsidRDefault="00297513" w:rsidP="00297513">
      <w:pPr>
        <w:jc w:val="center"/>
        <w:rPr>
          <w:b/>
          <w:color w:val="000000"/>
          <w:sz w:val="28"/>
          <w:szCs w:val="28"/>
        </w:rPr>
      </w:pPr>
      <w:r w:rsidRPr="008D787E">
        <w:rPr>
          <w:b/>
          <w:color w:val="000000"/>
          <w:sz w:val="28"/>
          <w:szCs w:val="28"/>
        </w:rPr>
        <w:t xml:space="preserve">Перечень импортируемых товаров для целей реализации подпункта в) пункта 1 статьи 51 Закона Приднестровской Молдавской Республики </w:t>
      </w:r>
    </w:p>
    <w:p w:rsidR="00297513" w:rsidRPr="008D787E" w:rsidRDefault="00297513" w:rsidP="00297513">
      <w:pPr>
        <w:jc w:val="center"/>
        <w:rPr>
          <w:b/>
          <w:color w:val="000000"/>
          <w:sz w:val="28"/>
          <w:szCs w:val="28"/>
        </w:rPr>
      </w:pPr>
      <w:r w:rsidRPr="008D787E">
        <w:rPr>
          <w:b/>
          <w:color w:val="000000"/>
          <w:sz w:val="28"/>
          <w:szCs w:val="28"/>
        </w:rPr>
        <w:t>«О закупках в Приднестровской Молдавской Республике</w:t>
      </w:r>
      <w:r>
        <w:rPr>
          <w:b/>
          <w:color w:val="000000"/>
          <w:sz w:val="28"/>
          <w:szCs w:val="28"/>
        </w:rPr>
        <w:t>»</w:t>
      </w:r>
    </w:p>
    <w:p w:rsidR="00297513" w:rsidRPr="008D787E" w:rsidRDefault="00297513" w:rsidP="00297513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97513" w:rsidRPr="008D787E" w:rsidRDefault="00297513" w:rsidP="00297513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787E">
        <w:rPr>
          <w:rFonts w:ascii="Times New Roman" w:hAnsi="Times New Roman"/>
          <w:color w:val="000000"/>
          <w:sz w:val="28"/>
          <w:szCs w:val="28"/>
          <w:lang w:eastAsia="ru-RU"/>
        </w:rPr>
        <w:t>1. Автомобильный бензин и газойли (дизельное топливо).</w:t>
      </w:r>
    </w:p>
    <w:p w:rsidR="00297513" w:rsidRDefault="00297513" w:rsidP="00297513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787E">
        <w:rPr>
          <w:rFonts w:ascii="Times New Roman" w:hAnsi="Times New Roman"/>
          <w:color w:val="000000"/>
          <w:sz w:val="28"/>
          <w:szCs w:val="28"/>
          <w:lang w:eastAsia="ru-RU"/>
        </w:rPr>
        <w:t>2. Битум нефтяной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дорожный</w:t>
      </w:r>
      <w:r w:rsidRPr="008D78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7513" w:rsidRPr="008D787E" w:rsidRDefault="00297513" w:rsidP="00297513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Продовольственные товары.</w:t>
      </w:r>
    </w:p>
    <w:p w:rsidR="0049317F" w:rsidRDefault="0049317F"/>
    <w:sectPr w:rsidR="0049317F" w:rsidSect="00AD0DD2">
      <w:headerReference w:type="default" r:id="rId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C1" w:rsidRDefault="00E961C1" w:rsidP="00AD0DD2">
      <w:r>
        <w:separator/>
      </w:r>
    </w:p>
  </w:endnote>
  <w:endnote w:type="continuationSeparator" w:id="0">
    <w:p w:rsidR="00E961C1" w:rsidRDefault="00E961C1" w:rsidP="00AD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C1" w:rsidRDefault="00E961C1" w:rsidP="00AD0DD2">
      <w:r>
        <w:separator/>
      </w:r>
    </w:p>
  </w:footnote>
  <w:footnote w:type="continuationSeparator" w:id="0">
    <w:p w:rsidR="00E961C1" w:rsidRDefault="00E961C1" w:rsidP="00AD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116425"/>
      <w:docPartObj>
        <w:docPartGallery w:val="Page Numbers (Top of Page)"/>
        <w:docPartUnique/>
      </w:docPartObj>
    </w:sdtPr>
    <w:sdtEndPr/>
    <w:sdtContent>
      <w:p w:rsidR="00AD0DD2" w:rsidRDefault="00AD0D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6C8">
          <w:rPr>
            <w:noProof/>
          </w:rPr>
          <w:t>3</w:t>
        </w:r>
        <w:r>
          <w:fldChar w:fldCharType="end"/>
        </w:r>
      </w:p>
    </w:sdtContent>
  </w:sdt>
  <w:p w:rsidR="00AD0DD2" w:rsidRDefault="00AD0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13"/>
    <w:rsid w:val="00055D83"/>
    <w:rsid w:val="001376C8"/>
    <w:rsid w:val="00297513"/>
    <w:rsid w:val="0049317F"/>
    <w:rsid w:val="005A3F9E"/>
    <w:rsid w:val="00AD0DD2"/>
    <w:rsid w:val="00C546C7"/>
    <w:rsid w:val="00E9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C9B8"/>
  <w15:chartTrackingRefBased/>
  <w15:docId w15:val="{A8994ACF-19CF-445A-B7A4-D24DE5EE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7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D0D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D0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D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D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Шеремет</cp:lastModifiedBy>
  <cp:revision>4</cp:revision>
  <cp:lastPrinted>2021-02-12T07:41:00Z</cp:lastPrinted>
  <dcterms:created xsi:type="dcterms:W3CDTF">2021-02-08T13:18:00Z</dcterms:created>
  <dcterms:modified xsi:type="dcterms:W3CDTF">2021-02-17T13:08:00Z</dcterms:modified>
</cp:coreProperties>
</file>