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15" w:rsidRDefault="00E56C15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Pr="00BB24C5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Pr="00BB24C5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Pr="00BB24C5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Pr="00BB24C5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Pr="00BB24C5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5B8" w:rsidRPr="00BB24C5" w:rsidRDefault="00A265B8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6C15" w:rsidRPr="00BB24C5" w:rsidRDefault="00E56C15" w:rsidP="00A26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>О проекте закона Приднестровской Молдавской Республики</w:t>
      </w:r>
    </w:p>
    <w:p w:rsidR="00E56C15" w:rsidRPr="00BB24C5" w:rsidRDefault="00E56C15" w:rsidP="00A26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864553" w:rsidRPr="00BB24C5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BB24C5">
        <w:rPr>
          <w:rFonts w:ascii="Times New Roman" w:hAnsi="Times New Roman" w:cs="Times New Roman"/>
          <w:sz w:val="28"/>
          <w:szCs w:val="28"/>
        </w:rPr>
        <w:t>дополнений в некоторые законодательные акты Приднестровской Молдавской Республики»</w:t>
      </w:r>
    </w:p>
    <w:p w:rsidR="00E56C15" w:rsidRPr="00BB24C5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5B8" w:rsidRPr="00BB24C5" w:rsidRDefault="00A265B8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BB24C5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BB24C5">
        <w:rPr>
          <w:rFonts w:ascii="Times New Roman" w:eastAsia="Calibri" w:hAnsi="Times New Roman" w:cs="Times New Roman"/>
          <w:sz w:val="28"/>
          <w:szCs w:val="28"/>
        </w:rPr>
        <w:t>статьей</w:t>
      </w:r>
      <w:r w:rsidRPr="00BB24C5">
        <w:rPr>
          <w:rFonts w:ascii="Times New Roman" w:hAnsi="Times New Roman" w:cs="Times New Roman"/>
          <w:sz w:val="28"/>
          <w:szCs w:val="28"/>
        </w:rPr>
        <w:t xml:space="preserve"> </w:t>
      </w:r>
      <w:r w:rsidRPr="00BB24C5">
        <w:rPr>
          <w:rFonts w:ascii="Times New Roman" w:eastAsia="Calibri" w:hAnsi="Times New Roman" w:cs="Times New Roman"/>
          <w:sz w:val="28"/>
          <w:szCs w:val="28"/>
        </w:rPr>
        <w:t>72</w:t>
      </w:r>
      <w:r w:rsidRPr="00BB24C5">
        <w:rPr>
          <w:rFonts w:ascii="Times New Roman" w:hAnsi="Times New Roman" w:cs="Times New Roman"/>
          <w:sz w:val="28"/>
          <w:szCs w:val="28"/>
        </w:rPr>
        <w:t xml:space="preserve"> </w:t>
      </w:r>
      <w:r w:rsidRPr="00BB24C5">
        <w:rPr>
          <w:rFonts w:ascii="Times New Roman" w:eastAsia="Calibri" w:hAnsi="Times New Roman" w:cs="Times New Roman"/>
          <w:sz w:val="28"/>
          <w:szCs w:val="28"/>
        </w:rPr>
        <w:t xml:space="preserve">Конституции Приднестровской Молдавской Республики, </w:t>
      </w:r>
      <w:r w:rsidRPr="00BB24C5">
        <w:rPr>
          <w:rFonts w:ascii="Times New Roman" w:hAnsi="Times New Roman" w:cs="Times New Roman"/>
          <w:sz w:val="28"/>
          <w:szCs w:val="28"/>
        </w:rPr>
        <w:t>в порядке законодательной инициативы:</w:t>
      </w:r>
    </w:p>
    <w:p w:rsidR="00A265B8" w:rsidRPr="00BB24C5" w:rsidRDefault="00A265B8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BB24C5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 xml:space="preserve">1. Направить на рассмотрение в Верховный Совет Приднестровской Молдавской Республики проект закона Приднестровской Молдавской Республики «О внесении </w:t>
      </w:r>
      <w:r w:rsidR="00864553" w:rsidRPr="00BB24C5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BB24C5">
        <w:rPr>
          <w:rFonts w:ascii="Times New Roman" w:hAnsi="Times New Roman" w:cs="Times New Roman"/>
          <w:sz w:val="28"/>
          <w:szCs w:val="28"/>
        </w:rPr>
        <w:t>дополнений в некоторые законодательные акты Приднестровской Молдавской Республики»</w:t>
      </w:r>
      <w:r w:rsidR="00864553" w:rsidRPr="00BB24C5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BB24C5">
        <w:rPr>
          <w:rFonts w:ascii="Times New Roman" w:hAnsi="Times New Roman" w:cs="Times New Roman"/>
          <w:sz w:val="28"/>
          <w:szCs w:val="28"/>
        </w:rPr>
        <w:t>.</w:t>
      </w:r>
    </w:p>
    <w:p w:rsidR="00A265B8" w:rsidRPr="00BB24C5" w:rsidRDefault="00A265B8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BB24C5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>2. Назначить официальными представителями Президента Приднестровской Молдавской Республики при рассмотрении данного законопроекта в Верховном Совете Придне</w:t>
      </w:r>
      <w:r w:rsidR="00864553" w:rsidRPr="00BB24C5">
        <w:rPr>
          <w:rFonts w:ascii="Times New Roman" w:hAnsi="Times New Roman" w:cs="Times New Roman"/>
          <w:sz w:val="28"/>
          <w:szCs w:val="28"/>
        </w:rPr>
        <w:t>стровской Молдавской Республики</w:t>
      </w:r>
      <w:r w:rsidRPr="00BB24C5">
        <w:rPr>
          <w:rFonts w:ascii="Times New Roman" w:hAnsi="Times New Roman" w:cs="Times New Roman"/>
          <w:sz w:val="28"/>
          <w:szCs w:val="28"/>
        </w:rPr>
        <w:t xml:space="preserve"> министра внутренних дел Приднестровской Молдавской Республики Мову Р.П., начальника Контрольно-правового управления Министерства внутренних дел Приднестровской Мо</w:t>
      </w:r>
      <w:r w:rsidR="00CD454A" w:rsidRPr="00BB24C5">
        <w:rPr>
          <w:rFonts w:ascii="Times New Roman" w:hAnsi="Times New Roman" w:cs="Times New Roman"/>
          <w:sz w:val="28"/>
          <w:szCs w:val="28"/>
        </w:rPr>
        <w:t>лдавской Республики Чеботаря Р.</w:t>
      </w:r>
      <w:r w:rsidRPr="00BB24C5">
        <w:rPr>
          <w:rFonts w:ascii="Times New Roman" w:hAnsi="Times New Roman" w:cs="Times New Roman"/>
          <w:sz w:val="28"/>
          <w:szCs w:val="28"/>
        </w:rPr>
        <w:t>А.</w:t>
      </w:r>
    </w:p>
    <w:p w:rsidR="00E56C15" w:rsidRPr="00BB24C5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704" w:rsidRPr="00BB24C5" w:rsidRDefault="00A04704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BB24C5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70B5" w:rsidRPr="00BB24C5" w:rsidRDefault="00B870B5" w:rsidP="00B87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4C5">
        <w:rPr>
          <w:rFonts w:ascii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B870B5" w:rsidRPr="00BB24C5" w:rsidRDefault="00B870B5" w:rsidP="00B870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70B5" w:rsidRPr="00BB24C5" w:rsidRDefault="00B870B5" w:rsidP="00B870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70B5" w:rsidRPr="00BB24C5" w:rsidRDefault="00B870B5" w:rsidP="00B870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70B5" w:rsidRPr="00BB24C5" w:rsidRDefault="00B870B5" w:rsidP="00B870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 xml:space="preserve">      г. Тирасполь</w:t>
      </w:r>
    </w:p>
    <w:p w:rsidR="00B870B5" w:rsidRPr="00BB24C5" w:rsidRDefault="005F1CC7" w:rsidP="00B870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 xml:space="preserve">  19</w:t>
      </w:r>
      <w:r w:rsidR="00B870B5" w:rsidRPr="00BB24C5">
        <w:rPr>
          <w:rFonts w:ascii="Times New Roman" w:hAnsi="Times New Roman" w:cs="Times New Roman"/>
          <w:sz w:val="28"/>
          <w:szCs w:val="28"/>
        </w:rPr>
        <w:t xml:space="preserve"> февраля 2021 г.</w:t>
      </w:r>
    </w:p>
    <w:p w:rsidR="00B870B5" w:rsidRPr="00BB24C5" w:rsidRDefault="00B870B5" w:rsidP="00B870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24C5">
        <w:rPr>
          <w:rFonts w:ascii="Times New Roman" w:hAnsi="Times New Roman" w:cs="Times New Roman"/>
          <w:sz w:val="28"/>
          <w:szCs w:val="28"/>
        </w:rPr>
        <w:t xml:space="preserve">        </w:t>
      </w:r>
      <w:r w:rsidR="005F1CC7" w:rsidRPr="00BB24C5">
        <w:rPr>
          <w:rFonts w:ascii="Times New Roman" w:hAnsi="Times New Roman" w:cs="Times New Roman"/>
          <w:sz w:val="28"/>
          <w:szCs w:val="28"/>
        </w:rPr>
        <w:t xml:space="preserve">  </w:t>
      </w:r>
      <w:r w:rsidRPr="00BB24C5">
        <w:rPr>
          <w:rFonts w:ascii="Times New Roman" w:hAnsi="Times New Roman" w:cs="Times New Roman"/>
          <w:sz w:val="28"/>
          <w:szCs w:val="28"/>
        </w:rPr>
        <w:t xml:space="preserve">№ </w:t>
      </w:r>
      <w:r w:rsidR="005F1CC7" w:rsidRPr="00BB24C5">
        <w:rPr>
          <w:rFonts w:ascii="Times New Roman" w:hAnsi="Times New Roman" w:cs="Times New Roman"/>
          <w:sz w:val="28"/>
          <w:szCs w:val="28"/>
        </w:rPr>
        <w:t>40</w:t>
      </w:r>
      <w:r w:rsidRPr="00BB24C5">
        <w:rPr>
          <w:rFonts w:ascii="Times New Roman" w:hAnsi="Times New Roman" w:cs="Times New Roman"/>
          <w:sz w:val="28"/>
          <w:szCs w:val="28"/>
        </w:rPr>
        <w:t>рп</w:t>
      </w:r>
    </w:p>
    <w:p w:rsidR="00A265B8" w:rsidRPr="00BB24C5" w:rsidRDefault="00A265B8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BB24C5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5F1CC7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5F1CC7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A8A" w:rsidRPr="00CA5A59" w:rsidRDefault="00201A8A" w:rsidP="00CA5A5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CA5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01A8A" w:rsidRPr="00CA5A59" w:rsidRDefault="00201A8A" w:rsidP="00CA5A59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proofErr w:type="gramStart"/>
      <w:r w:rsidRPr="00CA5A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5A59">
        <w:rPr>
          <w:rFonts w:ascii="Times New Roman" w:hAnsi="Times New Roman" w:cs="Times New Roman"/>
          <w:sz w:val="28"/>
          <w:szCs w:val="28"/>
        </w:rPr>
        <w:t xml:space="preserve"> Распоряжению Президента</w:t>
      </w:r>
    </w:p>
    <w:p w:rsidR="00201A8A" w:rsidRPr="00CA5A59" w:rsidRDefault="00201A8A" w:rsidP="00CA5A59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CA5A59">
        <w:rPr>
          <w:rFonts w:ascii="Times New Roman" w:hAnsi="Times New Roman" w:cs="Times New Roman"/>
          <w:sz w:val="28"/>
          <w:szCs w:val="28"/>
        </w:rPr>
        <w:t>Приднестровской Молдавской</w:t>
      </w:r>
    </w:p>
    <w:p w:rsidR="00201A8A" w:rsidRPr="00CA5A59" w:rsidRDefault="00201A8A" w:rsidP="00CA5A59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CA5A59">
        <w:rPr>
          <w:rFonts w:ascii="Times New Roman" w:hAnsi="Times New Roman" w:cs="Times New Roman"/>
          <w:sz w:val="28"/>
          <w:szCs w:val="28"/>
        </w:rPr>
        <w:t>Республики</w:t>
      </w:r>
    </w:p>
    <w:p w:rsidR="00201A8A" w:rsidRPr="00CA5A59" w:rsidRDefault="00201A8A" w:rsidP="00CA5A59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proofErr w:type="gramStart"/>
      <w:r w:rsidRPr="00CA5A5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5A59">
        <w:rPr>
          <w:rFonts w:ascii="Times New Roman" w:hAnsi="Times New Roman" w:cs="Times New Roman"/>
          <w:sz w:val="28"/>
          <w:szCs w:val="28"/>
        </w:rPr>
        <w:t xml:space="preserve"> </w:t>
      </w:r>
      <w:r w:rsidR="00CA5A59">
        <w:rPr>
          <w:rFonts w:ascii="Times New Roman" w:hAnsi="Times New Roman" w:cs="Times New Roman"/>
          <w:sz w:val="28"/>
          <w:szCs w:val="28"/>
        </w:rPr>
        <w:t>19 февраля</w:t>
      </w:r>
      <w:r w:rsidRPr="00CA5A59">
        <w:rPr>
          <w:rFonts w:ascii="Times New Roman" w:hAnsi="Times New Roman" w:cs="Times New Roman"/>
          <w:sz w:val="28"/>
          <w:szCs w:val="28"/>
        </w:rPr>
        <w:t xml:space="preserve"> 2021 года №</w:t>
      </w:r>
      <w:r w:rsidR="00CA5A59">
        <w:rPr>
          <w:rFonts w:ascii="Times New Roman" w:hAnsi="Times New Roman" w:cs="Times New Roman"/>
          <w:sz w:val="28"/>
          <w:szCs w:val="28"/>
        </w:rPr>
        <w:t xml:space="preserve"> 40рп</w:t>
      </w:r>
    </w:p>
    <w:p w:rsidR="00E56C15" w:rsidRPr="00CA5A59" w:rsidRDefault="00E56C15" w:rsidP="00A265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56C15" w:rsidRPr="00CA5A59" w:rsidRDefault="00201A8A" w:rsidP="00A265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5A59">
        <w:rPr>
          <w:rFonts w:ascii="Times New Roman" w:hAnsi="Times New Roman" w:cs="Times New Roman"/>
          <w:sz w:val="28"/>
          <w:szCs w:val="28"/>
        </w:rPr>
        <w:t>П</w:t>
      </w:r>
      <w:r w:rsidR="00E56C15" w:rsidRPr="00CA5A59">
        <w:rPr>
          <w:rFonts w:ascii="Times New Roman" w:hAnsi="Times New Roman" w:cs="Times New Roman"/>
          <w:sz w:val="28"/>
          <w:szCs w:val="28"/>
        </w:rPr>
        <w:t>роект</w:t>
      </w:r>
    </w:p>
    <w:p w:rsidR="00E56C15" w:rsidRPr="00CA5A59" w:rsidRDefault="00E56C15" w:rsidP="00A26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6C15" w:rsidRPr="00CA5A59" w:rsidRDefault="00E56C15" w:rsidP="003C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A59">
        <w:rPr>
          <w:rFonts w:ascii="Times New Roman" w:hAnsi="Times New Roman" w:cs="Times New Roman"/>
          <w:sz w:val="24"/>
          <w:szCs w:val="24"/>
        </w:rPr>
        <w:t>ЗАКОН</w:t>
      </w:r>
    </w:p>
    <w:p w:rsidR="00E56C15" w:rsidRPr="00CA5A59" w:rsidRDefault="00E56C15" w:rsidP="003C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A59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A477E5" w:rsidRPr="00CA5A59" w:rsidRDefault="00A477E5" w:rsidP="003C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C15" w:rsidRPr="00CA5A59" w:rsidRDefault="00E56C15" w:rsidP="003C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A59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864553" w:rsidRPr="00CA5A59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CA5A59">
        <w:rPr>
          <w:rFonts w:ascii="Times New Roman" w:hAnsi="Times New Roman" w:cs="Times New Roman"/>
          <w:sz w:val="28"/>
          <w:szCs w:val="28"/>
        </w:rPr>
        <w:t>дополнений в некоторые законодательные акты Приднестровской Молдавской Республики»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645" w:rsidRPr="00A265B8" w:rsidRDefault="0099564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A265B8">
        <w:rPr>
          <w:rFonts w:ascii="Times New Roman" w:hAnsi="Times New Roman" w:cs="Times New Roman"/>
          <w:sz w:val="28"/>
          <w:szCs w:val="28"/>
        </w:rPr>
        <w:t xml:space="preserve"> </w:t>
      </w:r>
      <w:r w:rsidR="000D2D7B" w:rsidRPr="00A265B8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0D2D7B" w:rsidRPr="00A265B8">
        <w:rPr>
          <w:rFonts w:ascii="Times New Roman" w:hAnsi="Times New Roman" w:cs="Times New Roman"/>
          <w:sz w:val="28"/>
          <w:szCs w:val="28"/>
        </w:rPr>
        <w:t xml:space="preserve">от 12 января 2017 года № 17-З-VI «О безопасности дорожного движения»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0D2D7B" w:rsidRPr="00A265B8">
        <w:rPr>
          <w:rFonts w:ascii="Times New Roman" w:hAnsi="Times New Roman" w:cs="Times New Roman"/>
          <w:sz w:val="28"/>
          <w:szCs w:val="28"/>
        </w:rPr>
        <w:t xml:space="preserve">(САЗ 17-3) с изменениями и дополнениями, внесенными законами Приднестровской Молдавской Республики от 30 марта 2017 года № 69-ЗИ-VI (САЗ 17-14); от 11 апреля 2017 года № 83-ЗИД-VI (САЗ 17-16); от 6 мая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0D2D7B" w:rsidRPr="00A265B8">
        <w:rPr>
          <w:rFonts w:ascii="Times New Roman" w:hAnsi="Times New Roman" w:cs="Times New Roman"/>
          <w:sz w:val="28"/>
          <w:szCs w:val="28"/>
        </w:rPr>
        <w:t xml:space="preserve">2017 года № 99-ЗИД-VI (САЗ 17-19); от 30 июня 2017 года № 194-ЗИД-VI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0D2D7B" w:rsidRPr="00A265B8">
        <w:rPr>
          <w:rFonts w:ascii="Times New Roman" w:hAnsi="Times New Roman" w:cs="Times New Roman"/>
          <w:sz w:val="28"/>
          <w:szCs w:val="28"/>
        </w:rPr>
        <w:t xml:space="preserve">(САЗ 17-27); от 21 июля 2017 года № 231-ЗД-VI (САЗ 17-30); от 7 мая 2018 года № 113-ЗИД-VI (САЗ 18-19); от 16 июля 2018 года № 214-ЗИ-VI (САЗ 18-29);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0D2D7B" w:rsidRPr="00A265B8">
        <w:rPr>
          <w:rFonts w:ascii="Times New Roman" w:hAnsi="Times New Roman" w:cs="Times New Roman"/>
          <w:sz w:val="28"/>
          <w:szCs w:val="28"/>
        </w:rPr>
        <w:t xml:space="preserve">от 5 апреля 2019 года № 43-ЗИД-VI (САЗ 19-13); от 16 декабря 2019 года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0D2D7B" w:rsidRPr="00A265B8">
        <w:rPr>
          <w:rFonts w:ascii="Times New Roman" w:hAnsi="Times New Roman" w:cs="Times New Roman"/>
          <w:sz w:val="28"/>
          <w:szCs w:val="28"/>
        </w:rPr>
        <w:t>№ 236-ЗИ-VI (САЗ 19-49), следующие изменение и дополнение</w:t>
      </w:r>
      <w:r w:rsidR="00E55061" w:rsidRPr="00A265B8">
        <w:rPr>
          <w:rFonts w:ascii="Times New Roman" w:hAnsi="Times New Roman" w:cs="Times New Roman"/>
          <w:sz w:val="28"/>
          <w:szCs w:val="28"/>
        </w:rPr>
        <w:t>.</w:t>
      </w:r>
    </w:p>
    <w:p w:rsidR="008B1C90" w:rsidRPr="00A265B8" w:rsidRDefault="008B1C90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553" w:rsidRPr="00A265B8" w:rsidRDefault="00864553" w:rsidP="00A26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1. Подпункт р) статьи 2 изложить в следующей редакции:</w:t>
      </w:r>
    </w:p>
    <w:p w:rsidR="000D2D7B" w:rsidRPr="00A265B8" w:rsidRDefault="00864553" w:rsidP="00A26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265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 xml:space="preserve">) единая автоматизированная информационная система технического осмотра (ЕАИСТО) – государственная информационная система, предназначенная для организации приема, обработки, передачи, хранения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и использования сведений о результатах проведения технического осмотра».</w:t>
      </w:r>
      <w:r w:rsidR="000D2D7B" w:rsidRPr="00A26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C15" w:rsidRPr="00A265B8" w:rsidRDefault="00E56C15" w:rsidP="00A26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EA38C4" w:rsidRDefault="00864553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C4">
        <w:rPr>
          <w:rFonts w:ascii="Times New Roman" w:hAnsi="Times New Roman" w:cs="Times New Roman"/>
          <w:color w:val="000000"/>
          <w:sz w:val="28"/>
          <w:szCs w:val="28"/>
        </w:rPr>
        <w:t>2. Д</w:t>
      </w:r>
      <w:r w:rsidR="008B1C90" w:rsidRPr="00EA38C4">
        <w:rPr>
          <w:rFonts w:ascii="Times New Roman" w:hAnsi="Times New Roman" w:cs="Times New Roman"/>
          <w:color w:val="000000"/>
          <w:sz w:val="28"/>
          <w:szCs w:val="28"/>
        </w:rPr>
        <w:t>ополнить Закон статье</w:t>
      </w:r>
      <w:r w:rsidR="00E56C15" w:rsidRPr="00EA38C4">
        <w:rPr>
          <w:rFonts w:ascii="Times New Roman" w:hAnsi="Times New Roman" w:cs="Times New Roman"/>
          <w:color w:val="000000"/>
          <w:sz w:val="28"/>
          <w:szCs w:val="28"/>
        </w:rPr>
        <w:t>й 15-1 следующего содержания: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C4">
        <w:rPr>
          <w:rFonts w:ascii="Times New Roman" w:hAnsi="Times New Roman" w:cs="Times New Roman"/>
          <w:sz w:val="28"/>
          <w:szCs w:val="28"/>
        </w:rPr>
        <w:t>«Статья 15-1. Единая автоматизированная информационная система технического осмотра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5B8">
        <w:rPr>
          <w:rFonts w:ascii="Times New Roman" w:hAnsi="Times New Roman" w:cs="Times New Roman"/>
          <w:color w:val="000000"/>
          <w:sz w:val="28"/>
          <w:szCs w:val="28"/>
        </w:rPr>
        <w:t>1. Сбор,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2. Единая автоматизированная информационная система технического осмотра ведется уполномоченным исполнительным органом государственной власти в области обеспечения безопасности дорожного движения и содержит следующую информацию об операторах технического осмотра: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полное и сокращенное наименование оператора технического осмотра, место его нахождения;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номера контактных телефонов, почтовый адрес, адреса электронной почты;</w:t>
      </w:r>
    </w:p>
    <w:p w:rsidR="00E56C15" w:rsidRPr="00A265B8" w:rsidRDefault="00414CE7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фамилия, имя и</w:t>
      </w:r>
      <w:r w:rsidR="00E56C15" w:rsidRPr="00A265B8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6C15" w:rsidRPr="00A265B8">
        <w:rPr>
          <w:rFonts w:ascii="Times New Roman" w:hAnsi="Times New Roman" w:cs="Times New Roman"/>
          <w:sz w:val="28"/>
          <w:szCs w:val="28"/>
        </w:rPr>
        <w:t xml:space="preserve"> если имеется, отчество руководителя оператора технического осмотра;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информация об аккредитации и о нарушениях требований аккредитации, о нарушении правил проведения технического осмотра;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количество пунктов технического осмотра и их адреса;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14CE7">
        <w:rPr>
          <w:rFonts w:ascii="Times New Roman" w:hAnsi="Times New Roman" w:cs="Times New Roman"/>
          <w:sz w:val="28"/>
          <w:szCs w:val="28"/>
        </w:rPr>
        <w:t>) фамилии, имена и</w:t>
      </w:r>
      <w:r w:rsidRPr="00A265B8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414CE7">
        <w:rPr>
          <w:rFonts w:ascii="Times New Roman" w:hAnsi="Times New Roman" w:cs="Times New Roman"/>
          <w:sz w:val="28"/>
          <w:szCs w:val="28"/>
        </w:rPr>
        <w:t>,</w:t>
      </w:r>
      <w:r w:rsidRPr="00A265B8">
        <w:rPr>
          <w:rFonts w:ascii="Times New Roman" w:hAnsi="Times New Roman" w:cs="Times New Roman"/>
          <w:sz w:val="28"/>
          <w:szCs w:val="28"/>
        </w:rPr>
        <w:t xml:space="preserve"> если имеются, отчества технических экспертов, сведения об их образовании в соответствии с квалификационными требованиями, а также адреса пунктов технического осмотра, в которых они осуществляют техническое диагностирование;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сведения о количестве выданных оператором технического осмотра талонов технического осмотра с указанием номеров таких документов.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5B8">
        <w:rPr>
          <w:rFonts w:ascii="Times New Roman" w:hAnsi="Times New Roman" w:cs="Times New Roman"/>
          <w:color w:val="000000"/>
          <w:sz w:val="28"/>
          <w:szCs w:val="28"/>
        </w:rPr>
        <w:t>3. Операторы технического осмотра обязаны передавать в единую автоматизированную информационную систему технического осмотра следующие сведения, необходимые для ее ведения: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A265B8">
        <w:rPr>
          <w:rFonts w:ascii="Times New Roman" w:hAnsi="Times New Roman" w:cs="Times New Roman"/>
          <w:color w:val="000000"/>
          <w:sz w:val="28"/>
          <w:szCs w:val="28"/>
        </w:rPr>
        <w:t>) марка и модель транспортного средства, в отношении которого проведен технический осмотр, год его выпуска, сведения, позволяющие идентифицировать это транспортное средство (идентификационный номер транспортного средства (VIN), номер кузова);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A265B8">
        <w:rPr>
          <w:rFonts w:ascii="Times New Roman" w:hAnsi="Times New Roman" w:cs="Times New Roman"/>
          <w:color w:val="000000"/>
          <w:sz w:val="28"/>
          <w:szCs w:val="28"/>
        </w:rPr>
        <w:t>) фамилия, имя и</w:t>
      </w:r>
      <w:r w:rsidR="003F0B06">
        <w:rPr>
          <w:rFonts w:ascii="Times New Roman" w:hAnsi="Times New Roman" w:cs="Times New Roman"/>
          <w:color w:val="000000"/>
          <w:sz w:val="28"/>
          <w:szCs w:val="28"/>
        </w:rPr>
        <w:t xml:space="preserve"> в случае</w:t>
      </w:r>
      <w:r w:rsidR="00414CE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265B8">
        <w:rPr>
          <w:rFonts w:ascii="Times New Roman" w:hAnsi="Times New Roman" w:cs="Times New Roman"/>
          <w:color w:val="000000"/>
          <w:sz w:val="28"/>
          <w:szCs w:val="28"/>
        </w:rPr>
        <w:t xml:space="preserve"> если имеется, отчество лица, представившего транспортное средство для проведения технического осмотра;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5B8">
        <w:rPr>
          <w:rFonts w:ascii="Times New Roman" w:hAnsi="Times New Roman" w:cs="Times New Roman"/>
          <w:color w:val="000000"/>
          <w:sz w:val="28"/>
          <w:szCs w:val="28"/>
        </w:rPr>
        <w:t>) адрес пункта технического осмотра, в котором был проведен технический осмотр;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265B8">
        <w:rPr>
          <w:rFonts w:ascii="Times New Roman" w:hAnsi="Times New Roman" w:cs="Times New Roman"/>
          <w:color w:val="000000"/>
          <w:sz w:val="28"/>
          <w:szCs w:val="28"/>
        </w:rPr>
        <w:t>) диагностическая карта в форме электронного документа;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A265B8">
        <w:rPr>
          <w:rFonts w:ascii="Times New Roman" w:hAnsi="Times New Roman" w:cs="Times New Roman"/>
          <w:color w:val="000000"/>
          <w:sz w:val="28"/>
          <w:szCs w:val="28"/>
        </w:rPr>
        <w:t xml:space="preserve">) фамилия, имя и в случае, если имеется, отчество технического эксперта, принявшего решение о выдаче диагностической карты, содержащей сведения </w:t>
      </w:r>
      <w:r w:rsidR="00EA38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5B8">
        <w:rPr>
          <w:rFonts w:ascii="Times New Roman" w:hAnsi="Times New Roman" w:cs="Times New Roman"/>
          <w:color w:val="000000"/>
          <w:sz w:val="28"/>
          <w:szCs w:val="28"/>
        </w:rPr>
        <w:t>о соответствии транспортного средства обязательным требованиям безопасности транспортных средств.</w:t>
      </w:r>
    </w:p>
    <w:p w:rsidR="00E56C15" w:rsidRPr="00A265B8" w:rsidRDefault="00E56C15" w:rsidP="00A2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5B8">
        <w:rPr>
          <w:rFonts w:ascii="Times New Roman" w:hAnsi="Times New Roman" w:cs="Times New Roman"/>
          <w:color w:val="000000"/>
          <w:sz w:val="28"/>
          <w:szCs w:val="28"/>
        </w:rPr>
        <w:t>4. Сведения, указанные в пункте 3 настоящей статьи, передаются оператором технического осмотра в единую автоматизированную информационную систему технического осмотра не позднее чем в течение суток с момента окончания проведения технического осмотра.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5B8">
        <w:rPr>
          <w:rFonts w:ascii="Times New Roman" w:hAnsi="Times New Roman" w:cs="Times New Roman"/>
          <w:color w:val="000000"/>
          <w:sz w:val="28"/>
          <w:szCs w:val="28"/>
        </w:rPr>
        <w:t>5. Правила ведения единой автоматизированной информационной системы технического осмотра устанавливаются уполномоченным исполнительным органом государственной власти в области обеспечения безопасности дорожного движения».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6C15" w:rsidRPr="00587F3D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A265B8">
        <w:rPr>
          <w:rFonts w:ascii="Times New Roman" w:hAnsi="Times New Roman" w:cs="Times New Roman"/>
          <w:sz w:val="28"/>
          <w:szCs w:val="28"/>
        </w:rPr>
        <w:t xml:space="preserve"> </w:t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от 8 января 2001 года № 372-З «О занятости населения» (СЗМР 01-1)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дополнениями, внесенными законами Приднестровской Молдавской Республики от 17 апреля 2002 года № 119-3И-III (САЗ 02-16);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от 10 июля 2002 года № 152-ЗИД-III (САЗ 02-28,1); от 18 декабря 2003 года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№ 373-ЗИД-III (САЗ 03-51); от 29 апреля 2005 года № 559-ЗИД-III (САЗ 05-18); </w:t>
      </w:r>
      <w:r w:rsidR="00B82034" w:rsidRPr="00A265B8">
        <w:rPr>
          <w:rFonts w:ascii="Times New Roman" w:hAnsi="Times New Roman" w:cs="Times New Roman"/>
          <w:sz w:val="28"/>
          <w:szCs w:val="28"/>
        </w:rPr>
        <w:lastRenderedPageBreak/>
        <w:t xml:space="preserve">от 2 декабря 2005 года № 686-ЗИ-III (САЗ 05-49); от 30 марта 2007 года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№ 197-ЗИ-IV (САЗ 07-14); от 4 июня 2010 года № 94-ЗИД-IV (САЗ 10-22);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от 24 сентября 2010 года № 166-ЗИД-IV (САЗ 10-38); от 16 октября 2012 года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№ 199-ЗИ-V (САЗ 12-43); от 24 декабря 2012 года № 254-ЗД-V (САЗ 12-53);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от 28 марта 2013 года № 86-ЗИ-V (САЗ 13-12); от 4 февраля 2014 года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№ 46-ЗД-V (САЗ 14-6); от 20 марта 2015 года № 48-ЗД-V (САЗ 15-12);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от 12 февраля 2016 года № 10-ЗИ-VI (САЗ 16-6); от 30 ноября 2016 года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№ 253-ЗИ-VI (САЗ 16-48); от 19 июня 2017 года № 154-ЗИ-VI (САЗ 17-25);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 xml:space="preserve">от 10 января 2018 года № 5-ЗИ-VI (САЗ 18-2); от 1 августа 2019 года </w:t>
      </w:r>
      <w:r w:rsidR="00EA38C4">
        <w:rPr>
          <w:rFonts w:ascii="Times New Roman" w:hAnsi="Times New Roman" w:cs="Times New Roman"/>
          <w:sz w:val="28"/>
          <w:szCs w:val="28"/>
        </w:rPr>
        <w:br/>
      </w:r>
      <w:r w:rsidR="00B82034" w:rsidRPr="00A265B8">
        <w:rPr>
          <w:rFonts w:ascii="Times New Roman" w:hAnsi="Times New Roman" w:cs="Times New Roman"/>
          <w:sz w:val="28"/>
          <w:szCs w:val="28"/>
        </w:rPr>
        <w:t>№ 170-ЗИД-VI (САЗ 19-29); от 21 октября 2019 года № 183-ЗИД-VI (САЗ 19-41); от 11 декабря 2019 года № 228-ЗИД-VI (САЗ 19-</w:t>
      </w:r>
      <w:r w:rsidR="00B82034" w:rsidRPr="00587F3D">
        <w:rPr>
          <w:rFonts w:ascii="Times New Roman" w:hAnsi="Times New Roman" w:cs="Times New Roman"/>
          <w:sz w:val="28"/>
          <w:szCs w:val="28"/>
        </w:rPr>
        <w:t>48)</w:t>
      </w:r>
      <w:r w:rsidR="000C55FD" w:rsidRPr="00587F3D">
        <w:rPr>
          <w:rFonts w:ascii="Times New Roman" w:hAnsi="Times New Roman" w:cs="Times New Roman"/>
          <w:sz w:val="28"/>
          <w:szCs w:val="28"/>
        </w:rPr>
        <w:t xml:space="preserve">; от 20 октября 2020 года </w:t>
      </w:r>
      <w:r w:rsidR="00587F3D" w:rsidRPr="00587F3D">
        <w:rPr>
          <w:rFonts w:ascii="Times New Roman" w:hAnsi="Times New Roman" w:cs="Times New Roman"/>
          <w:sz w:val="28"/>
          <w:szCs w:val="28"/>
        </w:rPr>
        <w:br/>
      </w:r>
      <w:r w:rsidR="000C55FD" w:rsidRPr="00587F3D">
        <w:rPr>
          <w:rFonts w:ascii="Times New Roman" w:hAnsi="Times New Roman" w:cs="Times New Roman"/>
          <w:sz w:val="28"/>
          <w:szCs w:val="28"/>
        </w:rPr>
        <w:t>№ 173-ЗИД-</w:t>
      </w:r>
      <w:r w:rsidR="000C55FD" w:rsidRPr="00587F3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C55FD" w:rsidRPr="00587F3D">
        <w:rPr>
          <w:rFonts w:ascii="Times New Roman" w:hAnsi="Times New Roman" w:cs="Times New Roman"/>
          <w:sz w:val="28"/>
          <w:szCs w:val="28"/>
        </w:rPr>
        <w:t xml:space="preserve"> (САЗ 20-43)</w:t>
      </w:r>
      <w:r w:rsidR="0065417C">
        <w:rPr>
          <w:rFonts w:ascii="Times New Roman" w:hAnsi="Times New Roman" w:cs="Times New Roman"/>
          <w:sz w:val="28"/>
          <w:szCs w:val="28"/>
        </w:rPr>
        <w:t>,</w:t>
      </w:r>
      <w:r w:rsidRPr="00587F3D">
        <w:rPr>
          <w:rFonts w:ascii="Times New Roman" w:hAnsi="Times New Roman" w:cs="Times New Roman"/>
          <w:sz w:val="28"/>
          <w:szCs w:val="28"/>
        </w:rPr>
        <w:t xml:space="preserve"> следующее дополнение</w:t>
      </w:r>
      <w:r w:rsidR="00A477E5" w:rsidRPr="00587F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C15" w:rsidRPr="00587F3D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6C15" w:rsidRPr="00587F3D" w:rsidRDefault="00A477E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F3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B1C90" w:rsidRPr="00587F3D">
        <w:rPr>
          <w:rFonts w:ascii="Times New Roman" w:hAnsi="Times New Roman" w:cs="Times New Roman"/>
          <w:color w:val="000000"/>
          <w:sz w:val="28"/>
          <w:szCs w:val="28"/>
        </w:rPr>
        <w:t>ополнить Закон статье</w:t>
      </w:r>
      <w:r w:rsidR="00E56C15" w:rsidRPr="00587F3D">
        <w:rPr>
          <w:rFonts w:ascii="Times New Roman" w:hAnsi="Times New Roman" w:cs="Times New Roman"/>
          <w:color w:val="000000"/>
          <w:sz w:val="28"/>
          <w:szCs w:val="28"/>
        </w:rPr>
        <w:t>й 9-1 следующего содержания:</w:t>
      </w:r>
    </w:p>
    <w:p w:rsidR="00E56C15" w:rsidRPr="00A265B8" w:rsidRDefault="00322B1A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F3D">
        <w:rPr>
          <w:rFonts w:ascii="Times New Roman" w:hAnsi="Times New Roman" w:cs="Times New Roman"/>
          <w:sz w:val="28"/>
          <w:szCs w:val="28"/>
        </w:rPr>
        <w:t>«</w:t>
      </w:r>
      <w:r w:rsidR="00E56C15" w:rsidRPr="00587F3D">
        <w:rPr>
          <w:rFonts w:ascii="Times New Roman" w:hAnsi="Times New Roman" w:cs="Times New Roman"/>
          <w:sz w:val="28"/>
          <w:szCs w:val="28"/>
        </w:rPr>
        <w:t>Статья 9-1. Единая государственная система сбора и систематизации информации о гражданах</w:t>
      </w:r>
      <w:r w:rsidR="00FF591A" w:rsidRPr="00587F3D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="00E56C15" w:rsidRPr="00587F3D">
        <w:rPr>
          <w:rFonts w:ascii="Times New Roman" w:hAnsi="Times New Roman" w:cs="Times New Roman"/>
          <w:sz w:val="28"/>
          <w:szCs w:val="28"/>
        </w:rPr>
        <w:t>, трудоустроенных за пределами Приднестровской Молдавской Республики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84361C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1</w:t>
      </w:r>
      <w:r w:rsidRPr="0084361C">
        <w:rPr>
          <w:rFonts w:ascii="Times New Roman" w:hAnsi="Times New Roman" w:cs="Times New Roman"/>
          <w:sz w:val="28"/>
          <w:szCs w:val="28"/>
        </w:rPr>
        <w:t xml:space="preserve">. </w:t>
      </w:r>
      <w:r w:rsidR="00C848D1" w:rsidRPr="0084361C">
        <w:rPr>
          <w:rFonts w:ascii="Times New Roman" w:hAnsi="Times New Roman" w:cs="Times New Roman"/>
          <w:sz w:val="28"/>
          <w:szCs w:val="28"/>
        </w:rPr>
        <w:t xml:space="preserve">Орган по контролю за соблюдением лицензионных требований </w:t>
      </w:r>
      <w:r w:rsidR="00587F3D" w:rsidRPr="0084361C">
        <w:rPr>
          <w:rFonts w:ascii="Times New Roman" w:hAnsi="Times New Roman" w:cs="Times New Roman"/>
          <w:sz w:val="28"/>
          <w:szCs w:val="28"/>
        </w:rPr>
        <w:br/>
      </w:r>
      <w:r w:rsidR="00C848D1" w:rsidRPr="0084361C">
        <w:rPr>
          <w:rFonts w:ascii="Times New Roman" w:hAnsi="Times New Roman" w:cs="Times New Roman"/>
          <w:sz w:val="28"/>
          <w:szCs w:val="28"/>
        </w:rPr>
        <w:t xml:space="preserve">и условий в области лицензирования деятельности по трудоустройству </w:t>
      </w:r>
      <w:r w:rsidR="00587F3D" w:rsidRPr="0084361C">
        <w:rPr>
          <w:rFonts w:ascii="Times New Roman" w:hAnsi="Times New Roman" w:cs="Times New Roman"/>
          <w:sz w:val="28"/>
          <w:szCs w:val="28"/>
        </w:rPr>
        <w:br/>
      </w:r>
      <w:r w:rsidR="00C848D1" w:rsidRPr="0084361C">
        <w:rPr>
          <w:rFonts w:ascii="Times New Roman" w:hAnsi="Times New Roman" w:cs="Times New Roman"/>
          <w:sz w:val="28"/>
          <w:szCs w:val="28"/>
        </w:rPr>
        <w:t>за рубежом</w:t>
      </w:r>
      <w:r w:rsidR="00D92C92" w:rsidRPr="0084361C">
        <w:rPr>
          <w:rFonts w:ascii="Times New Roman" w:hAnsi="Times New Roman" w:cs="Times New Roman"/>
          <w:sz w:val="28"/>
          <w:szCs w:val="28"/>
        </w:rPr>
        <w:t xml:space="preserve"> </w:t>
      </w:r>
      <w:r w:rsidRPr="0084361C">
        <w:rPr>
          <w:rFonts w:ascii="Times New Roman" w:hAnsi="Times New Roman" w:cs="Times New Roman"/>
          <w:sz w:val="28"/>
          <w:szCs w:val="28"/>
        </w:rPr>
        <w:t xml:space="preserve"> ведет </w:t>
      </w:r>
      <w:r w:rsidR="00680F9B" w:rsidRPr="0084361C">
        <w:rPr>
          <w:rFonts w:ascii="Times New Roman" w:hAnsi="Times New Roman" w:cs="Times New Roman"/>
          <w:sz w:val="28"/>
          <w:szCs w:val="28"/>
        </w:rPr>
        <w:t>единую государственную систему сбора и систематизации информации о гражданах</w:t>
      </w:r>
      <w:r w:rsidR="007F4227" w:rsidRPr="0084361C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Pr="0084361C">
        <w:rPr>
          <w:rFonts w:ascii="Times New Roman" w:hAnsi="Times New Roman" w:cs="Times New Roman"/>
          <w:sz w:val="28"/>
          <w:szCs w:val="28"/>
        </w:rPr>
        <w:t>, трудоустроенных за пределами Приднестровской Молдавской Республики</w:t>
      </w:r>
      <w:r w:rsidR="00E55061" w:rsidRPr="0084361C">
        <w:rPr>
          <w:rFonts w:ascii="Times New Roman" w:hAnsi="Times New Roman" w:cs="Times New Roman"/>
          <w:sz w:val="28"/>
          <w:szCs w:val="28"/>
        </w:rPr>
        <w:t>,</w:t>
      </w:r>
      <w:r w:rsidRPr="0084361C">
        <w:rPr>
          <w:rFonts w:ascii="Times New Roman" w:hAnsi="Times New Roman" w:cs="Times New Roman"/>
          <w:sz w:val="28"/>
          <w:szCs w:val="28"/>
        </w:rPr>
        <w:t xml:space="preserve"> содержащ</w:t>
      </w:r>
      <w:r w:rsidR="00104B3C" w:rsidRPr="0084361C">
        <w:rPr>
          <w:rFonts w:ascii="Times New Roman" w:hAnsi="Times New Roman" w:cs="Times New Roman"/>
          <w:sz w:val="28"/>
          <w:szCs w:val="28"/>
        </w:rPr>
        <w:t>ую</w:t>
      </w:r>
      <w:r w:rsidRPr="0084361C">
        <w:rPr>
          <w:rFonts w:ascii="Times New Roman" w:hAnsi="Times New Roman" w:cs="Times New Roman"/>
          <w:sz w:val="28"/>
          <w:szCs w:val="28"/>
        </w:rPr>
        <w:t xml:space="preserve"> в себе информацию, полученную от лицензиата, о гражданах</w:t>
      </w:r>
      <w:r w:rsidR="00FF591A" w:rsidRPr="0084361C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Pr="0084361C">
        <w:rPr>
          <w:rFonts w:ascii="Times New Roman" w:hAnsi="Times New Roman" w:cs="Times New Roman"/>
          <w:sz w:val="28"/>
          <w:szCs w:val="28"/>
        </w:rPr>
        <w:t>, трудоустроенных им за пределами Приднестровской Молдавской Республики.</w:t>
      </w:r>
    </w:p>
    <w:p w:rsidR="00E56C15" w:rsidRPr="0084361C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1C">
        <w:rPr>
          <w:rFonts w:ascii="Times New Roman" w:hAnsi="Times New Roman" w:cs="Times New Roman"/>
          <w:sz w:val="28"/>
          <w:szCs w:val="28"/>
        </w:rPr>
        <w:t xml:space="preserve">2. Единая государственная система сбора и систематизации информации </w:t>
      </w:r>
      <w:r w:rsidR="00587F3D" w:rsidRPr="0084361C">
        <w:rPr>
          <w:rFonts w:ascii="Times New Roman" w:hAnsi="Times New Roman" w:cs="Times New Roman"/>
          <w:sz w:val="28"/>
          <w:szCs w:val="28"/>
        </w:rPr>
        <w:br/>
      </w:r>
      <w:r w:rsidRPr="0084361C">
        <w:rPr>
          <w:rFonts w:ascii="Times New Roman" w:hAnsi="Times New Roman" w:cs="Times New Roman"/>
          <w:sz w:val="28"/>
          <w:szCs w:val="28"/>
        </w:rPr>
        <w:t>о гражданах</w:t>
      </w:r>
      <w:r w:rsidR="00FF591A" w:rsidRPr="0084361C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Pr="0084361C">
        <w:rPr>
          <w:rFonts w:ascii="Times New Roman" w:hAnsi="Times New Roman" w:cs="Times New Roman"/>
          <w:sz w:val="28"/>
          <w:szCs w:val="28"/>
        </w:rPr>
        <w:t xml:space="preserve">, трудоустроенных </w:t>
      </w:r>
      <w:r w:rsidR="00587F3D" w:rsidRPr="0084361C">
        <w:rPr>
          <w:rFonts w:ascii="Times New Roman" w:hAnsi="Times New Roman" w:cs="Times New Roman"/>
          <w:sz w:val="28"/>
          <w:szCs w:val="28"/>
        </w:rPr>
        <w:br/>
      </w:r>
      <w:r w:rsidRPr="0084361C">
        <w:rPr>
          <w:rFonts w:ascii="Times New Roman" w:hAnsi="Times New Roman" w:cs="Times New Roman"/>
          <w:sz w:val="28"/>
          <w:szCs w:val="28"/>
        </w:rPr>
        <w:t>за пределами Приднестровско</w:t>
      </w:r>
      <w:r w:rsidR="00587F3D" w:rsidRPr="0084361C">
        <w:rPr>
          <w:rFonts w:ascii="Times New Roman" w:hAnsi="Times New Roman" w:cs="Times New Roman"/>
          <w:sz w:val="28"/>
          <w:szCs w:val="28"/>
        </w:rPr>
        <w:t>й Молдавской Республики (далее –</w:t>
      </w:r>
      <w:r w:rsidR="0065417C">
        <w:rPr>
          <w:rFonts w:ascii="Times New Roman" w:hAnsi="Times New Roman" w:cs="Times New Roman"/>
          <w:sz w:val="28"/>
          <w:szCs w:val="28"/>
        </w:rPr>
        <w:t xml:space="preserve"> электронная система), –</w:t>
      </w:r>
      <w:r w:rsidRPr="0084361C">
        <w:rPr>
          <w:rFonts w:ascii="Times New Roman" w:hAnsi="Times New Roman" w:cs="Times New Roman"/>
          <w:sz w:val="28"/>
          <w:szCs w:val="28"/>
        </w:rPr>
        <w:t xml:space="preserve"> информационно-техническая система, находящаяся в ведении </w:t>
      </w:r>
      <w:r w:rsidR="00E97E45" w:rsidRPr="0084361C">
        <w:rPr>
          <w:rFonts w:ascii="Times New Roman" w:hAnsi="Times New Roman" w:cs="Times New Roman"/>
          <w:sz w:val="28"/>
          <w:szCs w:val="28"/>
        </w:rPr>
        <w:t xml:space="preserve">органа по контролю за соблюдением лицензионных требований и условий в области лицензирования деятельности по трудоустройству за рубежом </w:t>
      </w:r>
      <w:r w:rsidRPr="0084361C">
        <w:rPr>
          <w:rFonts w:ascii="Times New Roman" w:hAnsi="Times New Roman" w:cs="Times New Roman"/>
          <w:sz w:val="28"/>
          <w:szCs w:val="28"/>
        </w:rPr>
        <w:t xml:space="preserve">и включающая </w:t>
      </w:r>
      <w:r w:rsidR="0084361C">
        <w:rPr>
          <w:rFonts w:ascii="Times New Roman" w:hAnsi="Times New Roman" w:cs="Times New Roman"/>
          <w:sz w:val="28"/>
          <w:szCs w:val="28"/>
        </w:rPr>
        <w:br/>
      </w:r>
      <w:r w:rsidRPr="0084361C">
        <w:rPr>
          <w:rFonts w:ascii="Times New Roman" w:hAnsi="Times New Roman" w:cs="Times New Roman"/>
          <w:sz w:val="28"/>
          <w:szCs w:val="28"/>
        </w:rPr>
        <w:t>в себя всю совокупность сведений о гражданах</w:t>
      </w:r>
      <w:r w:rsidR="0035262B" w:rsidRPr="0084361C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Pr="0084361C">
        <w:rPr>
          <w:rFonts w:ascii="Times New Roman" w:hAnsi="Times New Roman" w:cs="Times New Roman"/>
          <w:sz w:val="28"/>
          <w:szCs w:val="28"/>
        </w:rPr>
        <w:t>, трудоустроенных за пределами Приднестровской Молдавской Республики лицензиатом.</w:t>
      </w:r>
    </w:p>
    <w:p w:rsidR="00E56C15" w:rsidRPr="0084361C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1C">
        <w:rPr>
          <w:rFonts w:ascii="Times New Roman" w:hAnsi="Times New Roman" w:cs="Times New Roman"/>
          <w:sz w:val="28"/>
          <w:szCs w:val="28"/>
        </w:rPr>
        <w:t xml:space="preserve">3. </w:t>
      </w:r>
      <w:r w:rsidR="00E97E45" w:rsidRPr="0084361C">
        <w:rPr>
          <w:rFonts w:ascii="Times New Roman" w:hAnsi="Times New Roman" w:cs="Times New Roman"/>
          <w:sz w:val="28"/>
          <w:szCs w:val="28"/>
        </w:rPr>
        <w:t xml:space="preserve">Орган по контролю за соблюдением лицензионных требований </w:t>
      </w:r>
      <w:r w:rsidR="00587F3D" w:rsidRPr="0084361C">
        <w:rPr>
          <w:rFonts w:ascii="Times New Roman" w:hAnsi="Times New Roman" w:cs="Times New Roman"/>
          <w:sz w:val="28"/>
          <w:szCs w:val="28"/>
        </w:rPr>
        <w:br/>
      </w:r>
      <w:r w:rsidR="00E97E45" w:rsidRPr="0084361C">
        <w:rPr>
          <w:rFonts w:ascii="Times New Roman" w:hAnsi="Times New Roman" w:cs="Times New Roman"/>
          <w:sz w:val="28"/>
          <w:szCs w:val="28"/>
        </w:rPr>
        <w:t xml:space="preserve">и условий в области лицензирования деятельности по трудоустройству </w:t>
      </w:r>
      <w:r w:rsidR="00587F3D" w:rsidRPr="0084361C">
        <w:rPr>
          <w:rFonts w:ascii="Times New Roman" w:hAnsi="Times New Roman" w:cs="Times New Roman"/>
          <w:sz w:val="28"/>
          <w:szCs w:val="28"/>
        </w:rPr>
        <w:br/>
      </w:r>
      <w:r w:rsidR="00E97E45" w:rsidRPr="0084361C">
        <w:rPr>
          <w:rFonts w:ascii="Times New Roman" w:hAnsi="Times New Roman" w:cs="Times New Roman"/>
          <w:sz w:val="28"/>
          <w:szCs w:val="28"/>
        </w:rPr>
        <w:t>за рубежом</w:t>
      </w:r>
      <w:r w:rsidRPr="0084361C">
        <w:rPr>
          <w:rFonts w:ascii="Times New Roman" w:hAnsi="Times New Roman" w:cs="Times New Roman"/>
          <w:sz w:val="28"/>
          <w:szCs w:val="28"/>
        </w:rPr>
        <w:t xml:space="preserve"> вправе осуществлять обработку персональных данных, содержащихся в электронной системе</w:t>
      </w:r>
      <w:r w:rsidRPr="0084361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84361C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Приднестровской Молдавской Республики.</w:t>
      </w:r>
    </w:p>
    <w:p w:rsidR="00E56C15" w:rsidRPr="0084361C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1C">
        <w:rPr>
          <w:rFonts w:ascii="Times New Roman" w:hAnsi="Times New Roman" w:cs="Times New Roman"/>
          <w:sz w:val="28"/>
          <w:szCs w:val="28"/>
        </w:rPr>
        <w:t>4. В электронной системе содержится следующая информация:</w:t>
      </w:r>
    </w:p>
    <w:p w:rsidR="00E56C15" w:rsidRPr="0084361C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61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4361C">
        <w:rPr>
          <w:rFonts w:ascii="Times New Roman" w:hAnsi="Times New Roman" w:cs="Times New Roman"/>
          <w:sz w:val="28"/>
          <w:szCs w:val="28"/>
        </w:rPr>
        <w:t>) фамилия, имя, отчество (при наличии);</w:t>
      </w:r>
    </w:p>
    <w:p w:rsidR="00E56C15" w:rsidRPr="00A265B8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61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4361C">
        <w:rPr>
          <w:rFonts w:ascii="Times New Roman" w:hAnsi="Times New Roman" w:cs="Times New Roman"/>
          <w:sz w:val="28"/>
          <w:szCs w:val="28"/>
        </w:rPr>
        <w:t>) дата рождения;</w:t>
      </w:r>
    </w:p>
    <w:p w:rsidR="00E56C15" w:rsidRPr="00A265B8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 xml:space="preserve">) место регистрации по месту жительства или по месту пребывания </w:t>
      </w:r>
      <w:r w:rsidR="00587F3D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на территории Приднестровской Молдавской Республики;</w:t>
      </w:r>
    </w:p>
    <w:p w:rsidR="00E56C15" w:rsidRPr="00A265B8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уровень образования;</w:t>
      </w:r>
    </w:p>
    <w:p w:rsidR="00E56C15" w:rsidRPr="00A265B8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место трудоустройства (вид выполняемых работ, работодатель);</w:t>
      </w:r>
    </w:p>
    <w:p w:rsidR="00E56C15" w:rsidRPr="00A265B8" w:rsidRDefault="00E56C15" w:rsidP="00A265B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срок действия трудового договора.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 xml:space="preserve">5. Информация, содержащаяся в электронной системе, подлежит защите </w:t>
      </w:r>
      <w:r w:rsidR="00587F3D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в соответствии с законодательством Приднестровской Молдавской Республики об информации, информационных техн</w:t>
      </w:r>
      <w:r w:rsidR="00275F22">
        <w:rPr>
          <w:rFonts w:ascii="Times New Roman" w:hAnsi="Times New Roman" w:cs="Times New Roman"/>
          <w:sz w:val="28"/>
          <w:szCs w:val="28"/>
        </w:rPr>
        <w:t>ологиях и о защите информации</w:t>
      </w:r>
      <w:r w:rsidR="00104B3C" w:rsidRPr="00A265B8">
        <w:rPr>
          <w:rFonts w:ascii="Times New Roman" w:hAnsi="Times New Roman" w:cs="Times New Roman"/>
          <w:sz w:val="28"/>
          <w:szCs w:val="28"/>
        </w:rPr>
        <w:t xml:space="preserve"> </w:t>
      </w:r>
      <w:r w:rsidRPr="00A265B8">
        <w:rPr>
          <w:rFonts w:ascii="Times New Roman" w:hAnsi="Times New Roman" w:cs="Times New Roman"/>
          <w:sz w:val="28"/>
          <w:szCs w:val="28"/>
        </w:rPr>
        <w:t xml:space="preserve">законодательством Приднестровской Молдавской Республики </w:t>
      </w:r>
      <w:r w:rsidR="00587F3D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о государственной тайне, коммерческой тайне и иной охр</w:t>
      </w:r>
      <w:r w:rsidR="00104B3C" w:rsidRPr="00A265B8">
        <w:rPr>
          <w:rFonts w:ascii="Times New Roman" w:hAnsi="Times New Roman" w:cs="Times New Roman"/>
          <w:sz w:val="28"/>
          <w:szCs w:val="28"/>
        </w:rPr>
        <w:t>аняемо</w:t>
      </w:r>
      <w:r w:rsidR="002142A7">
        <w:rPr>
          <w:rFonts w:ascii="Times New Roman" w:hAnsi="Times New Roman" w:cs="Times New Roman"/>
          <w:sz w:val="28"/>
          <w:szCs w:val="28"/>
        </w:rPr>
        <w:t>й законом тайне, а также</w:t>
      </w:r>
      <w:r w:rsidRPr="00A265B8">
        <w:rPr>
          <w:rFonts w:ascii="Times New Roman" w:hAnsi="Times New Roman" w:cs="Times New Roman"/>
          <w:sz w:val="28"/>
          <w:szCs w:val="28"/>
        </w:rPr>
        <w:t xml:space="preserve"> законодательством Приднестровской Молдавской Республик</w:t>
      </w:r>
      <w:r w:rsidR="00367706" w:rsidRPr="00A265B8">
        <w:rPr>
          <w:rFonts w:ascii="Times New Roman" w:hAnsi="Times New Roman" w:cs="Times New Roman"/>
          <w:sz w:val="28"/>
          <w:szCs w:val="28"/>
        </w:rPr>
        <w:t>и в области персональных данных</w:t>
      </w:r>
      <w:r w:rsidR="00322B1A" w:rsidRPr="00A265B8">
        <w:rPr>
          <w:rFonts w:ascii="Times New Roman" w:hAnsi="Times New Roman" w:cs="Times New Roman"/>
          <w:sz w:val="28"/>
          <w:szCs w:val="28"/>
        </w:rPr>
        <w:t>».</w:t>
      </w:r>
    </w:p>
    <w:p w:rsidR="00995645" w:rsidRPr="00A265B8" w:rsidRDefault="00995645" w:rsidP="00A26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B8">
        <w:rPr>
          <w:rFonts w:ascii="Times New Roman" w:eastAsia="Calibri" w:hAnsi="Times New Roman" w:cs="Times New Roman"/>
          <w:b/>
          <w:sz w:val="28"/>
          <w:szCs w:val="28"/>
        </w:rPr>
        <w:t>Статья 3</w:t>
      </w:r>
      <w:r w:rsidRPr="00A265B8">
        <w:rPr>
          <w:rFonts w:ascii="Times New Roman" w:eastAsia="Calibri" w:hAnsi="Times New Roman" w:cs="Times New Roman"/>
          <w:sz w:val="28"/>
          <w:szCs w:val="28"/>
        </w:rPr>
        <w:t>. Настоящий Закон вступает в силу со дня, следующего за днем официального опубликования.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Pr="00A265B8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A7" w:rsidRPr="00A265B8" w:rsidRDefault="002142A7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7951" w:rsidRDefault="00987951" w:rsidP="002142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6C15" w:rsidRPr="002142A7" w:rsidRDefault="00E56C15" w:rsidP="002142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142A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E56C15" w:rsidRPr="00A265B8" w:rsidRDefault="00E56C15" w:rsidP="002142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265B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265B8">
        <w:rPr>
          <w:rFonts w:ascii="Times New Roman" w:eastAsia="Calibri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:rsidR="00E56C15" w:rsidRPr="00A265B8" w:rsidRDefault="00E56C15" w:rsidP="002142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5B8">
        <w:rPr>
          <w:rFonts w:ascii="Times New Roman" w:eastAsia="Calibri" w:hAnsi="Times New Roman" w:cs="Times New Roman"/>
          <w:sz w:val="28"/>
          <w:szCs w:val="28"/>
        </w:rPr>
        <w:t xml:space="preserve">«О внесении </w:t>
      </w:r>
      <w:r w:rsidR="00864553" w:rsidRPr="00A265B8">
        <w:rPr>
          <w:rFonts w:ascii="Times New Roman" w:hAnsi="Times New Roman" w:cs="Times New Roman"/>
          <w:sz w:val="28"/>
          <w:szCs w:val="28"/>
        </w:rPr>
        <w:t>изменения и</w:t>
      </w:r>
      <w:r w:rsidR="00864553" w:rsidRPr="00A265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5B8">
        <w:rPr>
          <w:rFonts w:ascii="Times New Roman" w:eastAsia="Calibri" w:hAnsi="Times New Roman" w:cs="Times New Roman"/>
          <w:sz w:val="28"/>
          <w:szCs w:val="28"/>
        </w:rPr>
        <w:t xml:space="preserve">дополнений в некоторые законодательные акты </w:t>
      </w:r>
    </w:p>
    <w:p w:rsidR="00E56C15" w:rsidRPr="00A265B8" w:rsidRDefault="00E56C15" w:rsidP="002142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5B8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Республики»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 xml:space="preserve">а) </w:t>
      </w:r>
      <w:r w:rsidR="00FB216E" w:rsidRPr="00A265B8">
        <w:rPr>
          <w:rFonts w:ascii="Times New Roman" w:hAnsi="Times New Roman" w:cs="Times New Roman"/>
          <w:sz w:val="28"/>
          <w:szCs w:val="28"/>
        </w:rPr>
        <w:t>п</w:t>
      </w:r>
      <w:r w:rsidRPr="00A265B8">
        <w:rPr>
          <w:rFonts w:ascii="Times New Roman" w:hAnsi="Times New Roman" w:cs="Times New Roman"/>
          <w:sz w:val="28"/>
          <w:szCs w:val="28"/>
        </w:rPr>
        <w:t xml:space="preserve">роект закона </w:t>
      </w:r>
      <w:r w:rsidRPr="00A265B8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</w:t>
      </w:r>
      <w:r w:rsidRPr="00A265B8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="00864553" w:rsidRPr="00A265B8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A265B8">
        <w:rPr>
          <w:rFonts w:ascii="Times New Roman" w:hAnsi="Times New Roman" w:cs="Times New Roman"/>
          <w:sz w:val="28"/>
          <w:szCs w:val="28"/>
        </w:rPr>
        <w:t xml:space="preserve">дополнений в некоторые законодательные акты Приднестровской Молдавской Республики» (далее – законопроект) разработан в целях определения перечня видов информации, предоставляемой в обязательном порядке в государственные информационные системы, находящиеся в ведении </w:t>
      </w:r>
      <w:r w:rsidR="00861E8C" w:rsidRPr="002142A7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в</w:t>
      </w:r>
      <w:r w:rsidR="002142A7" w:rsidRPr="002142A7">
        <w:rPr>
          <w:rFonts w:ascii="Times New Roman" w:hAnsi="Times New Roman" w:cs="Times New Roman"/>
          <w:sz w:val="28"/>
          <w:szCs w:val="28"/>
        </w:rPr>
        <w:t xml:space="preserve"> области безопасности дорожного </w:t>
      </w:r>
      <w:r w:rsidR="00861E8C" w:rsidRPr="002142A7">
        <w:rPr>
          <w:rFonts w:ascii="Times New Roman" w:hAnsi="Times New Roman" w:cs="Times New Roman"/>
          <w:sz w:val="28"/>
          <w:szCs w:val="28"/>
        </w:rPr>
        <w:t xml:space="preserve">движения и </w:t>
      </w:r>
      <w:r w:rsidR="008C71B4" w:rsidRPr="002142A7">
        <w:rPr>
          <w:rFonts w:ascii="Times New Roman" w:hAnsi="Times New Roman" w:cs="Times New Roman"/>
          <w:sz w:val="28"/>
          <w:szCs w:val="28"/>
        </w:rPr>
        <w:t xml:space="preserve">органа по контролю за соблюдением лицензионных требований и условий в области лицензирования деятельности </w:t>
      </w:r>
      <w:r w:rsidR="002142A7" w:rsidRPr="002142A7">
        <w:rPr>
          <w:rFonts w:ascii="Times New Roman" w:hAnsi="Times New Roman" w:cs="Times New Roman"/>
          <w:sz w:val="28"/>
          <w:szCs w:val="28"/>
        </w:rPr>
        <w:br/>
      </w:r>
      <w:r w:rsidR="008C71B4" w:rsidRPr="002142A7">
        <w:rPr>
          <w:rFonts w:ascii="Times New Roman" w:hAnsi="Times New Roman" w:cs="Times New Roman"/>
          <w:sz w:val="28"/>
          <w:szCs w:val="28"/>
        </w:rPr>
        <w:t>по трудоустройству за рубежом</w:t>
      </w:r>
      <w:r w:rsidRPr="002142A7">
        <w:rPr>
          <w:rFonts w:ascii="Times New Roman" w:hAnsi="Times New Roman" w:cs="Times New Roman"/>
          <w:sz w:val="28"/>
          <w:szCs w:val="28"/>
        </w:rPr>
        <w:t>.</w:t>
      </w:r>
    </w:p>
    <w:p w:rsidR="00E56C15" w:rsidRPr="00A265B8" w:rsidRDefault="00861E8C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Государственная и</w:t>
      </w:r>
      <w:r w:rsidR="00E56C15" w:rsidRPr="00A265B8">
        <w:rPr>
          <w:rFonts w:ascii="Times New Roman" w:hAnsi="Times New Roman" w:cs="Times New Roman"/>
          <w:sz w:val="28"/>
          <w:szCs w:val="28"/>
        </w:rPr>
        <w:t>нформационная система представляет собой совокупность содержащейся в базах данных информации и обеспечивающих ее обработку информационных технологий и технических средств.</w:t>
      </w:r>
      <w:r w:rsidR="00E56C15" w:rsidRPr="00A265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1B62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5B8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современных условиях в государственном и муниципальном управлении все более значимую роль </w:t>
      </w:r>
      <w:r w:rsidR="00214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играют </w:t>
      </w:r>
      <w:r w:rsidR="00995645" w:rsidRPr="00A265B8">
        <w:rPr>
          <w:rStyle w:val="h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государственные информационные системы</w:t>
      </w:r>
      <w:r w:rsidR="00214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r w:rsidRPr="00A265B8">
        <w:rPr>
          <w:rStyle w:val="h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Государственные информационные системы</w:t>
      </w:r>
      <w:r w:rsidR="00214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A265B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создаются</w:t>
      </w:r>
      <w:r w:rsidRPr="00A265B8">
        <w:rPr>
          <w:rFonts w:ascii="Times New Roman" w:hAnsi="Times New Roman" w:cs="Times New Roman"/>
          <w:color w:val="000000"/>
          <w:sz w:val="28"/>
          <w:szCs w:val="28"/>
        </w:rPr>
        <w:t xml:space="preserve"> в целях реализации полномочий государственных органов и обеспечения обмена информацией между ними и обладают рядом признаков, отличающих их от иных информационных систем и определяющих их особую правовую природу, </w:t>
      </w:r>
      <w:r w:rsidR="002142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65B8">
        <w:rPr>
          <w:rFonts w:ascii="Times New Roman" w:hAnsi="Times New Roman" w:cs="Times New Roman"/>
          <w:color w:val="000000"/>
          <w:sz w:val="28"/>
          <w:szCs w:val="28"/>
        </w:rPr>
        <w:t>в частности: они создаются на основании нормативных правовых актов, определяющих основные параметры их функционирования; обязательность их использования обеспечивается силой государственного принуждения; размещаемая в них и</w:t>
      </w:r>
      <w:r w:rsidR="00DE65D1" w:rsidRPr="00A265B8">
        <w:rPr>
          <w:rFonts w:ascii="Times New Roman" w:hAnsi="Times New Roman" w:cs="Times New Roman"/>
          <w:color w:val="000000"/>
          <w:sz w:val="28"/>
          <w:szCs w:val="28"/>
        </w:rPr>
        <w:t>нформация является официальной.</w:t>
      </w:r>
    </w:p>
    <w:p w:rsidR="0061250D" w:rsidRPr="00A265B8" w:rsidRDefault="004E7403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EEEEEE"/>
        </w:rPr>
      </w:pPr>
      <w:r w:rsidRPr="002142A7">
        <w:rPr>
          <w:rFonts w:ascii="Times New Roman" w:hAnsi="Times New Roman" w:cs="Times New Roman"/>
          <w:color w:val="000000"/>
          <w:sz w:val="28"/>
          <w:szCs w:val="28"/>
        </w:rPr>
        <w:t>1. С</w:t>
      </w:r>
      <w:r w:rsidR="000C0E16" w:rsidRPr="002142A7">
        <w:rPr>
          <w:rFonts w:ascii="Times New Roman" w:hAnsi="Times New Roman" w:cs="Times New Roman"/>
          <w:color w:val="000000"/>
          <w:sz w:val="28"/>
          <w:szCs w:val="28"/>
        </w:rPr>
        <w:t xml:space="preserve">татьей 1 проекта закона предлагается </w:t>
      </w:r>
      <w:r w:rsidR="00834990" w:rsidRPr="002142A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E65D1" w:rsidRPr="002142A7">
        <w:rPr>
          <w:rFonts w:ascii="Times New Roman" w:hAnsi="Times New Roman" w:cs="Times New Roman"/>
          <w:sz w:val="28"/>
          <w:szCs w:val="28"/>
        </w:rPr>
        <w:t>Законе Приднестровской Молдавской Республики от 12 января 2017 года № 17-З-VI «О безопасности дорожного движения» (САЗ 17-3)</w:t>
      </w:r>
      <w:r w:rsidR="00834990" w:rsidRPr="002142A7">
        <w:rPr>
          <w:rFonts w:ascii="Times New Roman" w:hAnsi="Times New Roman" w:cs="Times New Roman"/>
          <w:sz w:val="28"/>
          <w:szCs w:val="28"/>
        </w:rPr>
        <w:t xml:space="preserve"> (далее – Закон «О безопасности дорожного движения») </w:t>
      </w:r>
      <w:r w:rsidR="000C0E16" w:rsidRPr="002142A7">
        <w:rPr>
          <w:rFonts w:ascii="Times New Roman" w:hAnsi="Times New Roman" w:cs="Times New Roman"/>
          <w:color w:val="000000"/>
          <w:sz w:val="28"/>
          <w:szCs w:val="28"/>
        </w:rPr>
        <w:t xml:space="preserve">конкретизировать понятие </w:t>
      </w:r>
      <w:r w:rsidR="00B86578" w:rsidRPr="002142A7">
        <w:rPr>
          <w:rFonts w:ascii="Times New Roman" w:hAnsi="Times New Roman" w:cs="Times New Roman"/>
          <w:color w:val="000000"/>
          <w:sz w:val="28"/>
          <w:szCs w:val="28"/>
        </w:rPr>
        <w:t xml:space="preserve">«единая автоматизированная информационная система технического осмотра», урегулировать </w:t>
      </w:r>
      <w:r w:rsidR="00405B16" w:rsidRPr="002142A7">
        <w:rPr>
          <w:rFonts w:ascii="Times New Roman" w:hAnsi="Times New Roman" w:cs="Times New Roman"/>
          <w:color w:val="000000"/>
          <w:sz w:val="28"/>
          <w:szCs w:val="28"/>
        </w:rPr>
        <w:t>обслуживание и ведение</w:t>
      </w:r>
      <w:r w:rsidR="0089098B" w:rsidRPr="002142A7">
        <w:rPr>
          <w:rFonts w:ascii="Times New Roman" w:hAnsi="Times New Roman" w:cs="Times New Roman"/>
          <w:color w:val="000000"/>
          <w:sz w:val="28"/>
          <w:szCs w:val="28"/>
        </w:rPr>
        <w:t xml:space="preserve"> данной информационной системы, а также определить </w:t>
      </w:r>
      <w:r w:rsidR="0088114B" w:rsidRPr="002142A7">
        <w:rPr>
          <w:rFonts w:ascii="Times New Roman" w:hAnsi="Times New Roman" w:cs="Times New Roman"/>
          <w:color w:val="000000"/>
          <w:sz w:val="28"/>
          <w:szCs w:val="28"/>
        </w:rPr>
        <w:t>порядок сбора, хранения и использования информации о техническом осмотре</w:t>
      </w:r>
      <w:r w:rsidR="00280D2E" w:rsidRPr="002142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Согласно пункту 3 статьи 13 Закона Приднестровской Молдавской Республики</w:t>
      </w:r>
      <w:r w:rsidR="00322B1A" w:rsidRPr="00A265B8">
        <w:rPr>
          <w:rFonts w:ascii="Times New Roman" w:hAnsi="Times New Roman" w:cs="Times New Roman"/>
          <w:sz w:val="28"/>
          <w:szCs w:val="28"/>
        </w:rPr>
        <w:t xml:space="preserve"> от 19 апреля 2010 года № 57-З-IV </w:t>
      </w:r>
      <w:r w:rsidRPr="00A265B8">
        <w:rPr>
          <w:rFonts w:ascii="Times New Roman" w:hAnsi="Times New Roman" w:cs="Times New Roman"/>
          <w:sz w:val="28"/>
          <w:szCs w:val="28"/>
        </w:rPr>
        <w:t xml:space="preserve">«Об информации, информационных технологиях и </w:t>
      </w:r>
      <w:r w:rsidR="00C65BA7">
        <w:rPr>
          <w:rFonts w:ascii="Times New Roman" w:hAnsi="Times New Roman" w:cs="Times New Roman"/>
          <w:sz w:val="28"/>
          <w:szCs w:val="28"/>
        </w:rPr>
        <w:t xml:space="preserve">о </w:t>
      </w:r>
      <w:r w:rsidRPr="00A265B8">
        <w:rPr>
          <w:rFonts w:ascii="Times New Roman" w:hAnsi="Times New Roman" w:cs="Times New Roman"/>
          <w:sz w:val="28"/>
          <w:szCs w:val="28"/>
        </w:rPr>
        <w:t>защите информации»</w:t>
      </w:r>
      <w:r w:rsidR="00DD3850" w:rsidRPr="00A265B8">
        <w:rPr>
          <w:rFonts w:ascii="Times New Roman" w:hAnsi="Times New Roman" w:cs="Times New Roman"/>
          <w:sz w:val="28"/>
          <w:szCs w:val="28"/>
        </w:rPr>
        <w:t xml:space="preserve"> (САЗ 10-16</w:t>
      </w:r>
      <w:r w:rsidR="00DD3850" w:rsidRPr="002142A7">
        <w:rPr>
          <w:rFonts w:ascii="Times New Roman" w:hAnsi="Times New Roman" w:cs="Times New Roman"/>
          <w:sz w:val="28"/>
          <w:szCs w:val="28"/>
        </w:rPr>
        <w:t>)</w:t>
      </w:r>
      <w:r w:rsidRPr="002142A7">
        <w:rPr>
          <w:rFonts w:ascii="Times New Roman" w:hAnsi="Times New Roman" w:cs="Times New Roman"/>
          <w:sz w:val="28"/>
          <w:szCs w:val="28"/>
        </w:rPr>
        <w:t>,</w:t>
      </w:r>
      <w:r w:rsidR="000C55FD" w:rsidRPr="002142A7">
        <w:rPr>
          <w:rFonts w:ascii="Times New Roman" w:hAnsi="Times New Roman" w:cs="Times New Roman"/>
          <w:sz w:val="28"/>
          <w:szCs w:val="28"/>
        </w:rPr>
        <w:t xml:space="preserve"> </w:t>
      </w:r>
      <w:r w:rsidR="00104B3C" w:rsidRPr="002142A7">
        <w:rPr>
          <w:rFonts w:ascii="Times New Roman" w:hAnsi="Times New Roman" w:cs="Times New Roman"/>
          <w:sz w:val="28"/>
          <w:szCs w:val="28"/>
        </w:rPr>
        <w:t>перечни видов информации,</w:t>
      </w:r>
      <w:r w:rsidRPr="002142A7">
        <w:rPr>
          <w:rFonts w:ascii="Times New Roman" w:hAnsi="Times New Roman" w:cs="Times New Roman"/>
          <w:sz w:val="28"/>
          <w:szCs w:val="28"/>
        </w:rPr>
        <w:t xml:space="preserve"> предоставляемой в обязательном порядке, устанавливаются законами,</w:t>
      </w:r>
      <w:r w:rsidR="007A56B5" w:rsidRPr="002142A7">
        <w:rPr>
          <w:rFonts w:ascii="Times New Roman" w:hAnsi="Times New Roman" w:cs="Times New Roman"/>
          <w:sz w:val="28"/>
          <w:szCs w:val="28"/>
        </w:rPr>
        <w:t xml:space="preserve"> а</w:t>
      </w:r>
      <w:r w:rsidRPr="002142A7">
        <w:rPr>
          <w:rFonts w:ascii="Times New Roman" w:hAnsi="Times New Roman" w:cs="Times New Roman"/>
          <w:sz w:val="28"/>
          <w:szCs w:val="28"/>
        </w:rPr>
        <w:t xml:space="preserve"> условия ее предоставления – Правительство</w:t>
      </w:r>
      <w:r w:rsidRPr="00A265B8">
        <w:rPr>
          <w:rFonts w:ascii="Times New Roman" w:hAnsi="Times New Roman" w:cs="Times New Roman"/>
          <w:sz w:val="28"/>
          <w:szCs w:val="28"/>
        </w:rPr>
        <w:t>м Приднестровской Молдавской Республики или соответствующими органами государственной власти Приднестровской Молдавской Республики, если иное не предусмотрено законодательными актами Приднестровской Молдавской Республики</w:t>
      </w:r>
      <w:r w:rsidR="00DE65D1" w:rsidRPr="00A265B8">
        <w:rPr>
          <w:rFonts w:ascii="Times New Roman" w:hAnsi="Times New Roman" w:cs="Times New Roman"/>
          <w:sz w:val="28"/>
          <w:szCs w:val="28"/>
        </w:rPr>
        <w:t>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 xml:space="preserve">В соответствии со статьей 1 </w:t>
      </w:r>
      <w:r w:rsidR="00834990" w:rsidRPr="00A265B8">
        <w:rPr>
          <w:rFonts w:ascii="Times New Roman" w:hAnsi="Times New Roman" w:cs="Times New Roman"/>
          <w:sz w:val="28"/>
          <w:szCs w:val="28"/>
        </w:rPr>
        <w:t xml:space="preserve">Закона «О безопасности дорожного движения» </w:t>
      </w:r>
      <w:r w:rsidRPr="00A265B8">
        <w:rPr>
          <w:rFonts w:ascii="Times New Roman" w:hAnsi="Times New Roman" w:cs="Times New Roman"/>
          <w:sz w:val="28"/>
          <w:szCs w:val="28"/>
        </w:rPr>
        <w:t xml:space="preserve">задачами данного закона являются охрана жизни, здоровья и имущества граждан, защита их прав и законных интересов, а также защита интересов </w:t>
      </w:r>
      <w:r w:rsidRPr="00A265B8">
        <w:rPr>
          <w:rFonts w:ascii="Times New Roman" w:hAnsi="Times New Roman" w:cs="Times New Roman"/>
          <w:sz w:val="28"/>
          <w:szCs w:val="28"/>
        </w:rPr>
        <w:lastRenderedPageBreak/>
        <w:t>общества и государства путем предупреждения дорожно-транспортных происшествий, снижения тяжести их последствий.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Подпунктами а) и д) статьи 2 Закона «О безопасности дорожного движения»</w:t>
      </w:r>
      <w:r w:rsidR="007A56B5" w:rsidRPr="00A265B8">
        <w:rPr>
          <w:rFonts w:ascii="Times New Roman" w:hAnsi="Times New Roman" w:cs="Times New Roman"/>
          <w:sz w:val="28"/>
          <w:szCs w:val="28"/>
        </w:rPr>
        <w:t xml:space="preserve"> </w:t>
      </w:r>
      <w:r w:rsidR="00F154BC" w:rsidRPr="002142A7">
        <w:rPr>
          <w:rFonts w:ascii="Times New Roman" w:hAnsi="Times New Roman" w:cs="Times New Roman"/>
          <w:sz w:val="28"/>
          <w:szCs w:val="28"/>
        </w:rPr>
        <w:t>установлено</w:t>
      </w:r>
      <w:r w:rsidR="007A56B5" w:rsidRPr="002142A7">
        <w:rPr>
          <w:rFonts w:ascii="Times New Roman" w:hAnsi="Times New Roman" w:cs="Times New Roman"/>
          <w:sz w:val="28"/>
          <w:szCs w:val="28"/>
        </w:rPr>
        <w:t>, что</w:t>
      </w:r>
      <w:r w:rsidRPr="002142A7">
        <w:rPr>
          <w:rFonts w:ascii="Times New Roman" w:hAnsi="Times New Roman" w:cs="Times New Roman"/>
          <w:sz w:val="28"/>
          <w:szCs w:val="28"/>
        </w:rPr>
        <w:t xml:space="preserve"> б</w:t>
      </w:r>
      <w:r w:rsidR="002142A7">
        <w:rPr>
          <w:rFonts w:ascii="Times New Roman" w:hAnsi="Times New Roman" w:cs="Times New Roman"/>
          <w:sz w:val="28"/>
          <w:szCs w:val="28"/>
        </w:rPr>
        <w:t>езопасность дорожного движения –</w:t>
      </w:r>
      <w:r w:rsidRPr="002142A7">
        <w:rPr>
          <w:rFonts w:ascii="Times New Roman" w:hAnsi="Times New Roman" w:cs="Times New Roman"/>
          <w:sz w:val="28"/>
          <w:szCs w:val="28"/>
        </w:rPr>
        <w:t xml:space="preserve"> состояние дорожного движения, отражающее степень защищенности его участников </w:t>
      </w:r>
      <w:r w:rsidR="002142A7">
        <w:rPr>
          <w:rFonts w:ascii="Times New Roman" w:hAnsi="Times New Roman" w:cs="Times New Roman"/>
          <w:sz w:val="28"/>
          <w:szCs w:val="28"/>
        </w:rPr>
        <w:br/>
      </w:r>
      <w:r w:rsidRPr="002142A7">
        <w:rPr>
          <w:rFonts w:ascii="Times New Roman" w:hAnsi="Times New Roman" w:cs="Times New Roman"/>
          <w:sz w:val="28"/>
          <w:szCs w:val="28"/>
        </w:rPr>
        <w:t>от дорожно-транспортны</w:t>
      </w:r>
      <w:r w:rsidR="007A56B5" w:rsidRPr="002142A7">
        <w:rPr>
          <w:rFonts w:ascii="Times New Roman" w:hAnsi="Times New Roman" w:cs="Times New Roman"/>
          <w:sz w:val="28"/>
          <w:szCs w:val="28"/>
        </w:rPr>
        <w:t>х происшествий и их последствий, а</w:t>
      </w:r>
      <w:r w:rsidRPr="002142A7">
        <w:rPr>
          <w:rFonts w:ascii="Times New Roman" w:hAnsi="Times New Roman" w:cs="Times New Roman"/>
          <w:sz w:val="28"/>
          <w:szCs w:val="28"/>
        </w:rPr>
        <w:t xml:space="preserve"> обеспечение б</w:t>
      </w:r>
      <w:r w:rsidR="003D3EBE">
        <w:rPr>
          <w:rFonts w:ascii="Times New Roman" w:hAnsi="Times New Roman" w:cs="Times New Roman"/>
          <w:sz w:val="28"/>
          <w:szCs w:val="28"/>
        </w:rPr>
        <w:t>езопасности дорожного движения –</w:t>
      </w:r>
      <w:r w:rsidRPr="002142A7">
        <w:rPr>
          <w:rFonts w:ascii="Times New Roman" w:hAnsi="Times New Roman" w:cs="Times New Roman"/>
          <w:sz w:val="28"/>
          <w:szCs w:val="28"/>
        </w:rPr>
        <w:t xml:space="preserve"> деятельность, направленная</w:t>
      </w:r>
      <w:r w:rsidRPr="00A265B8">
        <w:rPr>
          <w:rFonts w:ascii="Times New Roman" w:hAnsi="Times New Roman" w:cs="Times New Roman"/>
          <w:sz w:val="28"/>
          <w:szCs w:val="28"/>
        </w:rPr>
        <w:t xml:space="preserve"> </w:t>
      </w:r>
      <w:r w:rsidR="003D3EBE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на предупреждение причин возникновения дорожно-транспортных происшествий, снижение тяжести их последствий.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04B3C" w:rsidRPr="00A265B8">
        <w:rPr>
          <w:rFonts w:ascii="Times New Roman" w:hAnsi="Times New Roman" w:cs="Times New Roman"/>
          <w:sz w:val="28"/>
          <w:szCs w:val="28"/>
        </w:rPr>
        <w:t>этим</w:t>
      </w:r>
      <w:r w:rsidRPr="00A265B8">
        <w:rPr>
          <w:rFonts w:ascii="Times New Roman" w:hAnsi="Times New Roman" w:cs="Times New Roman"/>
          <w:sz w:val="28"/>
          <w:szCs w:val="28"/>
        </w:rPr>
        <w:t xml:space="preserve"> безопасность дорожного движения непосредственным образом зависит от технического состояния транспортных средств (в том числе его частей, предметов его дополнительного оборудования), проверка на соответствие обязательным требованиям безопасности которых осуществляется в ходе государственного технического осмотра транспортных средств. </w:t>
      </w:r>
      <w:r w:rsidR="00987951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По результатам государственного технического осмотра транспортных средств определяется возможность допуска транспортных средств к участию в дорожном движении на территории Приднестровской Молдавской Республики.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Согласно пункт</w:t>
      </w:r>
      <w:r w:rsidR="00DE65D1" w:rsidRPr="00A265B8">
        <w:rPr>
          <w:rFonts w:ascii="Times New Roman" w:hAnsi="Times New Roman" w:cs="Times New Roman"/>
          <w:sz w:val="28"/>
          <w:szCs w:val="28"/>
        </w:rPr>
        <w:t>у</w:t>
      </w:r>
      <w:r w:rsidRPr="00A265B8">
        <w:rPr>
          <w:rFonts w:ascii="Times New Roman" w:hAnsi="Times New Roman" w:cs="Times New Roman"/>
          <w:sz w:val="28"/>
          <w:szCs w:val="28"/>
        </w:rPr>
        <w:t xml:space="preserve"> 1 статьи 15 Закона «О безопасности дорожного движения» транспортные средства, находящиеся в эксплуатации на территории Приднестровской Молдавской Республики и зарегистрированные </w:t>
      </w:r>
      <w:r w:rsidR="00E03653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104B3C" w:rsidRPr="00A265B8">
        <w:rPr>
          <w:rFonts w:ascii="Times New Roman" w:hAnsi="Times New Roman" w:cs="Times New Roman"/>
          <w:sz w:val="28"/>
          <w:szCs w:val="28"/>
        </w:rPr>
        <w:t>,</w:t>
      </w:r>
      <w:r w:rsidR="00E03653">
        <w:rPr>
          <w:rFonts w:ascii="Times New Roman" w:hAnsi="Times New Roman" w:cs="Times New Roman"/>
          <w:sz w:val="28"/>
          <w:szCs w:val="28"/>
        </w:rPr>
        <w:t xml:space="preserve"> подлежат обязательному</w:t>
      </w:r>
      <w:r w:rsidRPr="00A265B8">
        <w:rPr>
          <w:rFonts w:ascii="Times New Roman" w:hAnsi="Times New Roman" w:cs="Times New Roman"/>
          <w:sz w:val="28"/>
          <w:szCs w:val="28"/>
        </w:rPr>
        <w:t xml:space="preserve"> техническому осмотру.</w:t>
      </w:r>
    </w:p>
    <w:p w:rsidR="00082CAF" w:rsidRPr="00A265B8" w:rsidRDefault="00082CAF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53">
        <w:rPr>
          <w:rFonts w:ascii="Times New Roman" w:hAnsi="Times New Roman" w:cs="Times New Roman"/>
          <w:sz w:val="28"/>
          <w:szCs w:val="28"/>
        </w:rPr>
        <w:t>В соответствии со статьей 2 Закона «О безопасности дорожного движения» р</w:t>
      </w:r>
      <w:r w:rsidR="00EC3378" w:rsidRPr="00E03653">
        <w:rPr>
          <w:rFonts w:ascii="Times New Roman" w:hAnsi="Times New Roman" w:cs="Times New Roman"/>
          <w:sz w:val="28"/>
          <w:szCs w:val="28"/>
        </w:rPr>
        <w:t xml:space="preserve">езультаты технического осмотра должны содержаться в единой автоматизированной информационной системе технического осмотра, обслуживание </w:t>
      </w:r>
      <w:r w:rsidR="00E03653">
        <w:rPr>
          <w:rFonts w:ascii="Times New Roman" w:hAnsi="Times New Roman" w:cs="Times New Roman"/>
          <w:sz w:val="28"/>
          <w:szCs w:val="28"/>
        </w:rPr>
        <w:t>и ведение которой в компетенции</w:t>
      </w:r>
      <w:r w:rsidR="00EC3378" w:rsidRPr="00E03653">
        <w:rPr>
          <w:rFonts w:ascii="Times New Roman" w:hAnsi="Times New Roman" w:cs="Times New Roman"/>
          <w:sz w:val="28"/>
          <w:szCs w:val="28"/>
        </w:rPr>
        <w:t xml:space="preserve"> уполномоченного исполнительного органа государственной власти в области безопасности дорожного движения.</w:t>
      </w:r>
    </w:p>
    <w:p w:rsidR="00E56C15" w:rsidRPr="00A265B8" w:rsidRDefault="00C6260D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В данной связи з</w:t>
      </w:r>
      <w:r w:rsidR="00E56C15" w:rsidRPr="00A265B8">
        <w:rPr>
          <w:rFonts w:ascii="Times New Roman" w:hAnsi="Times New Roman" w:cs="Times New Roman"/>
          <w:sz w:val="28"/>
          <w:szCs w:val="28"/>
        </w:rPr>
        <w:t>аконопроектом предлагается:</w:t>
      </w:r>
    </w:p>
    <w:p w:rsidR="00E56C15" w:rsidRPr="00E03653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 xml:space="preserve">) осуществлять </w:t>
      </w:r>
      <w:r w:rsidRPr="00A265B8">
        <w:rPr>
          <w:rFonts w:ascii="Times New Roman" w:hAnsi="Times New Roman" w:cs="Times New Roman"/>
          <w:color w:val="000000"/>
          <w:sz w:val="28"/>
          <w:szCs w:val="28"/>
        </w:rPr>
        <w:t xml:space="preserve">сбор, хранение и использование информации </w:t>
      </w:r>
      <w:r w:rsidR="00E03653">
        <w:rPr>
          <w:rFonts w:ascii="Times New Roman" w:hAnsi="Times New Roman" w:cs="Times New Roman"/>
          <w:color w:val="000000"/>
          <w:sz w:val="28"/>
          <w:szCs w:val="28"/>
        </w:rPr>
        <w:br/>
        <w:t>о техническом осмотре</w:t>
      </w:r>
      <w:r w:rsidRPr="00A265B8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единой автоматизированной информационной системы технического </w:t>
      </w:r>
      <w:r w:rsidRPr="00E03653">
        <w:rPr>
          <w:rFonts w:ascii="Times New Roman" w:hAnsi="Times New Roman" w:cs="Times New Roman"/>
          <w:color w:val="000000"/>
          <w:sz w:val="28"/>
          <w:szCs w:val="28"/>
        </w:rPr>
        <w:t>осмотра (</w:t>
      </w:r>
      <w:r w:rsidR="00E03653" w:rsidRPr="00E03653">
        <w:rPr>
          <w:rFonts w:ascii="Times New Roman" w:hAnsi="Times New Roman" w:cs="Times New Roman"/>
          <w:color w:val="000000"/>
          <w:sz w:val="28"/>
          <w:szCs w:val="28"/>
        </w:rPr>
        <w:t>далее –</w:t>
      </w:r>
      <w:r w:rsidR="002431DD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9F7" w:rsidRPr="00E03653">
        <w:rPr>
          <w:rFonts w:ascii="Times New Roman" w:hAnsi="Times New Roman" w:cs="Times New Roman"/>
          <w:color w:val="000000"/>
          <w:sz w:val="28"/>
          <w:szCs w:val="28"/>
        </w:rPr>
        <w:t>ЕАИСТО);</w:t>
      </w:r>
    </w:p>
    <w:p w:rsidR="008B49F7" w:rsidRPr="00E03653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3653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048A9" w:rsidRPr="00E03653">
        <w:rPr>
          <w:rFonts w:ascii="Times New Roman" w:hAnsi="Times New Roman" w:cs="Times New Roman"/>
          <w:color w:val="000000"/>
          <w:sz w:val="28"/>
          <w:szCs w:val="28"/>
        </w:rPr>
        <w:t>установить перечень сведений</w:t>
      </w:r>
      <w:r w:rsidR="00890C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048A9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вводимых в </w:t>
      </w:r>
      <w:r w:rsidRPr="00E03653">
        <w:rPr>
          <w:rFonts w:ascii="Times New Roman" w:hAnsi="Times New Roman" w:cs="Times New Roman"/>
          <w:color w:val="000000"/>
          <w:sz w:val="28"/>
          <w:szCs w:val="28"/>
        </w:rPr>
        <w:t>ЕАИСТО</w:t>
      </w:r>
      <w:r w:rsidR="00890C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C25">
        <w:rPr>
          <w:rFonts w:ascii="Times New Roman" w:hAnsi="Times New Roman" w:cs="Times New Roman"/>
          <w:color w:val="000000"/>
          <w:sz w:val="28"/>
          <w:szCs w:val="28"/>
        </w:rPr>
        <w:t>о владельце транспортного</w:t>
      </w:r>
      <w:r w:rsidR="004D437E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</w:t>
      </w:r>
      <w:r w:rsidR="00890C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49F7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которого проведен технический осмотр, </w:t>
      </w:r>
      <w:r w:rsidR="004D437E" w:rsidRPr="00E03653">
        <w:rPr>
          <w:rFonts w:ascii="Times New Roman" w:hAnsi="Times New Roman" w:cs="Times New Roman"/>
          <w:color w:val="000000"/>
          <w:sz w:val="28"/>
          <w:szCs w:val="28"/>
        </w:rPr>
        <w:t>транспортном средстве</w:t>
      </w:r>
      <w:r w:rsidR="00D778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D437E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которого проведен технический осмотр,</w:t>
      </w:r>
      <w:r w:rsidR="008B49F7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E03653">
        <w:rPr>
          <w:rFonts w:ascii="Times New Roman" w:hAnsi="Times New Roman" w:cs="Times New Roman"/>
          <w:color w:val="000000"/>
          <w:sz w:val="28"/>
          <w:szCs w:val="28"/>
        </w:rPr>
        <w:t>ператоре технического осмотра;</w:t>
      </w:r>
    </w:p>
    <w:p w:rsidR="008B49F7" w:rsidRPr="00A265B8" w:rsidRDefault="008B49F7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365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) установить срок внесения сведений в ЕАИСТО в отношении </w:t>
      </w:r>
      <w:r w:rsidR="00A71F57" w:rsidRPr="00E03653">
        <w:rPr>
          <w:rFonts w:ascii="Times New Roman" w:hAnsi="Times New Roman" w:cs="Times New Roman"/>
          <w:color w:val="000000"/>
          <w:sz w:val="28"/>
          <w:szCs w:val="28"/>
        </w:rPr>
        <w:t>транспортного средства</w:t>
      </w:r>
      <w:r w:rsidR="00437A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1F57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которого проведен технический осмотр</w:t>
      </w:r>
      <w:r w:rsidR="00437A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1F57" w:rsidRPr="00E03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2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1F57" w:rsidRPr="00E03653">
        <w:rPr>
          <w:rFonts w:ascii="Times New Roman" w:hAnsi="Times New Roman" w:cs="Times New Roman"/>
          <w:color w:val="000000"/>
          <w:sz w:val="28"/>
          <w:szCs w:val="28"/>
        </w:rPr>
        <w:t>и о его владельце.</w:t>
      </w:r>
    </w:p>
    <w:p w:rsidR="00E56C15" w:rsidRPr="00A265B8" w:rsidRDefault="00E56C15" w:rsidP="00A265B8">
      <w:pPr>
        <w:tabs>
          <w:tab w:val="left" w:pos="1134"/>
          <w:tab w:val="left" w:pos="127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ЕАИСТО является распределенной многопользовательской, с разными правами доступа информационной системой государ</w:t>
      </w:r>
      <w:r w:rsidR="00E6288B">
        <w:rPr>
          <w:rFonts w:ascii="Times New Roman" w:hAnsi="Times New Roman" w:cs="Times New Roman"/>
          <w:sz w:val="28"/>
          <w:szCs w:val="28"/>
        </w:rPr>
        <w:t>ственного уровня, осуществляющей</w:t>
      </w:r>
      <w:r w:rsidRPr="00A265B8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  <w:r w:rsidRPr="00A265B8">
        <w:rPr>
          <w:rFonts w:ascii="Times New Roman" w:hAnsi="Times New Roman" w:cs="Times New Roman"/>
          <w:bCs/>
          <w:sz w:val="28"/>
          <w:szCs w:val="28"/>
        </w:rPr>
        <w:t>.</w:t>
      </w:r>
      <w:r w:rsidRPr="00A265B8">
        <w:rPr>
          <w:rFonts w:ascii="Times New Roman" w:hAnsi="Times New Roman" w:cs="Times New Roman"/>
          <w:sz w:val="28"/>
          <w:szCs w:val="28"/>
        </w:rPr>
        <w:t xml:space="preserve"> Принятие предлаг</w:t>
      </w:r>
      <w:r w:rsidR="0085293A">
        <w:rPr>
          <w:rFonts w:ascii="Times New Roman" w:hAnsi="Times New Roman" w:cs="Times New Roman"/>
          <w:sz w:val="28"/>
          <w:szCs w:val="28"/>
        </w:rPr>
        <w:t>аемого законопроекта обусловлено</w:t>
      </w:r>
      <w:r w:rsidRPr="00A265B8">
        <w:rPr>
          <w:rFonts w:ascii="Times New Roman" w:hAnsi="Times New Roman" w:cs="Times New Roman"/>
          <w:sz w:val="28"/>
          <w:szCs w:val="28"/>
        </w:rPr>
        <w:t xml:space="preserve"> потребностью ввода в эксплуатацию </w:t>
      </w:r>
      <w:r w:rsidR="000412FE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 xml:space="preserve">и в установлении порядка эксплуатации ЕАИСТО. </w:t>
      </w:r>
    </w:p>
    <w:p w:rsidR="004E7403" w:rsidRPr="00A265B8" w:rsidRDefault="00E56C15" w:rsidP="00A265B8">
      <w:pPr>
        <w:tabs>
          <w:tab w:val="left" w:pos="1134"/>
          <w:tab w:val="left" w:pos="127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данного законопроекта позволит обеспечить органы внутренних дел информацией о техническом состоянии транспортных средств при разборе </w:t>
      </w:r>
      <w:r w:rsidR="00D53D1F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и расследовании дорожно-транспортных прои</w:t>
      </w:r>
      <w:r w:rsidR="00004D97" w:rsidRPr="00A265B8">
        <w:rPr>
          <w:rFonts w:ascii="Times New Roman" w:hAnsi="Times New Roman" w:cs="Times New Roman"/>
          <w:sz w:val="28"/>
          <w:szCs w:val="28"/>
        </w:rPr>
        <w:t>сшествий, надзоре за движением.</w:t>
      </w:r>
    </w:p>
    <w:p w:rsidR="006D3AFD" w:rsidRPr="00A265B8" w:rsidRDefault="004E7403" w:rsidP="00A265B8">
      <w:pPr>
        <w:tabs>
          <w:tab w:val="left" w:pos="1134"/>
          <w:tab w:val="left" w:pos="127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2</w:t>
      </w:r>
      <w:r w:rsidRPr="000412FE">
        <w:rPr>
          <w:rFonts w:ascii="Times New Roman" w:hAnsi="Times New Roman" w:cs="Times New Roman"/>
          <w:sz w:val="28"/>
          <w:szCs w:val="28"/>
        </w:rPr>
        <w:t xml:space="preserve">. </w:t>
      </w:r>
      <w:r w:rsidR="00036E75" w:rsidRPr="000412FE">
        <w:rPr>
          <w:rFonts w:ascii="Times New Roman" w:hAnsi="Times New Roman" w:cs="Times New Roman"/>
          <w:sz w:val="28"/>
          <w:szCs w:val="28"/>
        </w:rPr>
        <w:t xml:space="preserve">Статьей 2 проекта закона предлагается </w:t>
      </w:r>
      <w:r w:rsidR="008B1A1A" w:rsidRPr="000412F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516D1" w:rsidRPr="000412FE">
        <w:rPr>
          <w:rFonts w:ascii="Times New Roman" w:hAnsi="Times New Roman" w:cs="Times New Roman"/>
          <w:sz w:val="28"/>
          <w:szCs w:val="28"/>
        </w:rPr>
        <w:t xml:space="preserve">Закон Приднестровской Молдавской Республики </w:t>
      </w:r>
      <w:r w:rsidRPr="000412FE">
        <w:rPr>
          <w:rFonts w:ascii="Times New Roman" w:hAnsi="Times New Roman" w:cs="Times New Roman"/>
          <w:sz w:val="28"/>
          <w:szCs w:val="28"/>
        </w:rPr>
        <w:t xml:space="preserve">от 8 января 2001 года № 372-З </w:t>
      </w:r>
      <w:r w:rsidR="000412FE" w:rsidRPr="000412FE">
        <w:rPr>
          <w:rFonts w:ascii="Times New Roman" w:hAnsi="Times New Roman" w:cs="Times New Roman"/>
          <w:sz w:val="28"/>
          <w:szCs w:val="28"/>
        </w:rPr>
        <w:br/>
      </w:r>
      <w:r w:rsidRPr="000412FE">
        <w:rPr>
          <w:rFonts w:ascii="Times New Roman" w:hAnsi="Times New Roman" w:cs="Times New Roman"/>
          <w:sz w:val="28"/>
          <w:szCs w:val="28"/>
        </w:rPr>
        <w:t xml:space="preserve">«О занятости населения» (СЗМР 01-1) </w:t>
      </w:r>
      <w:r w:rsidR="008B1A1A" w:rsidRPr="000412FE">
        <w:rPr>
          <w:rFonts w:ascii="Times New Roman" w:hAnsi="Times New Roman" w:cs="Times New Roman"/>
          <w:sz w:val="28"/>
          <w:szCs w:val="28"/>
        </w:rPr>
        <w:t>нормами</w:t>
      </w:r>
      <w:r w:rsidR="000412FE">
        <w:rPr>
          <w:rFonts w:ascii="Times New Roman" w:hAnsi="Times New Roman" w:cs="Times New Roman"/>
          <w:sz w:val="28"/>
          <w:szCs w:val="28"/>
        </w:rPr>
        <w:t>,</w:t>
      </w:r>
      <w:r w:rsidR="008B1A1A" w:rsidRPr="000412FE">
        <w:rPr>
          <w:rFonts w:ascii="Times New Roman" w:hAnsi="Times New Roman" w:cs="Times New Roman"/>
          <w:sz w:val="28"/>
          <w:szCs w:val="28"/>
        </w:rPr>
        <w:t xml:space="preserve"> </w:t>
      </w:r>
      <w:r w:rsidR="008C3FE0" w:rsidRPr="000412FE">
        <w:rPr>
          <w:rFonts w:ascii="Times New Roman" w:hAnsi="Times New Roman" w:cs="Times New Roman"/>
          <w:sz w:val="28"/>
          <w:szCs w:val="28"/>
        </w:rPr>
        <w:t>регулир</w:t>
      </w:r>
      <w:r w:rsidR="008B1A1A" w:rsidRPr="000412FE">
        <w:rPr>
          <w:rFonts w:ascii="Times New Roman" w:hAnsi="Times New Roman" w:cs="Times New Roman"/>
          <w:sz w:val="28"/>
          <w:szCs w:val="28"/>
        </w:rPr>
        <w:t>ующими</w:t>
      </w:r>
      <w:r w:rsidR="008C3FE0" w:rsidRPr="000412FE">
        <w:rPr>
          <w:rFonts w:ascii="Times New Roman" w:hAnsi="Times New Roman" w:cs="Times New Roman"/>
          <w:sz w:val="28"/>
          <w:szCs w:val="28"/>
        </w:rPr>
        <w:t xml:space="preserve"> </w:t>
      </w:r>
      <w:r w:rsidR="00036E75" w:rsidRPr="000412F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A446A" w:rsidRPr="000412FE">
        <w:rPr>
          <w:rFonts w:ascii="Times New Roman" w:hAnsi="Times New Roman" w:cs="Times New Roman"/>
          <w:sz w:val="28"/>
          <w:szCs w:val="28"/>
        </w:rPr>
        <w:t>ведения единой государственной системы сбора и систематизации информации о гражданах, трудоустроенных за пределами Приднестровской Молдавской Республики</w:t>
      </w:r>
      <w:r w:rsidR="000412FE">
        <w:rPr>
          <w:rFonts w:ascii="Times New Roman" w:hAnsi="Times New Roman" w:cs="Times New Roman"/>
          <w:sz w:val="28"/>
          <w:szCs w:val="28"/>
        </w:rPr>
        <w:t>,</w:t>
      </w:r>
      <w:r w:rsidR="003611B8" w:rsidRPr="000412FE">
        <w:rPr>
          <w:rFonts w:ascii="Times New Roman" w:hAnsi="Times New Roman" w:cs="Times New Roman"/>
          <w:sz w:val="28"/>
          <w:szCs w:val="28"/>
        </w:rPr>
        <w:t xml:space="preserve"> органом по контролю за соблюдением лицензионных требований </w:t>
      </w:r>
      <w:r w:rsidR="000412FE">
        <w:rPr>
          <w:rFonts w:ascii="Times New Roman" w:hAnsi="Times New Roman" w:cs="Times New Roman"/>
          <w:sz w:val="28"/>
          <w:szCs w:val="28"/>
        </w:rPr>
        <w:br/>
      </w:r>
      <w:r w:rsidR="003611B8" w:rsidRPr="000412FE">
        <w:rPr>
          <w:rFonts w:ascii="Times New Roman" w:hAnsi="Times New Roman" w:cs="Times New Roman"/>
          <w:sz w:val="28"/>
          <w:szCs w:val="28"/>
        </w:rPr>
        <w:t xml:space="preserve">и условий в области лицензирования деятельности по трудоустройству </w:t>
      </w:r>
      <w:r w:rsidR="000412FE">
        <w:rPr>
          <w:rFonts w:ascii="Times New Roman" w:hAnsi="Times New Roman" w:cs="Times New Roman"/>
          <w:sz w:val="28"/>
          <w:szCs w:val="28"/>
        </w:rPr>
        <w:br/>
      </w:r>
      <w:r w:rsidR="003611B8" w:rsidRPr="000412FE">
        <w:rPr>
          <w:rFonts w:ascii="Times New Roman" w:hAnsi="Times New Roman" w:cs="Times New Roman"/>
          <w:sz w:val="28"/>
          <w:szCs w:val="28"/>
        </w:rPr>
        <w:t>за рубежом</w:t>
      </w:r>
      <w:r w:rsidR="006D3AFD" w:rsidRPr="000412FE">
        <w:rPr>
          <w:rFonts w:ascii="Times New Roman" w:hAnsi="Times New Roman" w:cs="Times New Roman"/>
          <w:sz w:val="28"/>
          <w:szCs w:val="28"/>
        </w:rPr>
        <w:t>, а также определя</w:t>
      </w:r>
      <w:r w:rsidRPr="000412FE">
        <w:rPr>
          <w:rFonts w:ascii="Times New Roman" w:hAnsi="Times New Roman" w:cs="Times New Roman"/>
          <w:sz w:val="28"/>
          <w:szCs w:val="28"/>
        </w:rPr>
        <w:t>ющими</w:t>
      </w:r>
      <w:r w:rsidR="006D3AFD" w:rsidRPr="000412FE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0412FE">
        <w:rPr>
          <w:rFonts w:ascii="Times New Roman" w:hAnsi="Times New Roman" w:cs="Times New Roman"/>
          <w:sz w:val="28"/>
          <w:szCs w:val="28"/>
        </w:rPr>
        <w:t>сведений</w:t>
      </w:r>
      <w:r w:rsidR="0060444C">
        <w:rPr>
          <w:rFonts w:ascii="Times New Roman" w:hAnsi="Times New Roman" w:cs="Times New Roman"/>
          <w:sz w:val="28"/>
          <w:szCs w:val="28"/>
        </w:rPr>
        <w:t>,</w:t>
      </w:r>
      <w:r w:rsidR="006D3AFD" w:rsidRPr="000412FE">
        <w:rPr>
          <w:rFonts w:ascii="Times New Roman" w:hAnsi="Times New Roman" w:cs="Times New Roman"/>
          <w:sz w:val="28"/>
          <w:szCs w:val="28"/>
        </w:rPr>
        <w:t xml:space="preserve"> получаемых </w:t>
      </w:r>
      <w:r w:rsidR="000412FE">
        <w:rPr>
          <w:rFonts w:ascii="Times New Roman" w:hAnsi="Times New Roman" w:cs="Times New Roman"/>
          <w:sz w:val="28"/>
          <w:szCs w:val="28"/>
        </w:rPr>
        <w:br/>
      </w:r>
      <w:r w:rsidR="006D3AFD" w:rsidRPr="000412FE">
        <w:rPr>
          <w:rFonts w:ascii="Times New Roman" w:hAnsi="Times New Roman" w:cs="Times New Roman"/>
          <w:sz w:val="28"/>
          <w:szCs w:val="28"/>
        </w:rPr>
        <w:t xml:space="preserve">от </w:t>
      </w:r>
      <w:r w:rsidR="00D73D39">
        <w:rPr>
          <w:rFonts w:ascii="Times New Roman" w:hAnsi="Times New Roman" w:cs="Times New Roman"/>
          <w:sz w:val="28"/>
          <w:szCs w:val="28"/>
        </w:rPr>
        <w:t>лицензиата</w:t>
      </w:r>
      <w:r w:rsidR="00C42F81">
        <w:rPr>
          <w:rFonts w:ascii="Times New Roman" w:hAnsi="Times New Roman" w:cs="Times New Roman"/>
          <w:sz w:val="28"/>
          <w:szCs w:val="28"/>
        </w:rPr>
        <w:t>,</w:t>
      </w:r>
      <w:r w:rsidR="006D3AFD" w:rsidRPr="000412FE">
        <w:rPr>
          <w:rFonts w:ascii="Times New Roman" w:hAnsi="Times New Roman" w:cs="Times New Roman"/>
          <w:sz w:val="28"/>
          <w:szCs w:val="28"/>
        </w:rPr>
        <w:t xml:space="preserve"> о гражданах, трудоустроенных лицензиатом за пределами Приднестровской Молдавской Республики</w:t>
      </w:r>
      <w:r w:rsidR="00297339" w:rsidRPr="000412FE">
        <w:rPr>
          <w:rFonts w:ascii="Times New Roman" w:hAnsi="Times New Roman" w:cs="Times New Roman"/>
          <w:sz w:val="28"/>
          <w:szCs w:val="28"/>
        </w:rPr>
        <w:t>.</w:t>
      </w:r>
    </w:p>
    <w:p w:rsidR="00E56C15" w:rsidRPr="00A265B8" w:rsidRDefault="00E56C15" w:rsidP="00A265B8">
      <w:pPr>
        <w:tabs>
          <w:tab w:val="left" w:pos="1134"/>
          <w:tab w:val="left" w:pos="127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 xml:space="preserve">В соответствии с подпунктом 42) подпункта </w:t>
      </w:r>
      <w:r w:rsidR="0088179A" w:rsidRPr="00A265B8">
        <w:rPr>
          <w:rFonts w:ascii="Times New Roman" w:hAnsi="Times New Roman" w:cs="Times New Roman"/>
          <w:sz w:val="28"/>
          <w:szCs w:val="28"/>
        </w:rPr>
        <w:t>«а»</w:t>
      </w:r>
      <w:r w:rsidRPr="00A265B8">
        <w:rPr>
          <w:rFonts w:ascii="Times New Roman" w:hAnsi="Times New Roman" w:cs="Times New Roman"/>
          <w:sz w:val="28"/>
          <w:szCs w:val="28"/>
        </w:rPr>
        <w:t xml:space="preserve"> пункта 1 статьи 18 Закона Приднестровской Молдавской Республики от 10 июля 2002 года № 151-З-III </w:t>
      </w:r>
      <w:r w:rsidR="000412FE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«О лицензировании отдельных видов деятельности»</w:t>
      </w:r>
      <w:r w:rsidR="00104B3C" w:rsidRPr="00A265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04B3C" w:rsidRPr="00A265B8">
        <w:rPr>
          <w:rFonts w:ascii="Times New Roman" w:hAnsi="Times New Roman" w:cs="Times New Roman"/>
          <w:color w:val="000000" w:themeColor="text1"/>
          <w:sz w:val="28"/>
          <w:szCs w:val="28"/>
        </w:rPr>
        <w:t>(САЗ 02-28)</w:t>
      </w:r>
      <w:r w:rsidRPr="00A265B8">
        <w:rPr>
          <w:rFonts w:ascii="Times New Roman" w:hAnsi="Times New Roman" w:cs="Times New Roman"/>
          <w:sz w:val="28"/>
          <w:szCs w:val="28"/>
        </w:rPr>
        <w:t xml:space="preserve"> деятельность по оказанию услуг по трудоустройству граждан Приднестровской Молдавской Республики за пределами территории Приднестровской Молдавской Республики подлежит лицензировани</w:t>
      </w:r>
      <w:r w:rsidR="00104B3C" w:rsidRPr="00A265B8">
        <w:rPr>
          <w:rFonts w:ascii="Times New Roman" w:hAnsi="Times New Roman" w:cs="Times New Roman"/>
          <w:sz w:val="28"/>
          <w:szCs w:val="28"/>
        </w:rPr>
        <w:t>ю</w:t>
      </w:r>
      <w:r w:rsidRPr="00A265B8">
        <w:rPr>
          <w:rFonts w:ascii="Times New Roman" w:hAnsi="Times New Roman" w:cs="Times New Roman"/>
          <w:sz w:val="28"/>
          <w:szCs w:val="28"/>
        </w:rPr>
        <w:t>.</w:t>
      </w:r>
    </w:p>
    <w:p w:rsidR="00E56C15" w:rsidRPr="000412FE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04B3C" w:rsidRPr="00A265B8">
        <w:rPr>
          <w:rFonts w:ascii="Times New Roman" w:hAnsi="Times New Roman" w:cs="Times New Roman"/>
          <w:sz w:val="28"/>
          <w:szCs w:val="28"/>
        </w:rPr>
        <w:t>П</w:t>
      </w:r>
      <w:r w:rsidRPr="00A265B8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Приднестровской Молдавской Республики от 11 июня 2020 года № 199 «Об утверждении Положения о лицензировании деятельности по оказанию услуг </w:t>
      </w:r>
      <w:r w:rsidR="00987951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 xml:space="preserve">по трудоустройству граждан Приднестровской Молдавской Республики </w:t>
      </w:r>
      <w:r w:rsidR="00987951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за пределами Приднестровской Молдавской Республики»</w:t>
      </w:r>
      <w:r w:rsidR="00104B3C" w:rsidRPr="00A265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04B3C" w:rsidRPr="00A265B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04B3C" w:rsidRPr="00A265B8">
        <w:rPr>
          <w:rStyle w:val="margin"/>
          <w:rFonts w:ascii="Times New Roman" w:hAnsi="Times New Roman" w:cs="Times New Roman"/>
          <w:color w:val="000000" w:themeColor="text1"/>
          <w:sz w:val="28"/>
          <w:szCs w:val="28"/>
        </w:rPr>
        <w:t>САЗ 20-24</w:t>
      </w:r>
      <w:r w:rsidR="00D73D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265B8">
        <w:rPr>
          <w:rFonts w:ascii="Times New Roman" w:hAnsi="Times New Roman" w:cs="Times New Roman"/>
          <w:sz w:val="28"/>
          <w:szCs w:val="28"/>
        </w:rPr>
        <w:t xml:space="preserve"> в ведении Министерства внутренних дел Приднестровской Молдавской Республики находится учет </w:t>
      </w:r>
      <w:r w:rsidRPr="000412FE">
        <w:rPr>
          <w:rFonts w:ascii="Times New Roman" w:hAnsi="Times New Roman" w:cs="Times New Roman"/>
          <w:sz w:val="28"/>
          <w:szCs w:val="28"/>
        </w:rPr>
        <w:t>граждан</w:t>
      </w:r>
      <w:r w:rsidR="0035262B" w:rsidRPr="000412FE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Pr="000412FE">
        <w:rPr>
          <w:rFonts w:ascii="Times New Roman" w:hAnsi="Times New Roman" w:cs="Times New Roman"/>
          <w:sz w:val="28"/>
          <w:szCs w:val="28"/>
        </w:rPr>
        <w:t xml:space="preserve">, трудоустроенных за пределами Приднестровской Молдавской Республики </w:t>
      </w:r>
      <w:r w:rsidR="00987951">
        <w:rPr>
          <w:rFonts w:ascii="Times New Roman" w:hAnsi="Times New Roman" w:cs="Times New Roman"/>
          <w:sz w:val="28"/>
          <w:szCs w:val="28"/>
        </w:rPr>
        <w:br/>
      </w:r>
      <w:r w:rsidRPr="000412FE">
        <w:rPr>
          <w:rFonts w:ascii="Times New Roman" w:hAnsi="Times New Roman" w:cs="Times New Roman"/>
          <w:sz w:val="28"/>
          <w:szCs w:val="28"/>
        </w:rPr>
        <w:t>с помощью электронной системы.</w:t>
      </w:r>
    </w:p>
    <w:p w:rsidR="00E56C15" w:rsidRPr="00A265B8" w:rsidRDefault="00297339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F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E56C15" w:rsidRPr="000412FE">
        <w:rPr>
          <w:rFonts w:ascii="Times New Roman" w:hAnsi="Times New Roman" w:cs="Times New Roman"/>
          <w:color w:val="000000"/>
          <w:sz w:val="28"/>
          <w:szCs w:val="28"/>
        </w:rPr>
        <w:t xml:space="preserve">анный законопроект позволит создать </w:t>
      </w:r>
      <w:r w:rsidR="007019BB" w:rsidRPr="000412FE">
        <w:rPr>
          <w:rFonts w:ascii="Times New Roman" w:hAnsi="Times New Roman" w:cs="Times New Roman"/>
          <w:color w:val="000000"/>
          <w:sz w:val="28"/>
          <w:szCs w:val="28"/>
        </w:rPr>
        <w:t>общие унифицированные требования</w:t>
      </w:r>
      <w:r w:rsidR="00E56C15" w:rsidRPr="000412FE">
        <w:rPr>
          <w:rFonts w:ascii="Times New Roman" w:hAnsi="Times New Roman" w:cs="Times New Roman"/>
          <w:color w:val="000000"/>
          <w:sz w:val="28"/>
          <w:szCs w:val="28"/>
        </w:rPr>
        <w:t xml:space="preserve"> к сбору и обработке (хранению, актуализации) </w:t>
      </w:r>
      <w:r w:rsidR="0088179A" w:rsidRPr="000412FE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E56C15" w:rsidRPr="000412FE">
        <w:rPr>
          <w:rFonts w:ascii="Times New Roman" w:hAnsi="Times New Roman" w:cs="Times New Roman"/>
          <w:color w:val="000000"/>
          <w:sz w:val="28"/>
          <w:szCs w:val="28"/>
        </w:rPr>
        <w:t xml:space="preserve"> граждан </w:t>
      </w:r>
      <w:r w:rsidR="007A20B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6C15" w:rsidRPr="000412FE">
        <w:rPr>
          <w:rFonts w:ascii="Times New Roman" w:hAnsi="Times New Roman" w:cs="Times New Roman"/>
          <w:sz w:val="28"/>
          <w:szCs w:val="28"/>
        </w:rPr>
        <w:t xml:space="preserve">и позволит определить перечень видов информации, предоставляемой </w:t>
      </w:r>
      <w:r w:rsidR="007A20BA">
        <w:rPr>
          <w:rFonts w:ascii="Times New Roman" w:hAnsi="Times New Roman" w:cs="Times New Roman"/>
          <w:sz w:val="28"/>
          <w:szCs w:val="28"/>
        </w:rPr>
        <w:br/>
      </w:r>
      <w:r w:rsidR="00E56C15" w:rsidRPr="000412FE">
        <w:rPr>
          <w:rFonts w:ascii="Times New Roman" w:hAnsi="Times New Roman" w:cs="Times New Roman"/>
          <w:sz w:val="28"/>
          <w:szCs w:val="28"/>
        </w:rPr>
        <w:t xml:space="preserve">в обязательном порядке в </w:t>
      </w:r>
      <w:r w:rsidR="007019BB" w:rsidRPr="000412FE">
        <w:rPr>
          <w:rFonts w:ascii="Times New Roman" w:hAnsi="Times New Roman" w:cs="Times New Roman"/>
          <w:sz w:val="28"/>
          <w:szCs w:val="28"/>
        </w:rPr>
        <w:t xml:space="preserve">единую государственную систему сбора </w:t>
      </w:r>
      <w:r w:rsidR="007A20BA">
        <w:rPr>
          <w:rFonts w:ascii="Times New Roman" w:hAnsi="Times New Roman" w:cs="Times New Roman"/>
          <w:sz w:val="28"/>
          <w:szCs w:val="28"/>
        </w:rPr>
        <w:br/>
      </w:r>
      <w:r w:rsidR="007019BB" w:rsidRPr="000412FE">
        <w:rPr>
          <w:rFonts w:ascii="Times New Roman" w:hAnsi="Times New Roman" w:cs="Times New Roman"/>
          <w:sz w:val="28"/>
          <w:szCs w:val="28"/>
        </w:rPr>
        <w:t>и систематизации информации о гражданах</w:t>
      </w:r>
      <w:r w:rsidR="0035262B" w:rsidRPr="000412FE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="007019BB" w:rsidRPr="000412FE">
        <w:rPr>
          <w:rFonts w:ascii="Times New Roman" w:hAnsi="Times New Roman" w:cs="Times New Roman"/>
          <w:sz w:val="28"/>
          <w:szCs w:val="28"/>
        </w:rPr>
        <w:t>, трудоустроенных за пределами Приднестровской Молдавской Республики</w:t>
      </w:r>
      <w:r w:rsidR="0088179A" w:rsidRPr="000412FE">
        <w:rPr>
          <w:rFonts w:ascii="Times New Roman" w:hAnsi="Times New Roman" w:cs="Times New Roman"/>
          <w:sz w:val="28"/>
          <w:szCs w:val="28"/>
        </w:rPr>
        <w:t>;</w:t>
      </w:r>
    </w:p>
    <w:p w:rsidR="00E56C15" w:rsidRPr="00A265B8" w:rsidRDefault="00E56C15" w:rsidP="00A265B8">
      <w:pPr>
        <w:tabs>
          <w:tab w:val="left" w:pos="1134"/>
          <w:tab w:val="left" w:pos="127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б) в данной сфере правового регулирования в Приднестровской Молдавской Республике действуют Закон Приднестровской Молдавской Республики от 12 января 2017 года № 17-3-</w:t>
      </w:r>
      <w:r w:rsidRPr="00A265B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265B8">
        <w:rPr>
          <w:rFonts w:ascii="Times New Roman" w:hAnsi="Times New Roman" w:cs="Times New Roman"/>
          <w:sz w:val="28"/>
          <w:szCs w:val="28"/>
        </w:rPr>
        <w:t xml:space="preserve"> «О безопасности дорожного движения» (САЗ 17-3), Закон Приднестровской Молдавской Республики </w:t>
      </w:r>
      <w:r w:rsidR="007A20BA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 xml:space="preserve">от 10 июля 2002 года № 151-3- III «О лицензировании отдельных видов деятельности» (САЗ 02-28), Закон Приднестровской Молдавской Республики </w:t>
      </w:r>
      <w:r w:rsidR="007A20BA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 xml:space="preserve">от 8 января 2001 года № 372-3 «О занятости населения» (СЗМР 01-1), Постановление Правительства Приднестровской Молдавской Республики </w:t>
      </w:r>
      <w:r w:rsidR="007A20BA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lastRenderedPageBreak/>
        <w:t xml:space="preserve">от 2 октября 2014 года № 241 «Об утверждении Правил проведения государственного технического осмотра механических транспортных средств </w:t>
      </w:r>
      <w:r w:rsidR="00211D28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и прицепов к ним, Правил технического осмотра тракторов, самоходных машин и других видов техники» (САЗ 14-15</w:t>
      </w:r>
      <w:r w:rsidRPr="00211D28">
        <w:rPr>
          <w:rFonts w:ascii="Times New Roman" w:hAnsi="Times New Roman" w:cs="Times New Roman"/>
          <w:sz w:val="28"/>
          <w:szCs w:val="28"/>
        </w:rPr>
        <w:t>)</w:t>
      </w:r>
      <w:r w:rsidR="007544F9" w:rsidRPr="00211D28">
        <w:rPr>
          <w:rFonts w:ascii="Times New Roman" w:hAnsi="Times New Roman" w:cs="Times New Roman"/>
          <w:sz w:val="28"/>
          <w:szCs w:val="28"/>
        </w:rPr>
        <w:t>,</w:t>
      </w:r>
      <w:r w:rsidRPr="00211D2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A265B8">
        <w:rPr>
          <w:rFonts w:ascii="Times New Roman" w:hAnsi="Times New Roman" w:cs="Times New Roman"/>
          <w:sz w:val="28"/>
          <w:szCs w:val="28"/>
        </w:rPr>
        <w:t xml:space="preserve"> </w:t>
      </w:r>
      <w:r w:rsidR="00E552E5" w:rsidRPr="00A265B8">
        <w:rPr>
          <w:rFonts w:ascii="Times New Roman" w:hAnsi="Times New Roman" w:cs="Times New Roman"/>
          <w:sz w:val="28"/>
          <w:szCs w:val="28"/>
        </w:rPr>
        <w:t xml:space="preserve">Правительства Приднестровской Молдавской Республики </w:t>
      </w:r>
      <w:r w:rsidRPr="00A265B8">
        <w:rPr>
          <w:rFonts w:ascii="Times New Roman" w:hAnsi="Times New Roman" w:cs="Times New Roman"/>
          <w:sz w:val="28"/>
          <w:szCs w:val="28"/>
        </w:rPr>
        <w:t xml:space="preserve">от 11 июня 2020 года № 199 </w:t>
      </w:r>
      <w:r w:rsidR="00E552E5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лицензировании деятельности по оказанию услуг по трудоустройству граждан Приднестровской Молдавской Республики </w:t>
      </w:r>
      <w:r w:rsidR="00E552E5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>за пределами территории Приднестровской Молдавской Республики</w:t>
      </w:r>
      <w:r w:rsidR="00104B3C" w:rsidRPr="00A265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552E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04B3C" w:rsidRPr="00A265B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04B3C" w:rsidRPr="00A265B8">
        <w:rPr>
          <w:rStyle w:val="margin"/>
          <w:rFonts w:ascii="Times New Roman" w:hAnsi="Times New Roman" w:cs="Times New Roman"/>
          <w:color w:val="000000" w:themeColor="text1"/>
          <w:sz w:val="28"/>
          <w:szCs w:val="28"/>
        </w:rPr>
        <w:t>САЗ 20-24</w:t>
      </w:r>
      <w:r w:rsidR="00104B3C" w:rsidRPr="007A20BA">
        <w:rPr>
          <w:rStyle w:val="margin"/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8179A" w:rsidRPr="00A265B8" w:rsidRDefault="0088179A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принятие данного законопроекта не потребует дополнительных материальных и иных финансовых затрат;</w:t>
      </w:r>
    </w:p>
    <w:p w:rsidR="0088179A" w:rsidRPr="00A265B8" w:rsidRDefault="0088179A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70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>) для реализации данного законопроекта принятие отдельного законодательного акта не потребуется;</w:t>
      </w:r>
    </w:p>
    <w:p w:rsidR="0088179A" w:rsidRPr="00A265B8" w:rsidRDefault="0088179A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5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265B8">
        <w:rPr>
          <w:rFonts w:ascii="Times New Roman" w:hAnsi="Times New Roman" w:cs="Times New Roman"/>
          <w:sz w:val="28"/>
          <w:szCs w:val="28"/>
        </w:rPr>
        <w:t xml:space="preserve">) принятие данного законопроекта не потребует внесения изменений </w:t>
      </w:r>
      <w:r w:rsidR="00211CB1">
        <w:rPr>
          <w:rFonts w:ascii="Times New Roman" w:hAnsi="Times New Roman" w:cs="Times New Roman"/>
          <w:sz w:val="28"/>
          <w:szCs w:val="28"/>
        </w:rPr>
        <w:br/>
      </w:r>
      <w:r w:rsidRPr="00A265B8">
        <w:rPr>
          <w:rFonts w:ascii="Times New Roman" w:hAnsi="Times New Roman" w:cs="Times New Roman"/>
          <w:sz w:val="28"/>
          <w:szCs w:val="28"/>
        </w:rPr>
        <w:t xml:space="preserve">и </w:t>
      </w:r>
      <w:r w:rsidRPr="00211CB1">
        <w:rPr>
          <w:rFonts w:ascii="Times New Roman" w:hAnsi="Times New Roman" w:cs="Times New Roman"/>
          <w:sz w:val="28"/>
          <w:szCs w:val="28"/>
        </w:rPr>
        <w:t>дополнений в иные законодательные акты Приднестровской Молдавской Республики</w:t>
      </w:r>
      <w:r w:rsidR="007544F9" w:rsidRPr="00211CB1">
        <w:rPr>
          <w:rFonts w:ascii="Times New Roman" w:hAnsi="Times New Roman" w:cs="Times New Roman"/>
          <w:sz w:val="28"/>
          <w:szCs w:val="28"/>
        </w:rPr>
        <w:t>.</w:t>
      </w:r>
    </w:p>
    <w:p w:rsidR="00E56C15" w:rsidRPr="00A265B8" w:rsidRDefault="00E56C15" w:rsidP="00A26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16F2" w:rsidRPr="00A265B8" w:rsidRDefault="00D316F2" w:rsidP="0021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5B8">
        <w:rPr>
          <w:rFonts w:ascii="Times New Roman" w:hAnsi="Times New Roman" w:cs="Times New Roman"/>
          <w:sz w:val="28"/>
          <w:szCs w:val="28"/>
        </w:rPr>
        <w:t>Министр внутренних дел</w:t>
      </w:r>
      <w:r w:rsidRPr="00A265B8">
        <w:rPr>
          <w:rFonts w:ascii="Times New Roman" w:hAnsi="Times New Roman" w:cs="Times New Roman"/>
          <w:sz w:val="28"/>
          <w:szCs w:val="28"/>
        </w:rPr>
        <w:br/>
        <w:t xml:space="preserve">Приднестровской </w:t>
      </w:r>
      <w:r w:rsidR="00987951">
        <w:rPr>
          <w:rFonts w:ascii="Times New Roman" w:hAnsi="Times New Roman" w:cs="Times New Roman"/>
          <w:sz w:val="28"/>
          <w:szCs w:val="28"/>
        </w:rPr>
        <w:t>Молдавской Республики</w:t>
      </w:r>
      <w:r w:rsidR="00987951">
        <w:rPr>
          <w:rFonts w:ascii="Times New Roman" w:hAnsi="Times New Roman" w:cs="Times New Roman"/>
          <w:sz w:val="28"/>
          <w:szCs w:val="28"/>
        </w:rPr>
        <w:tab/>
      </w:r>
      <w:r w:rsidR="00987951">
        <w:rPr>
          <w:rFonts w:ascii="Times New Roman" w:hAnsi="Times New Roman" w:cs="Times New Roman"/>
          <w:sz w:val="28"/>
          <w:szCs w:val="28"/>
        </w:rPr>
        <w:tab/>
      </w:r>
      <w:r w:rsidR="00987951">
        <w:rPr>
          <w:rFonts w:ascii="Times New Roman" w:hAnsi="Times New Roman" w:cs="Times New Roman"/>
          <w:sz w:val="28"/>
          <w:szCs w:val="28"/>
        </w:rPr>
        <w:tab/>
      </w:r>
      <w:r w:rsidR="0098795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265B8">
        <w:rPr>
          <w:rFonts w:ascii="Times New Roman" w:hAnsi="Times New Roman" w:cs="Times New Roman"/>
          <w:sz w:val="28"/>
          <w:szCs w:val="28"/>
        </w:rPr>
        <w:t>Р.П. Мова</w:t>
      </w:r>
    </w:p>
    <w:p w:rsidR="00D316F2" w:rsidRPr="00A265B8" w:rsidRDefault="00D316F2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ED8" w:rsidRDefault="009E3ED8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ED8" w:rsidRDefault="009E3ED8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1CB1" w:rsidRPr="00A265B8" w:rsidRDefault="00211CB1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C15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3CEE" w:rsidRDefault="00F63CEE" w:rsidP="00211C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5353" w:rsidRDefault="00BC5353" w:rsidP="00211C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3AF4" w:rsidRPr="00211CB1" w:rsidRDefault="00A63AF4" w:rsidP="00211CB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211CB1">
        <w:rPr>
          <w:rFonts w:ascii="Times New Roman" w:eastAsia="Calibri" w:hAnsi="Times New Roman" w:cs="Times New Roman"/>
          <w:bCs/>
          <w:sz w:val="24"/>
          <w:szCs w:val="24"/>
        </w:rPr>
        <w:t>СРАВНИТЕЛЬНАЯ ТАБЛИЦА</w:t>
      </w:r>
    </w:p>
    <w:p w:rsidR="00A63AF4" w:rsidRPr="00A265B8" w:rsidRDefault="00A63AF4" w:rsidP="00211C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A265B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265B8">
        <w:rPr>
          <w:rFonts w:ascii="Times New Roman" w:eastAsia="Calibri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:rsidR="00A63AF4" w:rsidRPr="00A265B8" w:rsidRDefault="00A63AF4" w:rsidP="00211C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5B8">
        <w:rPr>
          <w:rFonts w:ascii="Times New Roman" w:eastAsia="Calibri" w:hAnsi="Times New Roman" w:cs="Times New Roman"/>
          <w:sz w:val="28"/>
          <w:szCs w:val="28"/>
        </w:rPr>
        <w:t xml:space="preserve">«О внесении </w:t>
      </w:r>
      <w:r w:rsidR="00C95436" w:rsidRPr="00A265B8">
        <w:rPr>
          <w:rFonts w:ascii="Times New Roman" w:eastAsia="Calibri" w:hAnsi="Times New Roman" w:cs="Times New Roman"/>
          <w:sz w:val="28"/>
          <w:szCs w:val="28"/>
        </w:rPr>
        <w:t xml:space="preserve">изменения и </w:t>
      </w:r>
      <w:r w:rsidRPr="00A265B8">
        <w:rPr>
          <w:rFonts w:ascii="Times New Roman" w:eastAsia="Calibri" w:hAnsi="Times New Roman" w:cs="Times New Roman"/>
          <w:sz w:val="28"/>
          <w:szCs w:val="28"/>
        </w:rPr>
        <w:t>дополнений в некоторые законодательные акты Приднестровской Молдавской Республики»</w:t>
      </w:r>
    </w:p>
    <w:p w:rsidR="00E56C15" w:rsidRPr="00A265B8" w:rsidRDefault="00E56C15" w:rsidP="0021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56C15" w:rsidRPr="00211CB1" w:rsidTr="004B0614">
        <w:tc>
          <w:tcPr>
            <w:tcW w:w="4785" w:type="dxa"/>
          </w:tcPr>
          <w:p w:rsidR="00E56C15" w:rsidRPr="00211CB1" w:rsidRDefault="00E56C15" w:rsidP="002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ДЕЙСТВУЮЩАЯ РЕДАКЦИЯ</w:t>
            </w:r>
          </w:p>
        </w:tc>
        <w:tc>
          <w:tcPr>
            <w:tcW w:w="4785" w:type="dxa"/>
          </w:tcPr>
          <w:p w:rsidR="00E56C15" w:rsidRPr="00211CB1" w:rsidRDefault="00E56C15" w:rsidP="002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ПРЕДЛАГАЕМАЯ РЕДАКЦИЯ</w:t>
            </w:r>
          </w:p>
        </w:tc>
      </w:tr>
      <w:tr w:rsidR="00E56C15" w:rsidRPr="00211CB1" w:rsidTr="004B0614">
        <w:tc>
          <w:tcPr>
            <w:tcW w:w="9570" w:type="dxa"/>
            <w:gridSpan w:val="2"/>
          </w:tcPr>
          <w:p w:rsidR="004350E9" w:rsidRPr="00211CB1" w:rsidRDefault="00E56C15" w:rsidP="002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Закон Приднестровской Молдавской Республики</w:t>
            </w:r>
            <w:r w:rsidR="004350E9"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от 12 января 2017 года </w:t>
            </w:r>
          </w:p>
          <w:p w:rsidR="00E56C15" w:rsidRPr="00211CB1" w:rsidRDefault="00E56C15" w:rsidP="002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№ 17-З-VI «О безопасности дорожного движения» (САЗ 17-3)</w:t>
            </w:r>
          </w:p>
        </w:tc>
      </w:tr>
      <w:tr w:rsidR="00E56C15" w:rsidRPr="00211CB1" w:rsidTr="004B0614">
        <w:tc>
          <w:tcPr>
            <w:tcW w:w="4785" w:type="dxa"/>
          </w:tcPr>
          <w:p w:rsidR="00864553" w:rsidRPr="00211CB1" w:rsidRDefault="00864553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Статья 2. Основные термины</w:t>
            </w:r>
          </w:p>
          <w:p w:rsidR="00864553" w:rsidRPr="00211CB1" w:rsidRDefault="00864553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864553" w:rsidRPr="00211CB1" w:rsidRDefault="00864553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) единая автоматизированная информационная система технического осмотра (ЕАИСТО) – </w:t>
            </w: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программная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система, предназначенная для организации приема, обработки, передачи, хранения и использования сведений о результатах проведения технического осмотра;</w:t>
            </w:r>
          </w:p>
          <w:p w:rsidR="00864553" w:rsidRPr="00211CB1" w:rsidRDefault="00864553" w:rsidP="00211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  <w:p w:rsidR="00864553" w:rsidRPr="00211CB1" w:rsidRDefault="00864553" w:rsidP="00211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D93" w:rsidRPr="00211CB1" w:rsidRDefault="008A3D93" w:rsidP="00211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C15" w:rsidRPr="00211CB1" w:rsidRDefault="004350E9" w:rsidP="00211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15-1. </w:t>
            </w:r>
            <w:r w:rsidR="00E56C15"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4785" w:type="dxa"/>
          </w:tcPr>
          <w:p w:rsidR="00864553" w:rsidRPr="00211CB1" w:rsidRDefault="00864553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Статья 2. Основные термины</w:t>
            </w:r>
          </w:p>
          <w:p w:rsidR="00864553" w:rsidRPr="00211CB1" w:rsidRDefault="00864553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864553" w:rsidRPr="00211CB1" w:rsidRDefault="00864553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) единая автоматизированная информационная система технического осмотра (ЕАИСТО) – </w:t>
            </w: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информационная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система, предназначенная для организации приема, обработки, передачи, хранения и использования сведений о результатах проведения технического осмотра;</w:t>
            </w:r>
          </w:p>
          <w:p w:rsidR="00864553" w:rsidRPr="00211CB1" w:rsidRDefault="00864553" w:rsidP="00211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  <w:p w:rsidR="00864553" w:rsidRPr="00211CB1" w:rsidRDefault="00864553" w:rsidP="00211C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Статья 15-1. Единая автоматизированная информационная система технического осмотра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1. Сбор,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осмотра.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2. Единая автоматизированная информационная система технического осмотра ведется уполномоченным исполнительным органом государственной власти в области обеспечения безопасности дорожного движения и содержит следующую информацию об операторах технического осмотра: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полное и сокращенное наименование оператора технического осмотра, место его нахождения;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номера контактных телефонов, почтовый адрес, адреса электронной почты;</w:t>
            </w:r>
          </w:p>
          <w:p w:rsidR="000A6798" w:rsidRPr="00211CB1" w:rsidRDefault="00F95941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фамилия, имя и</w:t>
            </w:r>
            <w:r w:rsidR="000A6798"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6798"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имеется, отчество руководителя оператора технического осмотра;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информация об аккредитации и о нарушениях требований аккредитации, о нарушении правил проведения технического осмотра;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количество пунктов технического осмотра и их адреса;</w:t>
            </w:r>
          </w:p>
          <w:p w:rsidR="000A6798" w:rsidRPr="00211CB1" w:rsidRDefault="00F95941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фамилии, имена и</w:t>
            </w:r>
            <w:r w:rsidR="000A6798"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6798"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если имеются, отчества технических экспертов, сведения об их образовании в соответствии с квалификационными требованиями, а также адреса пунктов технического осмотра, в которых они осуществляют техническое диагностирование;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сведения о количестве выданных оператором технического осмотра талонов технического осмотра с указанием номеров таких документов.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3. Операторы технического осмотра обязаны передавать в единую автоматизированную информационную систему технического осмотра следующие сведения, необходимые для ее ведения: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марка и модель транспортного средства, в отношении которого проведен технический осмотр, год его выпуска, сведения, позволяющие идентифицировать это транспортное средство (идентификационный номер транспортного средства (VIN), номер кузова);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фамилия, имя и</w:t>
            </w:r>
            <w:r w:rsidR="009E3ED8">
              <w:rPr>
                <w:rFonts w:ascii="Times New Roman" w:hAnsi="Times New Roman" w:cs="Times New Roman"/>
                <w:sz w:val="24"/>
                <w:szCs w:val="24"/>
              </w:rPr>
              <w:t xml:space="preserve"> в случае</w:t>
            </w:r>
            <w:r w:rsidR="00F95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имеется, отчество лица, представившего транспортное средство для проведения технического осмотра;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адрес пункта технического осмотра, в котором был проведен технический осмотр;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диагностическая карта в форме электронного документа;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фамилия, имя и</w:t>
            </w:r>
            <w:r w:rsidR="00B855A5">
              <w:rPr>
                <w:rFonts w:ascii="Times New Roman" w:hAnsi="Times New Roman" w:cs="Times New Roman"/>
                <w:sz w:val="24"/>
                <w:szCs w:val="24"/>
              </w:rPr>
              <w:t xml:space="preserve"> в случае</w:t>
            </w:r>
            <w:r w:rsidR="00F95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имеется, отчество технического эксперта, принявшего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4. Сведения, указанные в пункте 3 настоящей статьи, передаются оператором технического осмотра в единую автоматизированную информационную систему технического осмотра не позднее чем в течение суток с момента окончания проведения технического осмотра.</w:t>
            </w:r>
          </w:p>
          <w:p w:rsidR="00E56C15" w:rsidRPr="00211CB1" w:rsidRDefault="000A6798" w:rsidP="00211C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ведения единой автоматизированной информационной системы технического осмотра устанавливаются уполномоченным исполнительным органом государственной 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в области обеспечения безопасности дорожного движения</w:t>
            </w:r>
            <w:r w:rsidR="00E56C15" w:rsidRPr="0021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6C15" w:rsidRPr="00211CB1" w:rsidTr="004B0614">
        <w:tc>
          <w:tcPr>
            <w:tcW w:w="9570" w:type="dxa"/>
            <w:gridSpan w:val="2"/>
          </w:tcPr>
          <w:p w:rsidR="00E56C15" w:rsidRPr="00211CB1" w:rsidRDefault="00E56C15" w:rsidP="002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Приднестровской Молдавской Республики</w:t>
            </w:r>
          </w:p>
          <w:p w:rsidR="00E56C15" w:rsidRPr="00211CB1" w:rsidRDefault="00E56C15" w:rsidP="002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8 января 2001 года № 372-З «О занятости населения» (САЗ 01-1)</w:t>
            </w:r>
          </w:p>
        </w:tc>
      </w:tr>
      <w:tr w:rsidR="00E56C15" w:rsidRPr="00211CB1" w:rsidTr="004B0614">
        <w:tc>
          <w:tcPr>
            <w:tcW w:w="4785" w:type="dxa"/>
          </w:tcPr>
          <w:p w:rsidR="00E56C15" w:rsidRPr="00211CB1" w:rsidRDefault="004350E9" w:rsidP="00211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9-1.  </w:t>
            </w:r>
            <w:r w:rsidR="00E56C15"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4785" w:type="dxa"/>
          </w:tcPr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b/>
                <w:sz w:val="24"/>
                <w:szCs w:val="24"/>
              </w:rPr>
              <w:t>Статья 9-1. Единая государственная система сбора и систематизации информации о гражданах Приднестровской Молдавской Республики, трудоустроенных за пределами Приднестровской Молдавской Республики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1. Исполнительный орган государственной власти, в ведении которого находится нормативно-правовое регулирование в сфере внутренних дел, Орган по контролю за соблюдением лицензионных требований и условий в области лицензирования деятельности по трудоустройству за рубежом  ведет единую государственную систему сбора и систематизации информации о гражданах Приднестровской Молдавской Республики, трудоустроенных за пределами Приднестровской Молдавской Республики, содержащую в себе информацию, полученную от лицензиата, о гражданах Приднестровской Молдавской Республики, трудоустроенных им за пределами Приднестровской Молдавской Республики.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2. Единая государственная система сбора и систематизации информации о гражданах Приднестровской Молдавской Республики, трудоустроенных за пределами Приднестровско</w:t>
            </w:r>
            <w:r w:rsidR="006821CA">
              <w:rPr>
                <w:rFonts w:ascii="Times New Roman" w:hAnsi="Times New Roman" w:cs="Times New Roman"/>
                <w:sz w:val="24"/>
                <w:szCs w:val="24"/>
              </w:rPr>
              <w:t>й Молдавской Республики (далее – электронная система), –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информационно-техническая система, находящаяся в ведении исполнительного органа государственной власти</w:t>
            </w:r>
            <w:r w:rsidR="00047D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7C5B">
              <w:rPr>
                <w:rFonts w:ascii="Times New Roman" w:hAnsi="Times New Roman" w:cs="Times New Roman"/>
                <w:sz w:val="24"/>
                <w:szCs w:val="24"/>
              </w:rPr>
              <w:t xml:space="preserve"> в ведении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находится нормативно-правовое регулирование в сфере внутренних дел, органа по контролю за соблюдением лицензионных требований и условий в области лицензирования деятельности по трудоустройству за рубежом и включающая в себя всю совокупность сведений о гражданах Приднестровской Молдавской Республики, трудоустроенных за пределами Приднестровской Молдавской Республики лицензиатом.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3. Исполнительный орган государственной власти, в ведении которого находится </w:t>
            </w:r>
            <w:r w:rsidRPr="002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нормативно-правовое регулирование в сфере внутренних дел, Орган по контролю за соблюдением лицензионных требований и условий в области лицензирования деятельности по трудоустройству за рубежом вправе осуществлять обработку персональных данных, содержащихся в электронной системе в соответствии с требованиями законодательства Приднестровской Молдавской Республики.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4. В электронной системе содержится следующая информация: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фамилия, имя, отчество (при наличии);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дата рождения;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место регистрации по месту жительства или по месту пребывания на территории Приднестровской Молдавской Республики;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уровень образования;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место трудоустройства (вид выполняемых работ, работодатель);</w:t>
            </w:r>
          </w:p>
          <w:p w:rsidR="000A6798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) срок действия трудового договора.</w:t>
            </w:r>
          </w:p>
          <w:p w:rsidR="00E56C15" w:rsidRPr="00211CB1" w:rsidRDefault="000A6798" w:rsidP="002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Информация, содержащаяся в электронной системе, подлежит защите в соответствии с законодательством Приднестровской Молдавской Республики об информации, информационных технологиях и о защите информации, законодательством Приднестровской Молдавской Республики о государственной тайне, коммерческой тайне и иной охраняемой законом тайне, а </w:t>
            </w:r>
            <w:proofErr w:type="gramStart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>также  законодательством</w:t>
            </w:r>
            <w:proofErr w:type="gramEnd"/>
            <w:r w:rsidRPr="00211CB1">
              <w:rPr>
                <w:rFonts w:ascii="Times New Roman" w:hAnsi="Times New Roman" w:cs="Times New Roman"/>
                <w:sz w:val="24"/>
                <w:szCs w:val="24"/>
              </w:rPr>
              <w:t xml:space="preserve"> Приднестровской Молдавской Республики в области персональных данных</w:t>
            </w:r>
            <w:r w:rsidR="00264FEE" w:rsidRPr="00211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6C15" w:rsidRPr="00A265B8" w:rsidRDefault="00E56C15" w:rsidP="00A265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6C15" w:rsidRPr="00A265B8" w:rsidSect="00A265B8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C2" w:rsidRDefault="00473EC2" w:rsidP="00A265B8">
      <w:pPr>
        <w:spacing w:after="0" w:line="240" w:lineRule="auto"/>
      </w:pPr>
      <w:r>
        <w:separator/>
      </w:r>
    </w:p>
  </w:endnote>
  <w:endnote w:type="continuationSeparator" w:id="0">
    <w:p w:rsidR="00473EC2" w:rsidRDefault="00473EC2" w:rsidP="00A2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C2" w:rsidRDefault="00473EC2" w:rsidP="00A265B8">
      <w:pPr>
        <w:spacing w:after="0" w:line="240" w:lineRule="auto"/>
      </w:pPr>
      <w:r>
        <w:separator/>
      </w:r>
    </w:p>
  </w:footnote>
  <w:footnote w:type="continuationSeparator" w:id="0">
    <w:p w:rsidR="00473EC2" w:rsidRDefault="00473EC2" w:rsidP="00A2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076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65B8" w:rsidRPr="00A265B8" w:rsidRDefault="00A265B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353">
          <w:rPr>
            <w:rFonts w:ascii="Times New Roman" w:hAnsi="Times New Roman" w:cs="Times New Roman"/>
            <w:noProof/>
            <w:sz w:val="24"/>
            <w:szCs w:val="24"/>
          </w:rPr>
          <w:t>- 11 -</w:t>
        </w:r>
        <w:r w:rsidRPr="00A26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65B8" w:rsidRDefault="00A265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15"/>
    <w:rsid w:val="000048A9"/>
    <w:rsid w:val="00004D97"/>
    <w:rsid w:val="00007671"/>
    <w:rsid w:val="0001300E"/>
    <w:rsid w:val="00036E75"/>
    <w:rsid w:val="000412FE"/>
    <w:rsid w:val="00047D7D"/>
    <w:rsid w:val="00082CAF"/>
    <w:rsid w:val="00094373"/>
    <w:rsid w:val="000959AC"/>
    <w:rsid w:val="000A6798"/>
    <w:rsid w:val="000C0E16"/>
    <w:rsid w:val="000C55FD"/>
    <w:rsid w:val="000C574A"/>
    <w:rsid w:val="000D20DD"/>
    <w:rsid w:val="000D2D7B"/>
    <w:rsid w:val="00104B3C"/>
    <w:rsid w:val="00106288"/>
    <w:rsid w:val="0015299E"/>
    <w:rsid w:val="001A488A"/>
    <w:rsid w:val="001D54FE"/>
    <w:rsid w:val="001E4BCE"/>
    <w:rsid w:val="00201A8A"/>
    <w:rsid w:val="00211CB1"/>
    <w:rsid w:val="00211D28"/>
    <w:rsid w:val="002142A7"/>
    <w:rsid w:val="002431DD"/>
    <w:rsid w:val="00264FEE"/>
    <w:rsid w:val="00275F22"/>
    <w:rsid w:val="00280D2E"/>
    <w:rsid w:val="00290FE0"/>
    <w:rsid w:val="00297339"/>
    <w:rsid w:val="002B7CD8"/>
    <w:rsid w:val="00322B1A"/>
    <w:rsid w:val="0035262B"/>
    <w:rsid w:val="003611B8"/>
    <w:rsid w:val="00367706"/>
    <w:rsid w:val="003C625C"/>
    <w:rsid w:val="003C6A0D"/>
    <w:rsid w:val="003D3EBE"/>
    <w:rsid w:val="003F0B06"/>
    <w:rsid w:val="00405B16"/>
    <w:rsid w:val="00414CE7"/>
    <w:rsid w:val="00434633"/>
    <w:rsid w:val="004350E9"/>
    <w:rsid w:val="00437A88"/>
    <w:rsid w:val="00470618"/>
    <w:rsid w:val="00473EC2"/>
    <w:rsid w:val="004777B0"/>
    <w:rsid w:val="004A1B62"/>
    <w:rsid w:val="004A77BD"/>
    <w:rsid w:val="004A7C5B"/>
    <w:rsid w:val="004B0614"/>
    <w:rsid w:val="004D437E"/>
    <w:rsid w:val="004E7403"/>
    <w:rsid w:val="00587F3D"/>
    <w:rsid w:val="005C5FE1"/>
    <w:rsid w:val="005F0645"/>
    <w:rsid w:val="005F1CC7"/>
    <w:rsid w:val="00603870"/>
    <w:rsid w:val="0060444C"/>
    <w:rsid w:val="0061250D"/>
    <w:rsid w:val="006229FD"/>
    <w:rsid w:val="00630FE9"/>
    <w:rsid w:val="00632838"/>
    <w:rsid w:val="0065417C"/>
    <w:rsid w:val="00680F9B"/>
    <w:rsid w:val="006821CA"/>
    <w:rsid w:val="006D3AFD"/>
    <w:rsid w:val="006E10FF"/>
    <w:rsid w:val="006F6708"/>
    <w:rsid w:val="007019BB"/>
    <w:rsid w:val="00732252"/>
    <w:rsid w:val="007544F9"/>
    <w:rsid w:val="007A20BA"/>
    <w:rsid w:val="007A56B5"/>
    <w:rsid w:val="007B257A"/>
    <w:rsid w:val="007F0169"/>
    <w:rsid w:val="007F4227"/>
    <w:rsid w:val="00834990"/>
    <w:rsid w:val="0084361C"/>
    <w:rsid w:val="0085293A"/>
    <w:rsid w:val="00861E8C"/>
    <w:rsid w:val="00864553"/>
    <w:rsid w:val="0088114B"/>
    <w:rsid w:val="0088179A"/>
    <w:rsid w:val="0089098B"/>
    <w:rsid w:val="00890C25"/>
    <w:rsid w:val="008A2845"/>
    <w:rsid w:val="008A3D93"/>
    <w:rsid w:val="008B1A1A"/>
    <w:rsid w:val="008B1C90"/>
    <w:rsid w:val="008B49F7"/>
    <w:rsid w:val="008C3FE0"/>
    <w:rsid w:val="008C71B4"/>
    <w:rsid w:val="008E2FC6"/>
    <w:rsid w:val="0096725B"/>
    <w:rsid w:val="00987951"/>
    <w:rsid w:val="00995645"/>
    <w:rsid w:val="009A54E8"/>
    <w:rsid w:val="009E3ED8"/>
    <w:rsid w:val="00A04704"/>
    <w:rsid w:val="00A22173"/>
    <w:rsid w:val="00A24BBE"/>
    <w:rsid w:val="00A265B8"/>
    <w:rsid w:val="00A477E5"/>
    <w:rsid w:val="00A516D1"/>
    <w:rsid w:val="00A63AF4"/>
    <w:rsid w:val="00A71F57"/>
    <w:rsid w:val="00A80833"/>
    <w:rsid w:val="00AC18C4"/>
    <w:rsid w:val="00B058B1"/>
    <w:rsid w:val="00B07C19"/>
    <w:rsid w:val="00B13713"/>
    <w:rsid w:val="00B42510"/>
    <w:rsid w:val="00B82034"/>
    <w:rsid w:val="00B855A5"/>
    <w:rsid w:val="00B86578"/>
    <w:rsid w:val="00B870B5"/>
    <w:rsid w:val="00B9592F"/>
    <w:rsid w:val="00BA50A1"/>
    <w:rsid w:val="00BB24C5"/>
    <w:rsid w:val="00BC5353"/>
    <w:rsid w:val="00C24469"/>
    <w:rsid w:val="00C42F81"/>
    <w:rsid w:val="00C6260D"/>
    <w:rsid w:val="00C65BA7"/>
    <w:rsid w:val="00C848D1"/>
    <w:rsid w:val="00C95436"/>
    <w:rsid w:val="00CA446A"/>
    <w:rsid w:val="00CA5A59"/>
    <w:rsid w:val="00CA73CB"/>
    <w:rsid w:val="00CB6CFF"/>
    <w:rsid w:val="00CC46FC"/>
    <w:rsid w:val="00CD454A"/>
    <w:rsid w:val="00D316F2"/>
    <w:rsid w:val="00D53D1F"/>
    <w:rsid w:val="00D73D39"/>
    <w:rsid w:val="00D778AC"/>
    <w:rsid w:val="00D92C92"/>
    <w:rsid w:val="00DD0E22"/>
    <w:rsid w:val="00DD3850"/>
    <w:rsid w:val="00DE65D1"/>
    <w:rsid w:val="00DF150E"/>
    <w:rsid w:val="00E00932"/>
    <w:rsid w:val="00E03653"/>
    <w:rsid w:val="00E1694D"/>
    <w:rsid w:val="00E54814"/>
    <w:rsid w:val="00E55061"/>
    <w:rsid w:val="00E552E5"/>
    <w:rsid w:val="00E56C15"/>
    <w:rsid w:val="00E6288B"/>
    <w:rsid w:val="00E97E45"/>
    <w:rsid w:val="00EA38C4"/>
    <w:rsid w:val="00EC3378"/>
    <w:rsid w:val="00EF1D79"/>
    <w:rsid w:val="00F10057"/>
    <w:rsid w:val="00F154BC"/>
    <w:rsid w:val="00F15B16"/>
    <w:rsid w:val="00F63CEE"/>
    <w:rsid w:val="00F669CD"/>
    <w:rsid w:val="00F66EB4"/>
    <w:rsid w:val="00F95941"/>
    <w:rsid w:val="00FB216E"/>
    <w:rsid w:val="00FC2167"/>
    <w:rsid w:val="00FD773D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6E256-76FD-4AA4-83C0-6B54FBCB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56C15"/>
    <w:rPr>
      <w:b/>
      <w:bCs/>
      <w:i/>
      <w:iCs/>
      <w:color w:val="5B9BD5" w:themeColor="accent1"/>
    </w:rPr>
  </w:style>
  <w:style w:type="paragraph" w:styleId="a4">
    <w:name w:val="List Paragraph"/>
    <w:basedOn w:val="a"/>
    <w:uiPriority w:val="34"/>
    <w:qFormat/>
    <w:rsid w:val="00E56C1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56C15"/>
    <w:rPr>
      <w:sz w:val="16"/>
      <w:szCs w:val="16"/>
    </w:rPr>
  </w:style>
  <w:style w:type="character" w:customStyle="1" w:styleId="hl">
    <w:name w:val="hl"/>
    <w:basedOn w:val="a0"/>
    <w:rsid w:val="00E56C15"/>
  </w:style>
  <w:style w:type="table" w:styleId="a6">
    <w:name w:val="Table Grid"/>
    <w:basedOn w:val="a1"/>
    <w:uiPriority w:val="39"/>
    <w:rsid w:val="00E5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gin">
    <w:name w:val="margin"/>
    <w:basedOn w:val="a0"/>
    <w:rsid w:val="00104B3C"/>
  </w:style>
  <w:style w:type="paragraph" w:styleId="a7">
    <w:name w:val="header"/>
    <w:basedOn w:val="a"/>
    <w:link w:val="a8"/>
    <w:uiPriority w:val="99"/>
    <w:unhideWhenUsed/>
    <w:rsid w:val="00A2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5B8"/>
  </w:style>
  <w:style w:type="paragraph" w:styleId="a9">
    <w:name w:val="footer"/>
    <w:basedOn w:val="a"/>
    <w:link w:val="aa"/>
    <w:uiPriority w:val="99"/>
    <w:unhideWhenUsed/>
    <w:rsid w:val="00A2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5B8"/>
  </w:style>
  <w:style w:type="paragraph" w:styleId="ab">
    <w:name w:val="Balloon Text"/>
    <w:basedOn w:val="a"/>
    <w:link w:val="ac"/>
    <w:uiPriority w:val="99"/>
    <w:semiHidden/>
    <w:unhideWhenUsed/>
    <w:rsid w:val="003F0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0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CB6E-16EA-400E-95C6-462F471A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Vihovskii</dc:creator>
  <cp:keywords/>
  <dc:description/>
  <cp:lastModifiedBy>Бугаева В.Н.</cp:lastModifiedBy>
  <cp:revision>49</cp:revision>
  <cp:lastPrinted>2021-02-19T11:32:00Z</cp:lastPrinted>
  <dcterms:created xsi:type="dcterms:W3CDTF">2021-01-14T09:37:00Z</dcterms:created>
  <dcterms:modified xsi:type="dcterms:W3CDTF">2021-02-19T11:33:00Z</dcterms:modified>
</cp:coreProperties>
</file>