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7E9A" w:rsidRPr="00707D74" w:rsidRDefault="00977E9A" w:rsidP="00977E9A">
      <w:pPr>
        <w:jc w:val="both"/>
        <w:rPr>
          <w:sz w:val="28"/>
          <w:szCs w:val="28"/>
        </w:rPr>
      </w:pPr>
    </w:p>
    <w:p w:rsidR="00977E9A" w:rsidRPr="00707D74" w:rsidRDefault="00977E9A" w:rsidP="00977E9A">
      <w:pPr>
        <w:jc w:val="both"/>
        <w:rPr>
          <w:sz w:val="28"/>
          <w:szCs w:val="28"/>
        </w:rPr>
      </w:pPr>
    </w:p>
    <w:p w:rsidR="00977E9A" w:rsidRPr="00707D74" w:rsidRDefault="00977E9A" w:rsidP="00977E9A">
      <w:pPr>
        <w:jc w:val="both"/>
        <w:rPr>
          <w:sz w:val="28"/>
          <w:szCs w:val="28"/>
        </w:rPr>
      </w:pPr>
    </w:p>
    <w:p w:rsidR="00977E9A" w:rsidRPr="00707D74" w:rsidRDefault="00977E9A" w:rsidP="00977E9A">
      <w:pPr>
        <w:jc w:val="both"/>
        <w:rPr>
          <w:sz w:val="28"/>
          <w:szCs w:val="28"/>
        </w:rPr>
      </w:pPr>
    </w:p>
    <w:p w:rsidR="00977E9A" w:rsidRPr="00707D74" w:rsidRDefault="00977E9A" w:rsidP="00977E9A">
      <w:pPr>
        <w:jc w:val="both"/>
        <w:rPr>
          <w:sz w:val="28"/>
          <w:szCs w:val="28"/>
        </w:rPr>
      </w:pPr>
    </w:p>
    <w:p w:rsidR="00977E9A" w:rsidRPr="00707D74" w:rsidRDefault="00977E9A" w:rsidP="00977E9A">
      <w:pPr>
        <w:jc w:val="center"/>
        <w:rPr>
          <w:b/>
          <w:sz w:val="28"/>
          <w:szCs w:val="28"/>
        </w:rPr>
      </w:pPr>
      <w:r w:rsidRPr="00707D74">
        <w:rPr>
          <w:b/>
          <w:sz w:val="28"/>
          <w:szCs w:val="28"/>
        </w:rPr>
        <w:t>Закон</w:t>
      </w:r>
    </w:p>
    <w:p w:rsidR="00977E9A" w:rsidRPr="00707D74" w:rsidRDefault="00977E9A" w:rsidP="00977E9A">
      <w:pPr>
        <w:jc w:val="center"/>
        <w:rPr>
          <w:b/>
          <w:sz w:val="28"/>
          <w:szCs w:val="28"/>
        </w:rPr>
      </w:pPr>
      <w:r w:rsidRPr="00707D74">
        <w:rPr>
          <w:b/>
          <w:sz w:val="28"/>
          <w:szCs w:val="28"/>
        </w:rPr>
        <w:t>Приднестровской Молдавской Республики</w:t>
      </w:r>
    </w:p>
    <w:p w:rsidR="00977E9A" w:rsidRPr="00707D74" w:rsidRDefault="00977E9A" w:rsidP="00977E9A">
      <w:pPr>
        <w:jc w:val="center"/>
        <w:rPr>
          <w:b/>
          <w:sz w:val="28"/>
          <w:szCs w:val="28"/>
        </w:rPr>
      </w:pPr>
    </w:p>
    <w:p w:rsidR="001176F1" w:rsidRDefault="001176F1" w:rsidP="00E12A74">
      <w:pPr>
        <w:jc w:val="center"/>
        <w:rPr>
          <w:b/>
          <w:sz w:val="28"/>
          <w:szCs w:val="28"/>
        </w:rPr>
      </w:pPr>
      <w:r w:rsidRPr="001176F1">
        <w:rPr>
          <w:b/>
          <w:sz w:val="28"/>
          <w:szCs w:val="28"/>
        </w:rPr>
        <w:t xml:space="preserve">«О внесении дополнения в Закон </w:t>
      </w:r>
    </w:p>
    <w:p w:rsidR="001176F1" w:rsidRDefault="001176F1" w:rsidP="00E12A74">
      <w:pPr>
        <w:jc w:val="center"/>
        <w:rPr>
          <w:b/>
          <w:sz w:val="28"/>
          <w:szCs w:val="28"/>
        </w:rPr>
      </w:pPr>
      <w:r w:rsidRPr="001176F1">
        <w:rPr>
          <w:b/>
          <w:sz w:val="28"/>
          <w:szCs w:val="28"/>
        </w:rPr>
        <w:t xml:space="preserve">Приднестровской Молдавской Республики </w:t>
      </w:r>
    </w:p>
    <w:p w:rsidR="00E12A74" w:rsidRPr="001176F1" w:rsidRDefault="001176F1" w:rsidP="00E12A74">
      <w:pPr>
        <w:jc w:val="center"/>
        <w:rPr>
          <w:b/>
          <w:bCs/>
          <w:sz w:val="28"/>
          <w:szCs w:val="28"/>
        </w:rPr>
      </w:pPr>
      <w:r w:rsidRPr="001176F1">
        <w:rPr>
          <w:b/>
          <w:sz w:val="28"/>
          <w:szCs w:val="28"/>
        </w:rPr>
        <w:t>«Специальный налоговый режим – упрощенная система налогообложения»</w:t>
      </w:r>
    </w:p>
    <w:p w:rsidR="005845A1" w:rsidRPr="0057047E" w:rsidRDefault="005845A1" w:rsidP="005845A1">
      <w:pPr>
        <w:jc w:val="both"/>
      </w:pPr>
    </w:p>
    <w:p w:rsidR="005845A1" w:rsidRPr="00707D74" w:rsidRDefault="005845A1" w:rsidP="005845A1">
      <w:pPr>
        <w:jc w:val="both"/>
        <w:rPr>
          <w:sz w:val="28"/>
          <w:szCs w:val="28"/>
        </w:rPr>
      </w:pPr>
      <w:r w:rsidRPr="00707D74">
        <w:rPr>
          <w:sz w:val="28"/>
          <w:szCs w:val="28"/>
        </w:rPr>
        <w:t>Принят Верховным Советом</w:t>
      </w:r>
    </w:p>
    <w:p w:rsidR="005845A1" w:rsidRPr="00707D74" w:rsidRDefault="005845A1" w:rsidP="005845A1">
      <w:pPr>
        <w:jc w:val="both"/>
        <w:rPr>
          <w:sz w:val="28"/>
          <w:szCs w:val="28"/>
        </w:rPr>
      </w:pPr>
      <w:r w:rsidRPr="00707D74">
        <w:rPr>
          <w:sz w:val="28"/>
          <w:szCs w:val="28"/>
        </w:rPr>
        <w:t xml:space="preserve">Приднестровской Молдавской Республики                           </w:t>
      </w:r>
      <w:r w:rsidR="00152274">
        <w:rPr>
          <w:sz w:val="28"/>
          <w:szCs w:val="28"/>
        </w:rPr>
        <w:t>2</w:t>
      </w:r>
      <w:r w:rsidRPr="00707D74">
        <w:rPr>
          <w:sz w:val="28"/>
          <w:szCs w:val="28"/>
        </w:rPr>
        <w:t>1 декабря 2020 года</w:t>
      </w:r>
    </w:p>
    <w:p w:rsidR="005845A1" w:rsidRPr="0057047E" w:rsidRDefault="005845A1" w:rsidP="005845A1">
      <w:pPr>
        <w:jc w:val="both"/>
        <w:rPr>
          <w:b/>
        </w:rPr>
      </w:pPr>
    </w:p>
    <w:p w:rsidR="00357BA7" w:rsidRDefault="00357BA7" w:rsidP="00357BA7">
      <w:pPr>
        <w:ind w:firstLine="709"/>
        <w:jc w:val="both"/>
        <w:rPr>
          <w:sz w:val="28"/>
          <w:szCs w:val="28"/>
        </w:rPr>
      </w:pPr>
      <w:r w:rsidRPr="00357BA7">
        <w:rPr>
          <w:b/>
          <w:bCs/>
          <w:sz w:val="28"/>
          <w:szCs w:val="28"/>
        </w:rPr>
        <w:t>Статья 1.</w:t>
      </w:r>
      <w:r w:rsidRPr="00357BA7">
        <w:rPr>
          <w:sz w:val="28"/>
          <w:szCs w:val="28"/>
        </w:rPr>
        <w:t xml:space="preserve"> Внести в Закон Приднестровской Молдавской Республики </w:t>
      </w:r>
      <w:r w:rsidRPr="00357BA7">
        <w:rPr>
          <w:sz w:val="28"/>
          <w:szCs w:val="28"/>
        </w:rPr>
        <w:br/>
        <w:t xml:space="preserve">от 30 сентября 2018 года № 270-З-VI «Специальный налоговый режим – упрощенная система налогообложения» (САЗ 18-39) с изменениями </w:t>
      </w:r>
      <w:r w:rsidRPr="00357BA7">
        <w:rPr>
          <w:sz w:val="28"/>
          <w:szCs w:val="28"/>
        </w:rPr>
        <w:br/>
        <w:t>и дополнениями, внесенными законами Приднестровской Молдавской Республики от 31 марта 2019 года № 41-ЗИД-VI (САЗ 19-12)</w:t>
      </w:r>
      <w:r>
        <w:rPr>
          <w:sz w:val="28"/>
          <w:szCs w:val="28"/>
        </w:rPr>
        <w:t>;</w:t>
      </w:r>
      <w:r w:rsidRPr="00357BA7">
        <w:rPr>
          <w:sz w:val="28"/>
          <w:szCs w:val="28"/>
        </w:rPr>
        <w:t xml:space="preserve"> от 29 мая </w:t>
      </w:r>
      <w:r w:rsidRPr="00357BA7">
        <w:rPr>
          <w:sz w:val="28"/>
          <w:szCs w:val="28"/>
        </w:rPr>
        <w:br/>
        <w:t>2019 года № 97-ЗИД-VI (САЗ 19-20)</w:t>
      </w:r>
      <w:r>
        <w:rPr>
          <w:sz w:val="28"/>
          <w:szCs w:val="28"/>
        </w:rPr>
        <w:t>;</w:t>
      </w:r>
      <w:r w:rsidRPr="00357BA7">
        <w:rPr>
          <w:sz w:val="28"/>
          <w:szCs w:val="28"/>
        </w:rPr>
        <w:t xml:space="preserve"> от 15 июля 2020 года № 92-ЗИД-VI </w:t>
      </w:r>
      <w:r w:rsidRPr="00357BA7">
        <w:rPr>
          <w:sz w:val="28"/>
          <w:szCs w:val="28"/>
        </w:rPr>
        <w:br/>
        <w:t>(САЗ 20-29), следующее дополнение</w:t>
      </w:r>
      <w:r w:rsidR="003726DF">
        <w:rPr>
          <w:sz w:val="28"/>
          <w:szCs w:val="28"/>
        </w:rPr>
        <w:t>.</w:t>
      </w:r>
      <w:r w:rsidRPr="00357BA7">
        <w:rPr>
          <w:sz w:val="28"/>
          <w:szCs w:val="28"/>
        </w:rPr>
        <w:t xml:space="preserve"> </w:t>
      </w:r>
    </w:p>
    <w:p w:rsidR="00357BA7" w:rsidRPr="00357BA7" w:rsidRDefault="00357BA7" w:rsidP="00357BA7">
      <w:pPr>
        <w:ind w:firstLine="709"/>
        <w:jc w:val="both"/>
        <w:rPr>
          <w:sz w:val="28"/>
          <w:szCs w:val="28"/>
        </w:rPr>
      </w:pPr>
    </w:p>
    <w:p w:rsidR="00357BA7" w:rsidRPr="00357BA7" w:rsidRDefault="003726DF" w:rsidP="00357BA7">
      <w:pPr>
        <w:ind w:firstLine="709"/>
        <w:jc w:val="both"/>
        <w:rPr>
          <w:sz w:val="28"/>
          <w:szCs w:val="28"/>
        </w:rPr>
      </w:pPr>
      <w:r>
        <w:rPr>
          <w:sz w:val="28"/>
          <w:szCs w:val="28"/>
        </w:rPr>
        <w:t>П</w:t>
      </w:r>
      <w:r w:rsidR="00357BA7" w:rsidRPr="00357BA7">
        <w:rPr>
          <w:sz w:val="28"/>
          <w:szCs w:val="28"/>
        </w:rPr>
        <w:t>ункт 4 статьи 2 дополнить подпунктом о</w:t>
      </w:r>
      <w:r w:rsidR="00357BA7">
        <w:rPr>
          <w:sz w:val="28"/>
          <w:szCs w:val="28"/>
        </w:rPr>
        <w:t>)</w:t>
      </w:r>
      <w:r w:rsidR="00357BA7" w:rsidRPr="00357BA7">
        <w:rPr>
          <w:sz w:val="28"/>
          <w:szCs w:val="28"/>
        </w:rPr>
        <w:t xml:space="preserve"> следующего содержания: </w:t>
      </w:r>
    </w:p>
    <w:p w:rsidR="00357BA7" w:rsidRPr="00357BA7" w:rsidRDefault="00357BA7" w:rsidP="00357BA7">
      <w:pPr>
        <w:ind w:firstLine="709"/>
        <w:jc w:val="both"/>
        <w:rPr>
          <w:sz w:val="28"/>
          <w:szCs w:val="28"/>
        </w:rPr>
      </w:pPr>
      <w:r w:rsidRPr="00357BA7">
        <w:rPr>
          <w:sz w:val="28"/>
          <w:szCs w:val="28"/>
        </w:rPr>
        <w:t xml:space="preserve">«о) микрофинансовые организации». </w:t>
      </w:r>
    </w:p>
    <w:p w:rsidR="00357BA7" w:rsidRPr="00357BA7" w:rsidRDefault="00357BA7" w:rsidP="00357BA7">
      <w:pPr>
        <w:ind w:firstLine="709"/>
        <w:jc w:val="both"/>
        <w:rPr>
          <w:sz w:val="28"/>
          <w:szCs w:val="28"/>
        </w:rPr>
      </w:pPr>
    </w:p>
    <w:p w:rsidR="007812E7" w:rsidRPr="00707D74" w:rsidRDefault="00357BA7" w:rsidP="00357BA7">
      <w:pPr>
        <w:ind w:firstLine="709"/>
        <w:jc w:val="both"/>
        <w:rPr>
          <w:sz w:val="28"/>
          <w:szCs w:val="28"/>
        </w:rPr>
      </w:pPr>
      <w:r w:rsidRPr="00357BA7">
        <w:rPr>
          <w:b/>
          <w:bCs/>
          <w:sz w:val="28"/>
          <w:szCs w:val="28"/>
        </w:rPr>
        <w:t>Статья 2.</w:t>
      </w:r>
      <w:r w:rsidRPr="00357BA7">
        <w:rPr>
          <w:sz w:val="28"/>
          <w:szCs w:val="28"/>
        </w:rPr>
        <w:t xml:space="preserve"> Настоящий Закон вступает в силу с 1 января 2021 года.</w:t>
      </w:r>
    </w:p>
    <w:p w:rsidR="007812E7" w:rsidRDefault="007812E7" w:rsidP="007812E7">
      <w:pPr>
        <w:jc w:val="both"/>
        <w:rPr>
          <w:sz w:val="28"/>
          <w:szCs w:val="28"/>
        </w:rPr>
      </w:pPr>
    </w:p>
    <w:p w:rsidR="00357BA7" w:rsidRPr="00707D74" w:rsidRDefault="00357BA7" w:rsidP="007812E7">
      <w:pPr>
        <w:jc w:val="both"/>
        <w:rPr>
          <w:sz w:val="28"/>
          <w:szCs w:val="28"/>
        </w:rPr>
      </w:pPr>
    </w:p>
    <w:p w:rsidR="007812E7" w:rsidRPr="00707D74" w:rsidRDefault="007812E7" w:rsidP="007812E7">
      <w:pPr>
        <w:jc w:val="both"/>
        <w:rPr>
          <w:sz w:val="28"/>
          <w:szCs w:val="28"/>
        </w:rPr>
      </w:pPr>
      <w:r w:rsidRPr="00707D74">
        <w:rPr>
          <w:sz w:val="28"/>
          <w:szCs w:val="28"/>
        </w:rPr>
        <w:t>Президент</w:t>
      </w:r>
    </w:p>
    <w:p w:rsidR="007812E7" w:rsidRPr="00707D74" w:rsidRDefault="007812E7" w:rsidP="007812E7">
      <w:pPr>
        <w:jc w:val="both"/>
        <w:rPr>
          <w:sz w:val="28"/>
          <w:szCs w:val="28"/>
        </w:rPr>
      </w:pPr>
      <w:r w:rsidRPr="00707D74">
        <w:rPr>
          <w:sz w:val="28"/>
          <w:szCs w:val="28"/>
        </w:rPr>
        <w:t>Приднестровской</w:t>
      </w:r>
    </w:p>
    <w:p w:rsidR="007812E7" w:rsidRPr="00707D74" w:rsidRDefault="007812E7" w:rsidP="007812E7">
      <w:pPr>
        <w:jc w:val="both"/>
        <w:rPr>
          <w:sz w:val="28"/>
          <w:szCs w:val="28"/>
        </w:rPr>
      </w:pPr>
      <w:r w:rsidRPr="00707D74">
        <w:rPr>
          <w:sz w:val="28"/>
          <w:szCs w:val="28"/>
        </w:rPr>
        <w:t>Молдавской Республики                                            В. Н. КРАСНОСЕЛЬСКИЙ</w:t>
      </w:r>
    </w:p>
    <w:p w:rsidR="007812E7" w:rsidRPr="00707D74" w:rsidRDefault="007812E7" w:rsidP="007812E7">
      <w:pPr>
        <w:jc w:val="both"/>
        <w:rPr>
          <w:sz w:val="28"/>
          <w:szCs w:val="28"/>
        </w:rPr>
      </w:pPr>
    </w:p>
    <w:p w:rsidR="00904765" w:rsidRDefault="00904765"/>
    <w:p w:rsidR="00942FD9" w:rsidRDefault="00942FD9"/>
    <w:p w:rsidR="00942FD9" w:rsidRPr="00942FD9" w:rsidRDefault="00942FD9" w:rsidP="00942FD9">
      <w:pPr>
        <w:rPr>
          <w:sz w:val="28"/>
          <w:szCs w:val="28"/>
        </w:rPr>
      </w:pPr>
      <w:r w:rsidRPr="00942FD9">
        <w:rPr>
          <w:sz w:val="28"/>
          <w:szCs w:val="28"/>
        </w:rPr>
        <w:t>г. Тирасполь</w:t>
      </w:r>
    </w:p>
    <w:p w:rsidR="00942FD9" w:rsidRPr="00942FD9" w:rsidRDefault="00942FD9" w:rsidP="00942FD9">
      <w:pPr>
        <w:rPr>
          <w:sz w:val="28"/>
          <w:szCs w:val="28"/>
        </w:rPr>
      </w:pPr>
      <w:r w:rsidRPr="00942FD9">
        <w:rPr>
          <w:sz w:val="28"/>
          <w:szCs w:val="28"/>
        </w:rPr>
        <w:t>30 декабря 2020 г.</w:t>
      </w:r>
    </w:p>
    <w:p w:rsidR="00942FD9" w:rsidRPr="00942FD9" w:rsidRDefault="00942FD9" w:rsidP="00942FD9">
      <w:pPr>
        <w:ind w:left="28" w:hanging="28"/>
        <w:rPr>
          <w:sz w:val="28"/>
          <w:szCs w:val="28"/>
        </w:rPr>
      </w:pPr>
      <w:r w:rsidRPr="00942FD9">
        <w:rPr>
          <w:sz w:val="28"/>
          <w:szCs w:val="28"/>
        </w:rPr>
        <w:t>№ 230-ЗД-VI</w:t>
      </w:r>
      <w:r w:rsidRPr="00942FD9">
        <w:rPr>
          <w:sz w:val="28"/>
          <w:szCs w:val="28"/>
          <w:lang w:val="en-US"/>
        </w:rPr>
        <w:t>I</w:t>
      </w:r>
      <w:bookmarkStart w:id="0" w:name="_GoBack"/>
      <w:bookmarkEnd w:id="0"/>
    </w:p>
    <w:p w:rsidR="00942FD9" w:rsidRPr="00707D74" w:rsidRDefault="00942FD9"/>
    <w:sectPr w:rsidR="00942FD9" w:rsidRPr="00707D74" w:rsidSect="007812E7">
      <w:headerReference w:type="default" r:id="rId6"/>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21C5" w:rsidRDefault="008A21C5" w:rsidP="007812E7">
      <w:r>
        <w:separator/>
      </w:r>
    </w:p>
  </w:endnote>
  <w:endnote w:type="continuationSeparator" w:id="0">
    <w:p w:rsidR="008A21C5" w:rsidRDefault="008A21C5" w:rsidP="007812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21C5" w:rsidRDefault="008A21C5" w:rsidP="007812E7">
      <w:r>
        <w:separator/>
      </w:r>
    </w:p>
  </w:footnote>
  <w:footnote w:type="continuationSeparator" w:id="0">
    <w:p w:rsidR="008A21C5" w:rsidRDefault="008A21C5" w:rsidP="007812E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23570032"/>
      <w:docPartObj>
        <w:docPartGallery w:val="Page Numbers (Top of Page)"/>
        <w:docPartUnique/>
      </w:docPartObj>
    </w:sdtPr>
    <w:sdtEndPr/>
    <w:sdtContent>
      <w:p w:rsidR="007812E7" w:rsidRDefault="007812E7">
        <w:pPr>
          <w:pStyle w:val="a4"/>
          <w:jc w:val="center"/>
        </w:pPr>
        <w:r>
          <w:fldChar w:fldCharType="begin"/>
        </w:r>
        <w:r>
          <w:instrText>PAGE   \* MERGEFORMAT</w:instrText>
        </w:r>
        <w:r>
          <w:fldChar w:fldCharType="separate"/>
        </w:r>
        <w:r w:rsidR="00357BA7">
          <w:rPr>
            <w:noProof/>
          </w:rPr>
          <w:t>3</w:t>
        </w:r>
        <w: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2A74"/>
    <w:rsid w:val="00001724"/>
    <w:rsid w:val="00072F04"/>
    <w:rsid w:val="000A0E99"/>
    <w:rsid w:val="001176F1"/>
    <w:rsid w:val="00152274"/>
    <w:rsid w:val="001B5628"/>
    <w:rsid w:val="001E5314"/>
    <w:rsid w:val="00285FA1"/>
    <w:rsid w:val="00357BA7"/>
    <w:rsid w:val="003726DF"/>
    <w:rsid w:val="003B0E9D"/>
    <w:rsid w:val="00436ADA"/>
    <w:rsid w:val="0046526D"/>
    <w:rsid w:val="004B4EE0"/>
    <w:rsid w:val="004F478C"/>
    <w:rsid w:val="00510C37"/>
    <w:rsid w:val="005405D3"/>
    <w:rsid w:val="0057047E"/>
    <w:rsid w:val="005845A1"/>
    <w:rsid w:val="005C0E84"/>
    <w:rsid w:val="005F1435"/>
    <w:rsid w:val="00624E8C"/>
    <w:rsid w:val="0069610B"/>
    <w:rsid w:val="00707D74"/>
    <w:rsid w:val="00725B27"/>
    <w:rsid w:val="007651B4"/>
    <w:rsid w:val="007812E7"/>
    <w:rsid w:val="00797842"/>
    <w:rsid w:val="007C2A5A"/>
    <w:rsid w:val="00815F22"/>
    <w:rsid w:val="008A17A0"/>
    <w:rsid w:val="008A21C5"/>
    <w:rsid w:val="00904765"/>
    <w:rsid w:val="00942FD9"/>
    <w:rsid w:val="00952798"/>
    <w:rsid w:val="00952CA9"/>
    <w:rsid w:val="00977E9A"/>
    <w:rsid w:val="00990230"/>
    <w:rsid w:val="009D1264"/>
    <w:rsid w:val="009E5F7F"/>
    <w:rsid w:val="00B33AC0"/>
    <w:rsid w:val="00C12C12"/>
    <w:rsid w:val="00C24F17"/>
    <w:rsid w:val="00C31B8D"/>
    <w:rsid w:val="00CA3DA6"/>
    <w:rsid w:val="00CE245A"/>
    <w:rsid w:val="00DF3095"/>
    <w:rsid w:val="00E05177"/>
    <w:rsid w:val="00E12A74"/>
    <w:rsid w:val="00E23280"/>
    <w:rsid w:val="00EF3ED2"/>
    <w:rsid w:val="00F52463"/>
    <w:rsid w:val="00FB4863"/>
    <w:rsid w:val="00FE4E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FB3A6F-1F0A-40CF-A42F-B335D4E44A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2A7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unhideWhenUsed/>
    <w:rsid w:val="00E12A74"/>
    <w:pPr>
      <w:spacing w:before="100" w:beforeAutospacing="1" w:after="100" w:afterAutospacing="1"/>
    </w:pPr>
  </w:style>
  <w:style w:type="paragraph" w:styleId="a4">
    <w:name w:val="header"/>
    <w:basedOn w:val="a"/>
    <w:link w:val="a5"/>
    <w:uiPriority w:val="99"/>
    <w:unhideWhenUsed/>
    <w:rsid w:val="007812E7"/>
    <w:pPr>
      <w:tabs>
        <w:tab w:val="center" w:pos="4677"/>
        <w:tab w:val="right" w:pos="9355"/>
      </w:tabs>
    </w:pPr>
  </w:style>
  <w:style w:type="character" w:customStyle="1" w:styleId="a5">
    <w:name w:val="Верхний колонтитул Знак"/>
    <w:basedOn w:val="a0"/>
    <w:link w:val="a4"/>
    <w:uiPriority w:val="99"/>
    <w:rsid w:val="007812E7"/>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7812E7"/>
    <w:pPr>
      <w:tabs>
        <w:tab w:val="center" w:pos="4677"/>
        <w:tab w:val="right" w:pos="9355"/>
      </w:tabs>
    </w:pPr>
  </w:style>
  <w:style w:type="character" w:customStyle="1" w:styleId="a7">
    <w:name w:val="Нижний колонтитул Знак"/>
    <w:basedOn w:val="a0"/>
    <w:link w:val="a6"/>
    <w:uiPriority w:val="99"/>
    <w:rsid w:val="007812E7"/>
    <w:rPr>
      <w:rFonts w:ascii="Times New Roman" w:eastAsia="Times New Roman" w:hAnsi="Times New Roman" w:cs="Times New Roman"/>
      <w:sz w:val="24"/>
      <w:szCs w:val="24"/>
      <w:lang w:eastAsia="ru-RU"/>
    </w:rPr>
  </w:style>
  <w:style w:type="paragraph" w:styleId="a8">
    <w:name w:val="List Paragraph"/>
    <w:basedOn w:val="a"/>
    <w:uiPriority w:val="34"/>
    <w:qFormat/>
    <w:rsid w:val="009E5F7F"/>
    <w:pPr>
      <w:ind w:left="720"/>
      <w:contextualSpacing/>
    </w:pPr>
  </w:style>
  <w:style w:type="paragraph" w:styleId="a9">
    <w:name w:val="Balloon Text"/>
    <w:basedOn w:val="a"/>
    <w:link w:val="aa"/>
    <w:uiPriority w:val="99"/>
    <w:semiHidden/>
    <w:unhideWhenUsed/>
    <w:rsid w:val="00E23280"/>
    <w:rPr>
      <w:rFonts w:ascii="Segoe UI" w:hAnsi="Segoe UI" w:cs="Segoe UI"/>
      <w:sz w:val="18"/>
      <w:szCs w:val="18"/>
    </w:rPr>
  </w:style>
  <w:style w:type="character" w:customStyle="1" w:styleId="aa">
    <w:name w:val="Текст выноски Знак"/>
    <w:basedOn w:val="a0"/>
    <w:link w:val="a9"/>
    <w:uiPriority w:val="99"/>
    <w:semiHidden/>
    <w:rsid w:val="00E23280"/>
    <w:rPr>
      <w:rFonts w:ascii="Segoe UI" w:eastAsia="Times New Roman" w:hAnsi="Segoe UI" w:cs="Segoe UI"/>
      <w:sz w:val="18"/>
      <w:szCs w:val="18"/>
      <w:lang w:eastAsia="ru-RU"/>
    </w:rPr>
  </w:style>
  <w:style w:type="character" w:customStyle="1" w:styleId="ab">
    <w:name w:val="Текст Знак"/>
    <w:aliases w:val="Текст Знак Знак Знак,Знак Знак Знак Знак,Знак Знак,Текст Знак Знак1 Знак Знак,Текст Знак2 Знак Знак Знак Знак,Текст Знак1 Знак Знак Знак Знак Знак,Текст Знак Знак Знак Знак Знак Знак Знак,Знак Знак Знак Знак Знак Знак Знак Знак,Зн Знак,З Знак"/>
    <w:link w:val="ac"/>
    <w:semiHidden/>
    <w:locked/>
    <w:rsid w:val="004F478C"/>
    <w:rPr>
      <w:rFonts w:ascii="Courier New" w:eastAsia="Calibri" w:hAnsi="Courier New"/>
      <w:lang w:val="x-none" w:eastAsia="x-none"/>
    </w:rPr>
  </w:style>
  <w:style w:type="paragraph" w:styleId="ac">
    <w:name w:val="Plain Text"/>
    <w:aliases w:val="Текст Знак Знак,Знак Знак Знак,Знак,Текст Знак Знак1 Знак,Текст Знак2 Знак Знак Знак,Текст Знак1 Знак Знак Знак Знак,Текст Знак Знак Знак Знак Знак Знак,Знак Знак Знак Знак Знак Знак Знак,Зн,Знак Знак Знак Знак Знак,Текст Знак2 Знак,З"/>
    <w:basedOn w:val="a"/>
    <w:link w:val="ab"/>
    <w:semiHidden/>
    <w:unhideWhenUsed/>
    <w:rsid w:val="004F478C"/>
    <w:rPr>
      <w:rFonts w:ascii="Courier New" w:eastAsia="Calibri" w:hAnsi="Courier New" w:cstheme="minorBidi"/>
      <w:sz w:val="22"/>
      <w:szCs w:val="22"/>
      <w:lang w:val="x-none" w:eastAsia="x-none"/>
    </w:rPr>
  </w:style>
  <w:style w:type="character" w:customStyle="1" w:styleId="1">
    <w:name w:val="Текст Знак1"/>
    <w:basedOn w:val="a0"/>
    <w:uiPriority w:val="99"/>
    <w:semiHidden/>
    <w:rsid w:val="004F478C"/>
    <w:rPr>
      <w:rFonts w:ascii="Consolas" w:eastAsia="Times New Roman" w:hAnsi="Consolas" w:cs="Times New Roman"/>
      <w:sz w:val="21"/>
      <w:szCs w:val="21"/>
      <w:lang w:eastAsia="ru-RU"/>
    </w:rPr>
  </w:style>
  <w:style w:type="paragraph" w:customStyle="1" w:styleId="ad">
    <w:name w:val="a"/>
    <w:basedOn w:val="a"/>
    <w:rsid w:val="004F478C"/>
    <w:pPr>
      <w:spacing w:before="100" w:beforeAutospacing="1" w:after="100" w:afterAutospacing="1"/>
    </w:pPr>
  </w:style>
  <w:style w:type="character" w:customStyle="1" w:styleId="apple-converted-space">
    <w:name w:val="apple-converted-space"/>
    <w:rsid w:val="004F478C"/>
  </w:style>
  <w:style w:type="character" w:styleId="ae">
    <w:name w:val="Strong"/>
    <w:uiPriority w:val="99"/>
    <w:qFormat/>
    <w:rsid w:val="004F478C"/>
    <w:rPr>
      <w:b/>
      <w:bCs/>
    </w:rPr>
  </w:style>
  <w:style w:type="paragraph" w:styleId="af">
    <w:name w:val="No Spacing"/>
    <w:uiPriority w:val="1"/>
    <w:qFormat/>
    <w:rsid w:val="0099023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158</Words>
  <Characters>902</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Дротенко</dc:creator>
  <cp:keywords/>
  <dc:description/>
  <cp:lastModifiedBy>Володько О.В.</cp:lastModifiedBy>
  <cp:revision>3</cp:revision>
  <cp:lastPrinted>2020-12-21T12:28:00Z</cp:lastPrinted>
  <dcterms:created xsi:type="dcterms:W3CDTF">2020-12-22T14:40:00Z</dcterms:created>
  <dcterms:modified xsi:type="dcterms:W3CDTF">2020-12-30T09:43:00Z</dcterms:modified>
</cp:coreProperties>
</file>