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BE5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>Об отмене Распоряжения Президента</w:t>
      </w:r>
    </w:p>
    <w:p w:rsidR="003D7BE5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BC0270" w:rsidRPr="00777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E5" w:rsidRPr="00777D59" w:rsidRDefault="00BC0270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D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7D59">
        <w:rPr>
          <w:rFonts w:ascii="Times New Roman" w:hAnsi="Times New Roman" w:cs="Times New Roman"/>
          <w:sz w:val="28"/>
          <w:szCs w:val="28"/>
        </w:rPr>
        <w:t xml:space="preserve"> </w:t>
      </w:r>
      <w:r w:rsidR="00B729C7" w:rsidRPr="00777D59">
        <w:rPr>
          <w:rFonts w:ascii="Times New Roman" w:hAnsi="Times New Roman" w:cs="Times New Roman"/>
          <w:sz w:val="28"/>
          <w:szCs w:val="28"/>
        </w:rPr>
        <w:t xml:space="preserve">18 декабря 2020 года № 404рп </w:t>
      </w:r>
    </w:p>
    <w:p w:rsidR="003D7BE5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 xml:space="preserve">«О внесении изменений в Распоряжение Президента </w:t>
      </w: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3D7BE5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D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7D59">
        <w:rPr>
          <w:rFonts w:ascii="Times New Roman" w:hAnsi="Times New Roman" w:cs="Times New Roman"/>
          <w:sz w:val="28"/>
          <w:szCs w:val="28"/>
        </w:rPr>
        <w:t xml:space="preserve"> 2 декабря 2020 года № 373рп </w:t>
      </w:r>
    </w:p>
    <w:p w:rsidR="003D7BE5" w:rsidRPr="00777D59" w:rsidRDefault="00B729C7" w:rsidP="003D7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 xml:space="preserve">«Об отклонении Президентом Приднестровской Молдавской Республики отдельных положений Закона Приднестровской Молдавской Республики </w:t>
      </w:r>
    </w:p>
    <w:p w:rsidR="00B729C7" w:rsidRPr="00777D59" w:rsidRDefault="00B729C7" w:rsidP="003D7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D59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Pr="00777D59">
        <w:rPr>
          <w:rFonts w:ascii="Times New Roman" w:hAnsi="Times New Roman" w:cs="Times New Roman"/>
          <w:sz w:val="28"/>
          <w:szCs w:val="28"/>
        </w:rPr>
        <w:t xml:space="preserve"> утратившим силу Распоряжени</w:t>
      </w:r>
      <w:r w:rsidR="00190158" w:rsidRPr="00777D59">
        <w:rPr>
          <w:rFonts w:ascii="Times New Roman" w:hAnsi="Times New Roman" w:cs="Times New Roman"/>
          <w:sz w:val="28"/>
          <w:szCs w:val="28"/>
        </w:rPr>
        <w:t>е</w:t>
      </w:r>
      <w:r w:rsidRPr="00777D59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</w:t>
      </w:r>
      <w:r w:rsidR="00BC0270" w:rsidRPr="00777D59">
        <w:rPr>
          <w:rFonts w:ascii="Times New Roman" w:hAnsi="Times New Roman" w:cs="Times New Roman"/>
          <w:sz w:val="28"/>
          <w:szCs w:val="28"/>
        </w:rPr>
        <w:t xml:space="preserve">от </w:t>
      </w:r>
      <w:r w:rsidRPr="00777D59">
        <w:rPr>
          <w:rFonts w:ascii="Times New Roman" w:hAnsi="Times New Roman" w:cs="Times New Roman"/>
          <w:sz w:val="28"/>
          <w:szCs w:val="28"/>
        </w:rPr>
        <w:t xml:space="preserve">18 декабря 2020 года № 404рп «О внесении изменений в Распоряжение Президента Приднестровской Молдавской Республики от 2 декабря 2020 года № 373рп «Об отклонении Президентом Приднестровской Молдавской Республики отдельных положений Закона Приднестровской Молдавской Республики «О внесении изменений </w:t>
      </w:r>
      <w:r w:rsidR="000B2FCC" w:rsidRPr="00777D59">
        <w:rPr>
          <w:rFonts w:ascii="Times New Roman" w:hAnsi="Times New Roman" w:cs="Times New Roman"/>
          <w:sz w:val="28"/>
          <w:szCs w:val="28"/>
        </w:rPr>
        <w:br/>
      </w:r>
      <w:r w:rsidRPr="00777D59">
        <w:rPr>
          <w:rFonts w:ascii="Times New Roman" w:hAnsi="Times New Roman" w:cs="Times New Roman"/>
          <w:sz w:val="28"/>
          <w:szCs w:val="28"/>
        </w:rPr>
        <w:t>и дополнений в некоторые законодательные акты Приднестровской Молдавской Республики»</w:t>
      </w:r>
      <w:r w:rsidR="00190158" w:rsidRPr="00777D59">
        <w:rPr>
          <w:rFonts w:ascii="Times New Roman" w:hAnsi="Times New Roman" w:cs="Times New Roman"/>
          <w:sz w:val="28"/>
          <w:szCs w:val="28"/>
        </w:rPr>
        <w:t xml:space="preserve"> (САЗ 20-51)</w:t>
      </w:r>
      <w:r w:rsidRPr="00777D59">
        <w:rPr>
          <w:rFonts w:ascii="Times New Roman" w:hAnsi="Times New Roman" w:cs="Times New Roman"/>
          <w:sz w:val="28"/>
          <w:szCs w:val="28"/>
        </w:rPr>
        <w:t>.</w:t>
      </w:r>
    </w:p>
    <w:p w:rsidR="00B729C7" w:rsidRPr="00777D59" w:rsidRDefault="00B729C7" w:rsidP="00B7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51" w:rsidRPr="00777D59" w:rsidRDefault="00963D51" w:rsidP="00B7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FCC" w:rsidRPr="00777D59" w:rsidRDefault="000B2FCC" w:rsidP="00B7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59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DD" w:rsidRPr="00777D59" w:rsidRDefault="006137DD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77" w:rsidRPr="00777D59" w:rsidRDefault="008A7777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963D51" w:rsidRPr="00777D59" w:rsidRDefault="00963D51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>21 декабря 2020 г.</w:t>
      </w:r>
    </w:p>
    <w:p w:rsidR="00963D51" w:rsidRPr="00777D59" w:rsidRDefault="008A7777" w:rsidP="0096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59">
        <w:rPr>
          <w:rFonts w:ascii="Times New Roman" w:hAnsi="Times New Roman" w:cs="Times New Roman"/>
          <w:sz w:val="28"/>
          <w:szCs w:val="28"/>
        </w:rPr>
        <w:t xml:space="preserve">       № 409</w:t>
      </w:r>
      <w:r w:rsidR="00963D51" w:rsidRPr="00777D59">
        <w:rPr>
          <w:rFonts w:ascii="Times New Roman" w:hAnsi="Times New Roman" w:cs="Times New Roman"/>
          <w:sz w:val="28"/>
          <w:szCs w:val="28"/>
        </w:rPr>
        <w:t>рп</w:t>
      </w:r>
    </w:p>
    <w:p w:rsidR="000B2FCC" w:rsidRPr="008A7777" w:rsidRDefault="000B2FCC" w:rsidP="00B7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FCC" w:rsidRPr="008A7777" w:rsidRDefault="000B2FCC" w:rsidP="008A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2FCC" w:rsidRPr="008A7777" w:rsidSect="00AD05F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C8"/>
    <w:rsid w:val="00094F4B"/>
    <w:rsid w:val="000B2FCC"/>
    <w:rsid w:val="00190158"/>
    <w:rsid w:val="003D7BE5"/>
    <w:rsid w:val="006007AD"/>
    <w:rsid w:val="006137DD"/>
    <w:rsid w:val="00777D59"/>
    <w:rsid w:val="00786B65"/>
    <w:rsid w:val="008A7777"/>
    <w:rsid w:val="00963D51"/>
    <w:rsid w:val="00A64EC8"/>
    <w:rsid w:val="00AD05FB"/>
    <w:rsid w:val="00B729C7"/>
    <w:rsid w:val="00BC0270"/>
    <w:rsid w:val="00DB77F6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8AB1-4988-4EED-89F2-E314C4D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8</cp:revision>
  <cp:lastPrinted>2020-12-21T08:05:00Z</cp:lastPrinted>
  <dcterms:created xsi:type="dcterms:W3CDTF">2020-12-21T07:07:00Z</dcterms:created>
  <dcterms:modified xsi:type="dcterms:W3CDTF">2020-12-21T08:05:00Z</dcterms:modified>
</cp:coreProperties>
</file>