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3C" w:rsidRDefault="0026353C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A06" w:rsidRPr="00B90A06" w:rsidRDefault="00B90A06" w:rsidP="0026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353C" w:rsidRPr="00B90A06" w:rsidRDefault="0026353C" w:rsidP="00263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>О внесении изменений в Распоряжение Президента</w:t>
      </w:r>
    </w:p>
    <w:p w:rsidR="0026353C" w:rsidRPr="00B90A06" w:rsidRDefault="0026353C" w:rsidP="00263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</w:t>
      </w:r>
    </w:p>
    <w:p w:rsidR="0026353C" w:rsidRPr="00B90A06" w:rsidRDefault="0026353C" w:rsidP="00263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0A0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B90A06">
        <w:rPr>
          <w:rFonts w:ascii="Times New Roman" w:hAnsi="Times New Roman"/>
          <w:color w:val="000000"/>
          <w:sz w:val="28"/>
          <w:szCs w:val="28"/>
        </w:rPr>
        <w:t xml:space="preserve"> 18 февраля 2019 года № 32рп</w:t>
      </w:r>
    </w:p>
    <w:p w:rsidR="0026353C" w:rsidRPr="00B90A06" w:rsidRDefault="0026353C" w:rsidP="00263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>«Об утверждении штатных расписаний подразделений</w:t>
      </w:r>
    </w:p>
    <w:p w:rsidR="0026353C" w:rsidRPr="00B90A06" w:rsidRDefault="0026353C" w:rsidP="00263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>Министерства внутренних дел Приднестровской Молдавской Республики»</w:t>
      </w:r>
    </w:p>
    <w:p w:rsidR="0026353C" w:rsidRDefault="0026353C" w:rsidP="002635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A06" w:rsidRPr="00B90A06" w:rsidRDefault="00B90A06" w:rsidP="002635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53C" w:rsidRPr="00B90A06" w:rsidRDefault="0026353C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июля 1995 года «О милиции» (СЗРМ 95-3), Указом Президента Приднестровской Молдавской Республики от 25 февраля 2016 года № 90 «Об утверждении Положения, системы и штатной численности Министерства внутренних дел Приднестровской Молдавской Республики» (САЗ 16-8) с изменениями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 (САЗ 17-1),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от 15 марта 2017 года № 174 (САЗ 17-12), от 19 июня 2017 года № 378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(САЗ 17-26), от 4 ноября 2017 года № 622 (САЗ 17-45), от 18 декабря 2017 года № 684 (САЗ 17-52), от 24 января 2018 года № 19 (САЗ 18-4), от 12 марта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2018 года № 86 (САЗ 18-11), от 5 апреля 2018 года № 133 (САЗ 18-14), от 14 мая 2018 года № 172 (САЗ 18-20), от 25 мая 2018 года № 195 (САЗ 18-21),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от 24 сентября 2018 года № 359 (САЗ 18-39), от 24 декабря 2018 года № 477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(САЗ 18-52), от 10 января 2019 года № 2 (САЗ 19-1), от 12 февраля 2019 года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№ 38 (САЗ 19-6), от 18 апреля 2019 года № 123 (САЗ 19-15), от 25 апреля </w:t>
      </w:r>
      <w:r w:rsidR="00B90A06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>2019 года № 137 (САЗ 19-16), от 12 и</w:t>
      </w:r>
      <w:r w:rsidR="00170AB8" w:rsidRPr="00B90A06">
        <w:rPr>
          <w:rFonts w:ascii="Times New Roman" w:hAnsi="Times New Roman"/>
          <w:color w:val="000000"/>
          <w:sz w:val="28"/>
          <w:szCs w:val="28"/>
        </w:rPr>
        <w:t>юля 2019 года № 233 (САЗ 19-26)</w:t>
      </w:r>
      <w:r w:rsidR="006B471A" w:rsidRPr="00B90A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71FB">
        <w:rPr>
          <w:rFonts w:ascii="Times New Roman" w:hAnsi="Times New Roman"/>
          <w:color w:val="000000"/>
          <w:sz w:val="28"/>
          <w:szCs w:val="28"/>
        </w:rPr>
        <w:br/>
      </w:r>
      <w:r w:rsidR="006B471A" w:rsidRPr="00CC71FB">
        <w:rPr>
          <w:rFonts w:ascii="Times New Roman" w:hAnsi="Times New Roman"/>
          <w:color w:val="000000"/>
          <w:sz w:val="28"/>
          <w:szCs w:val="28"/>
        </w:rPr>
        <w:t>от 19 июня 2020 года № 199</w:t>
      </w:r>
      <w:r w:rsidRPr="00CC71FB">
        <w:rPr>
          <w:rFonts w:ascii="Times New Roman" w:hAnsi="Times New Roman"/>
          <w:color w:val="000000"/>
          <w:sz w:val="28"/>
          <w:szCs w:val="28"/>
        </w:rPr>
        <w:t>:</w:t>
      </w:r>
    </w:p>
    <w:p w:rsidR="0026353C" w:rsidRPr="00B90A06" w:rsidRDefault="0026353C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53C" w:rsidRPr="00B90A06" w:rsidRDefault="0026353C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 xml:space="preserve">1. Внести в Распоряжение Президента Приднестровской Молдавской Республики от 18 февраля 2019 года № 32рп «Об утверждении штатных расписаний подразделений Министерства внутренних дел Приднестровской Молдавской Республики» с изменениями, внесенными </w:t>
      </w:r>
      <w:r w:rsidR="00170AB8" w:rsidRPr="00B90A06">
        <w:rPr>
          <w:rFonts w:ascii="Times New Roman" w:hAnsi="Times New Roman"/>
          <w:color w:val="000000"/>
          <w:sz w:val="28"/>
          <w:szCs w:val="28"/>
        </w:rPr>
        <w:t>р</w:t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аспоряжениями Президента Приднестровской Молдавской Республики от 25 апреля 2019 года </w:t>
      </w:r>
      <w:r w:rsidR="00CC71FB">
        <w:rPr>
          <w:rFonts w:ascii="Times New Roman" w:hAnsi="Times New Roman"/>
          <w:color w:val="000000"/>
          <w:sz w:val="28"/>
          <w:szCs w:val="28"/>
        </w:rPr>
        <w:br/>
      </w:r>
      <w:r w:rsidRPr="00B90A06">
        <w:rPr>
          <w:rFonts w:ascii="Times New Roman" w:hAnsi="Times New Roman"/>
          <w:color w:val="000000"/>
          <w:sz w:val="28"/>
          <w:szCs w:val="28"/>
        </w:rPr>
        <w:t>№ 102рп (САЗ 19-16), от 6 декабря 2019 года № 390рп (САЗ 19-47), от 26 марта 2020 года № 97рп</w:t>
      </w:r>
      <w:r w:rsidR="00170AB8" w:rsidRPr="00B90A06">
        <w:rPr>
          <w:rFonts w:ascii="Times New Roman" w:hAnsi="Times New Roman"/>
          <w:color w:val="000000"/>
          <w:sz w:val="28"/>
          <w:szCs w:val="28"/>
        </w:rPr>
        <w:t xml:space="preserve"> (САЗ 20-13),</w:t>
      </w:r>
      <w:r w:rsidRPr="00B90A06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26353C" w:rsidRPr="00B90A06" w:rsidRDefault="0026353C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5C24" w:rsidRDefault="0026353C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0A06">
        <w:rPr>
          <w:rFonts w:ascii="Times New Roman" w:hAnsi="Times New Roman"/>
          <w:color w:val="000000"/>
          <w:sz w:val="28"/>
          <w:szCs w:val="28"/>
        </w:rPr>
        <w:lastRenderedPageBreak/>
        <w:t>а)</w:t>
      </w:r>
      <w:r w:rsidR="00CA5AB0" w:rsidRPr="00B90A06">
        <w:rPr>
          <w:rFonts w:ascii="Times New Roman" w:hAnsi="Times New Roman"/>
          <w:color w:val="000000"/>
          <w:sz w:val="28"/>
          <w:szCs w:val="28"/>
        </w:rPr>
        <w:t>*</w:t>
      </w:r>
      <w:proofErr w:type="gramEnd"/>
      <w:r w:rsidRPr="00B90A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5AB0" w:rsidRDefault="00CA5AB0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0A06">
        <w:rPr>
          <w:rFonts w:ascii="Times New Roman" w:hAnsi="Times New Roman"/>
          <w:color w:val="000000"/>
          <w:sz w:val="28"/>
          <w:szCs w:val="28"/>
        </w:rPr>
        <w:t>б)*</w:t>
      </w:r>
      <w:proofErr w:type="gramEnd"/>
      <w:r w:rsidRPr="00B90A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5C24" w:rsidRPr="00B90A06" w:rsidRDefault="00F05C24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A5AB0" w:rsidRPr="00B90A06" w:rsidRDefault="00CA5AB0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A06">
        <w:rPr>
          <w:rFonts w:ascii="Times New Roman" w:hAnsi="Times New Roman"/>
          <w:color w:val="000000"/>
          <w:sz w:val="28"/>
          <w:szCs w:val="28"/>
        </w:rPr>
        <w:t>2. Настоящее Распоряжение вступает в силу со дня подписания.</w:t>
      </w:r>
    </w:p>
    <w:p w:rsidR="00CA5AB0" w:rsidRPr="00B90A06" w:rsidRDefault="00CA5AB0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53C" w:rsidRPr="00B90A06" w:rsidRDefault="00CC71FB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 –</w:t>
      </w:r>
      <w:r w:rsidR="00CA5AB0" w:rsidRPr="00B90A06">
        <w:rPr>
          <w:rFonts w:ascii="Times New Roman" w:hAnsi="Times New Roman"/>
          <w:color w:val="000000"/>
          <w:sz w:val="28"/>
          <w:szCs w:val="28"/>
        </w:rPr>
        <w:t xml:space="preserve"> Для служебного пользования.</w:t>
      </w:r>
    </w:p>
    <w:p w:rsidR="00CA5AB0" w:rsidRPr="00B90A06" w:rsidRDefault="00CA5AB0" w:rsidP="00B9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AB0" w:rsidRDefault="00CA5AB0" w:rsidP="00B90A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B90A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A06" w:rsidRDefault="00B90A06" w:rsidP="00B90A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A06" w:rsidRPr="00B90A06" w:rsidRDefault="00B90A06" w:rsidP="00B90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A06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B90A06" w:rsidRPr="00B90A06" w:rsidRDefault="00B90A06" w:rsidP="00B90A0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A06" w:rsidRPr="00B90A06" w:rsidRDefault="00B90A06" w:rsidP="00B90A0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A06" w:rsidRPr="00692501" w:rsidRDefault="00B90A06" w:rsidP="00B90A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A06" w:rsidRPr="00692501" w:rsidRDefault="00B90A06" w:rsidP="00B90A06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0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B90A06" w:rsidRPr="00692501" w:rsidRDefault="00692501" w:rsidP="00B90A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10</w:t>
      </w:r>
      <w:r w:rsidR="00B90A06" w:rsidRPr="006925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2020 г.</w:t>
      </w:r>
    </w:p>
    <w:p w:rsidR="00B90A06" w:rsidRPr="00692501" w:rsidRDefault="00692501" w:rsidP="00B90A06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392</w:t>
      </w:r>
      <w:r w:rsidR="00B90A06" w:rsidRPr="00692501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:rsidR="00B90A06" w:rsidRPr="00692501" w:rsidRDefault="00B90A06" w:rsidP="00B90A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0A06" w:rsidRPr="00692501" w:rsidSect="00B90A06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9C" w:rsidRDefault="005C299C" w:rsidP="00B90A06">
      <w:pPr>
        <w:spacing w:after="0" w:line="240" w:lineRule="auto"/>
      </w:pPr>
      <w:r>
        <w:separator/>
      </w:r>
    </w:p>
  </w:endnote>
  <w:endnote w:type="continuationSeparator" w:id="0">
    <w:p w:rsidR="005C299C" w:rsidRDefault="005C299C" w:rsidP="00B9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9C" w:rsidRDefault="005C299C" w:rsidP="00B90A06">
      <w:pPr>
        <w:spacing w:after="0" w:line="240" w:lineRule="auto"/>
      </w:pPr>
      <w:r>
        <w:separator/>
      </w:r>
    </w:p>
  </w:footnote>
  <w:footnote w:type="continuationSeparator" w:id="0">
    <w:p w:rsidR="005C299C" w:rsidRDefault="005C299C" w:rsidP="00B9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97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0A06" w:rsidRPr="00B90A06" w:rsidRDefault="00B90A0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90A06">
          <w:rPr>
            <w:rFonts w:ascii="Times New Roman" w:hAnsi="Times New Roman"/>
            <w:sz w:val="24"/>
            <w:szCs w:val="24"/>
          </w:rPr>
          <w:fldChar w:fldCharType="begin"/>
        </w:r>
        <w:r w:rsidRPr="00B90A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0A06">
          <w:rPr>
            <w:rFonts w:ascii="Times New Roman" w:hAnsi="Times New Roman"/>
            <w:sz w:val="24"/>
            <w:szCs w:val="24"/>
          </w:rPr>
          <w:fldChar w:fldCharType="separate"/>
        </w:r>
        <w:r w:rsidR="00F05C24">
          <w:rPr>
            <w:rFonts w:ascii="Times New Roman" w:hAnsi="Times New Roman"/>
            <w:noProof/>
            <w:sz w:val="24"/>
            <w:szCs w:val="24"/>
          </w:rPr>
          <w:t>- 2 -</w:t>
        </w:r>
        <w:r w:rsidRPr="00B90A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0A06" w:rsidRDefault="00B90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44"/>
    <w:rsid w:val="00131EBC"/>
    <w:rsid w:val="00170AB8"/>
    <w:rsid w:val="0026353C"/>
    <w:rsid w:val="00283AE7"/>
    <w:rsid w:val="00347E44"/>
    <w:rsid w:val="00457709"/>
    <w:rsid w:val="004664B4"/>
    <w:rsid w:val="004A2F27"/>
    <w:rsid w:val="0053134F"/>
    <w:rsid w:val="005C299C"/>
    <w:rsid w:val="00692501"/>
    <w:rsid w:val="006B471A"/>
    <w:rsid w:val="00923896"/>
    <w:rsid w:val="009613FB"/>
    <w:rsid w:val="009F404F"/>
    <w:rsid w:val="00A4253D"/>
    <w:rsid w:val="00B90A06"/>
    <w:rsid w:val="00C815E8"/>
    <w:rsid w:val="00CA5AB0"/>
    <w:rsid w:val="00CC71FB"/>
    <w:rsid w:val="00CE1044"/>
    <w:rsid w:val="00D66C5E"/>
    <w:rsid w:val="00F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7A2C0-175D-4556-9270-8582BB3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3C"/>
    <w:pPr>
      <w:spacing w:after="160" w:line="259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BC"/>
    <w:rPr>
      <w:rFonts w:ascii="Segoe UI" w:eastAsia="Calibri" w:hAnsi="Segoe UI" w:cs="Segoe UI"/>
      <w:color w:val="auto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06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06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3</cp:revision>
  <cp:lastPrinted>2020-11-23T14:02:00Z</cp:lastPrinted>
  <dcterms:created xsi:type="dcterms:W3CDTF">2020-12-10T13:05:00Z</dcterms:created>
  <dcterms:modified xsi:type="dcterms:W3CDTF">2020-12-10T13:05:00Z</dcterms:modified>
</cp:coreProperties>
</file>