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2F" w:rsidRDefault="0093662F" w:rsidP="004924B3">
      <w:pPr>
        <w:ind w:firstLine="709"/>
        <w:jc w:val="center"/>
        <w:rPr>
          <w:sz w:val="28"/>
          <w:szCs w:val="28"/>
        </w:rPr>
      </w:pPr>
    </w:p>
    <w:p w:rsidR="004924B3" w:rsidRDefault="004924B3" w:rsidP="004924B3">
      <w:pPr>
        <w:ind w:firstLine="709"/>
        <w:jc w:val="center"/>
        <w:rPr>
          <w:sz w:val="28"/>
          <w:szCs w:val="28"/>
        </w:rPr>
      </w:pPr>
    </w:p>
    <w:p w:rsidR="004924B3" w:rsidRDefault="004924B3" w:rsidP="004924B3">
      <w:pPr>
        <w:ind w:firstLine="709"/>
        <w:jc w:val="center"/>
        <w:rPr>
          <w:sz w:val="28"/>
          <w:szCs w:val="28"/>
        </w:rPr>
      </w:pPr>
    </w:p>
    <w:p w:rsidR="004924B3" w:rsidRDefault="004924B3" w:rsidP="004924B3">
      <w:pPr>
        <w:ind w:firstLine="709"/>
        <w:jc w:val="center"/>
        <w:rPr>
          <w:sz w:val="28"/>
          <w:szCs w:val="28"/>
        </w:rPr>
      </w:pPr>
    </w:p>
    <w:p w:rsidR="004924B3" w:rsidRDefault="004924B3" w:rsidP="004924B3">
      <w:pPr>
        <w:ind w:firstLine="709"/>
        <w:jc w:val="center"/>
        <w:rPr>
          <w:sz w:val="28"/>
          <w:szCs w:val="28"/>
        </w:rPr>
      </w:pPr>
    </w:p>
    <w:p w:rsidR="004924B3" w:rsidRDefault="004924B3" w:rsidP="004924B3">
      <w:pPr>
        <w:ind w:firstLine="709"/>
        <w:jc w:val="center"/>
        <w:rPr>
          <w:sz w:val="28"/>
          <w:szCs w:val="28"/>
        </w:rPr>
      </w:pPr>
    </w:p>
    <w:p w:rsidR="004924B3" w:rsidRDefault="004924B3" w:rsidP="004924B3">
      <w:pPr>
        <w:ind w:firstLine="709"/>
        <w:jc w:val="center"/>
        <w:rPr>
          <w:sz w:val="28"/>
          <w:szCs w:val="28"/>
        </w:rPr>
      </w:pPr>
    </w:p>
    <w:p w:rsidR="004924B3" w:rsidRDefault="004924B3" w:rsidP="004924B3">
      <w:pPr>
        <w:ind w:firstLine="709"/>
        <w:jc w:val="center"/>
        <w:rPr>
          <w:sz w:val="28"/>
          <w:szCs w:val="28"/>
        </w:rPr>
      </w:pPr>
    </w:p>
    <w:p w:rsidR="004924B3" w:rsidRDefault="004924B3" w:rsidP="004924B3">
      <w:pPr>
        <w:ind w:firstLine="709"/>
        <w:jc w:val="center"/>
        <w:rPr>
          <w:sz w:val="28"/>
          <w:szCs w:val="28"/>
        </w:rPr>
      </w:pPr>
    </w:p>
    <w:p w:rsidR="004924B3" w:rsidRDefault="004924B3" w:rsidP="004924B3">
      <w:pPr>
        <w:ind w:firstLine="709"/>
        <w:jc w:val="center"/>
        <w:rPr>
          <w:sz w:val="28"/>
          <w:szCs w:val="28"/>
        </w:rPr>
      </w:pPr>
    </w:p>
    <w:p w:rsidR="004924B3" w:rsidRPr="00FC0A58" w:rsidRDefault="004924B3" w:rsidP="004924B3">
      <w:pPr>
        <w:ind w:firstLine="709"/>
        <w:jc w:val="center"/>
        <w:rPr>
          <w:sz w:val="28"/>
          <w:szCs w:val="28"/>
        </w:rPr>
      </w:pPr>
    </w:p>
    <w:p w:rsidR="001D4302" w:rsidRDefault="0093662F" w:rsidP="004924B3">
      <w:pPr>
        <w:autoSpaceDE w:val="0"/>
        <w:autoSpaceDN w:val="0"/>
        <w:adjustRightInd w:val="0"/>
        <w:jc w:val="center"/>
        <w:rPr>
          <w:sz w:val="28"/>
          <w:szCs w:val="28"/>
        </w:rPr>
      </w:pPr>
      <w:r w:rsidRPr="00FC0A58">
        <w:rPr>
          <w:sz w:val="28"/>
          <w:szCs w:val="28"/>
        </w:rPr>
        <w:t xml:space="preserve">О проекте закона Приднестровской Молдавской Республики </w:t>
      </w:r>
    </w:p>
    <w:p w:rsidR="004924B3" w:rsidRDefault="0093662F" w:rsidP="004924B3">
      <w:pPr>
        <w:autoSpaceDE w:val="0"/>
        <w:autoSpaceDN w:val="0"/>
        <w:adjustRightInd w:val="0"/>
        <w:jc w:val="center"/>
        <w:rPr>
          <w:sz w:val="28"/>
          <w:szCs w:val="28"/>
        </w:rPr>
      </w:pPr>
      <w:r w:rsidRPr="00FC0A58">
        <w:rPr>
          <w:sz w:val="28"/>
          <w:szCs w:val="28"/>
        </w:rPr>
        <w:t>«О внесении изменен</w:t>
      </w:r>
      <w:r w:rsidR="00356B3F" w:rsidRPr="00FC0A58">
        <w:rPr>
          <w:sz w:val="28"/>
          <w:szCs w:val="28"/>
        </w:rPr>
        <w:t xml:space="preserve">ий </w:t>
      </w:r>
      <w:r w:rsidRPr="00FC0A58">
        <w:rPr>
          <w:sz w:val="28"/>
          <w:szCs w:val="28"/>
        </w:rPr>
        <w:t xml:space="preserve">в Закон Приднестровской Молдавской Республики </w:t>
      </w:r>
    </w:p>
    <w:p w:rsidR="0093662F" w:rsidRPr="00FC0A58" w:rsidRDefault="0093662F" w:rsidP="004924B3">
      <w:pPr>
        <w:autoSpaceDE w:val="0"/>
        <w:autoSpaceDN w:val="0"/>
        <w:adjustRightInd w:val="0"/>
        <w:jc w:val="center"/>
        <w:rPr>
          <w:sz w:val="28"/>
          <w:szCs w:val="28"/>
        </w:rPr>
      </w:pPr>
      <w:r w:rsidRPr="00FC0A58">
        <w:rPr>
          <w:sz w:val="28"/>
          <w:szCs w:val="28"/>
        </w:rPr>
        <w:t>«О республиканском бюджете на 20</w:t>
      </w:r>
      <w:r w:rsidR="00FE4430">
        <w:rPr>
          <w:sz w:val="28"/>
          <w:szCs w:val="28"/>
        </w:rPr>
        <w:t>20</w:t>
      </w:r>
      <w:r w:rsidRPr="00FC0A58">
        <w:rPr>
          <w:sz w:val="28"/>
          <w:szCs w:val="28"/>
        </w:rPr>
        <w:t xml:space="preserve"> год</w:t>
      </w:r>
      <w:r w:rsidR="00BC2CF1" w:rsidRPr="00FC0A58">
        <w:rPr>
          <w:sz w:val="28"/>
          <w:szCs w:val="28"/>
        </w:rPr>
        <w:t>»</w:t>
      </w:r>
    </w:p>
    <w:p w:rsidR="0093662F" w:rsidRDefault="0093662F" w:rsidP="004924B3">
      <w:pPr>
        <w:ind w:firstLine="709"/>
        <w:jc w:val="center"/>
        <w:rPr>
          <w:sz w:val="28"/>
          <w:szCs w:val="28"/>
        </w:rPr>
      </w:pPr>
    </w:p>
    <w:p w:rsidR="004924B3" w:rsidRPr="00FC0A58" w:rsidRDefault="004924B3" w:rsidP="004924B3">
      <w:pPr>
        <w:ind w:firstLine="709"/>
        <w:jc w:val="center"/>
        <w:rPr>
          <w:sz w:val="28"/>
          <w:szCs w:val="28"/>
        </w:rPr>
      </w:pPr>
    </w:p>
    <w:p w:rsidR="0093662F" w:rsidRDefault="0093662F" w:rsidP="004924B3">
      <w:pPr>
        <w:ind w:firstLine="709"/>
        <w:jc w:val="both"/>
        <w:rPr>
          <w:sz w:val="28"/>
          <w:szCs w:val="28"/>
          <w:shd w:val="clear" w:color="auto" w:fill="FFFFFF"/>
        </w:rPr>
      </w:pPr>
      <w:r w:rsidRPr="00FE4430">
        <w:rPr>
          <w:sz w:val="28"/>
          <w:szCs w:val="28"/>
        </w:rPr>
        <w:t>В соответствии со стать</w:t>
      </w:r>
      <w:r w:rsidR="001D4302">
        <w:rPr>
          <w:sz w:val="28"/>
          <w:szCs w:val="28"/>
        </w:rPr>
        <w:t>е</w:t>
      </w:r>
      <w:r w:rsidR="00BC2CF1" w:rsidRPr="00FE4430">
        <w:rPr>
          <w:sz w:val="28"/>
          <w:szCs w:val="28"/>
        </w:rPr>
        <w:t>й</w:t>
      </w:r>
      <w:r w:rsidRPr="00FE4430">
        <w:rPr>
          <w:sz w:val="28"/>
          <w:szCs w:val="28"/>
        </w:rPr>
        <w:t xml:space="preserve"> 72</w:t>
      </w:r>
      <w:r w:rsidR="00BC2CF1" w:rsidRPr="00FE4430">
        <w:rPr>
          <w:sz w:val="28"/>
          <w:szCs w:val="28"/>
        </w:rPr>
        <w:t xml:space="preserve"> </w:t>
      </w:r>
      <w:r w:rsidRPr="00FE4430">
        <w:rPr>
          <w:sz w:val="28"/>
          <w:szCs w:val="28"/>
        </w:rPr>
        <w:t xml:space="preserve">Конституции Приднестровской Молдавской Республики, </w:t>
      </w:r>
      <w:r w:rsidR="00FC0A58" w:rsidRPr="00FE4430">
        <w:rPr>
          <w:sz w:val="28"/>
          <w:szCs w:val="28"/>
          <w:shd w:val="clear" w:color="auto" w:fill="FFFFFF"/>
        </w:rPr>
        <w:t>в режиме законодательной необходимо</w:t>
      </w:r>
      <w:r w:rsidR="00A02CEE">
        <w:rPr>
          <w:sz w:val="28"/>
          <w:szCs w:val="28"/>
          <w:shd w:val="clear" w:color="auto" w:fill="FFFFFF"/>
        </w:rPr>
        <w:t xml:space="preserve">сти, со сроком рассмотрения </w:t>
      </w:r>
      <w:r w:rsidR="00A02CEE" w:rsidRPr="005D268A">
        <w:rPr>
          <w:sz w:val="28"/>
          <w:szCs w:val="28"/>
          <w:shd w:val="clear" w:color="auto" w:fill="FFFFFF"/>
        </w:rPr>
        <w:t>до 10 декабря</w:t>
      </w:r>
      <w:r w:rsidR="00FC0A58" w:rsidRPr="005D268A">
        <w:rPr>
          <w:sz w:val="28"/>
          <w:szCs w:val="28"/>
          <w:shd w:val="clear" w:color="auto" w:fill="FFFFFF"/>
        </w:rPr>
        <w:t xml:space="preserve"> 20</w:t>
      </w:r>
      <w:r w:rsidR="00603512" w:rsidRPr="005D268A">
        <w:rPr>
          <w:sz w:val="28"/>
          <w:szCs w:val="28"/>
          <w:shd w:val="clear" w:color="auto" w:fill="FFFFFF"/>
        </w:rPr>
        <w:t>20</w:t>
      </w:r>
      <w:r w:rsidR="00FC0A58" w:rsidRPr="00FE4430">
        <w:rPr>
          <w:sz w:val="28"/>
          <w:szCs w:val="28"/>
          <w:shd w:val="clear" w:color="auto" w:fill="FFFFFF"/>
        </w:rPr>
        <w:t xml:space="preserve"> года:</w:t>
      </w:r>
    </w:p>
    <w:p w:rsidR="004924B3" w:rsidRPr="00FE4430" w:rsidRDefault="004924B3" w:rsidP="004924B3">
      <w:pPr>
        <w:ind w:firstLine="709"/>
        <w:jc w:val="both"/>
        <w:rPr>
          <w:sz w:val="28"/>
          <w:szCs w:val="28"/>
        </w:rPr>
      </w:pPr>
    </w:p>
    <w:p w:rsidR="0093662F" w:rsidRDefault="0093662F" w:rsidP="004924B3">
      <w:pPr>
        <w:pStyle w:val="a3"/>
        <w:numPr>
          <w:ilvl w:val="0"/>
          <w:numId w:val="1"/>
        </w:numPr>
        <w:ind w:left="0" w:firstLine="709"/>
        <w:jc w:val="both"/>
        <w:rPr>
          <w:sz w:val="28"/>
          <w:szCs w:val="28"/>
        </w:rPr>
      </w:pPr>
      <w:r w:rsidRPr="00FC0A58">
        <w:rPr>
          <w:sz w:val="28"/>
          <w:szCs w:val="28"/>
        </w:rPr>
        <w:t>Направить проект закона Приднестровской Молдавской Республики «О внесении изменени</w:t>
      </w:r>
      <w:r w:rsidR="00356B3F" w:rsidRPr="00FC0A58">
        <w:rPr>
          <w:sz w:val="28"/>
          <w:szCs w:val="28"/>
        </w:rPr>
        <w:t>й</w:t>
      </w:r>
      <w:r w:rsidRPr="00FC0A58">
        <w:rPr>
          <w:sz w:val="28"/>
          <w:szCs w:val="28"/>
        </w:rPr>
        <w:t xml:space="preserve"> в Закон Приднестровской Молдавской Республики </w:t>
      </w:r>
      <w:r w:rsidR="00D24D2A">
        <w:rPr>
          <w:sz w:val="28"/>
          <w:szCs w:val="28"/>
        </w:rPr>
        <w:br/>
      </w:r>
      <w:r w:rsidRPr="00FC0A58">
        <w:rPr>
          <w:sz w:val="28"/>
          <w:szCs w:val="28"/>
        </w:rPr>
        <w:t>«О республиканском бюджете на 20</w:t>
      </w:r>
      <w:r w:rsidR="00FE4430">
        <w:rPr>
          <w:sz w:val="28"/>
          <w:szCs w:val="28"/>
        </w:rPr>
        <w:t>20</w:t>
      </w:r>
      <w:r w:rsidRPr="00FC0A58">
        <w:rPr>
          <w:sz w:val="28"/>
          <w:szCs w:val="28"/>
        </w:rPr>
        <w:t xml:space="preserve"> год» </w:t>
      </w:r>
      <w:r w:rsidR="00FC0A58" w:rsidRPr="00FC0A58">
        <w:rPr>
          <w:sz w:val="28"/>
          <w:szCs w:val="28"/>
        </w:rPr>
        <w:t>на рассмотрение в Верховный Совет Приднестровской Молдавской Республики</w:t>
      </w:r>
      <w:r w:rsidR="00FC0A58">
        <w:rPr>
          <w:sz w:val="28"/>
          <w:szCs w:val="28"/>
        </w:rPr>
        <w:t xml:space="preserve"> </w:t>
      </w:r>
      <w:r w:rsidR="00FC0A58" w:rsidRPr="00FC0A58">
        <w:rPr>
          <w:sz w:val="28"/>
          <w:szCs w:val="28"/>
        </w:rPr>
        <w:t>(прилагается)</w:t>
      </w:r>
      <w:r w:rsidRPr="00FC0A58">
        <w:rPr>
          <w:sz w:val="28"/>
          <w:szCs w:val="28"/>
        </w:rPr>
        <w:t>.</w:t>
      </w:r>
    </w:p>
    <w:p w:rsidR="004924B3" w:rsidRPr="00FC0A58" w:rsidRDefault="004924B3" w:rsidP="004924B3">
      <w:pPr>
        <w:pStyle w:val="a3"/>
        <w:ind w:left="709"/>
        <w:jc w:val="both"/>
        <w:rPr>
          <w:sz w:val="28"/>
          <w:szCs w:val="28"/>
        </w:rPr>
      </w:pPr>
    </w:p>
    <w:p w:rsidR="0093662F" w:rsidRPr="00FC0A58" w:rsidRDefault="0093662F" w:rsidP="004924B3">
      <w:pPr>
        <w:pStyle w:val="a3"/>
        <w:numPr>
          <w:ilvl w:val="0"/>
          <w:numId w:val="1"/>
        </w:numPr>
        <w:ind w:left="0" w:firstLine="709"/>
        <w:jc w:val="both"/>
        <w:rPr>
          <w:sz w:val="28"/>
          <w:szCs w:val="28"/>
        </w:rPr>
      </w:pPr>
      <w:r w:rsidRPr="00FC0A58">
        <w:rPr>
          <w:sz w:val="28"/>
          <w:szCs w:val="28"/>
        </w:rPr>
        <w:t>Назначить официальным представител</w:t>
      </w:r>
      <w:r w:rsidR="007A55A2" w:rsidRPr="00FC0A58">
        <w:rPr>
          <w:sz w:val="28"/>
          <w:szCs w:val="28"/>
        </w:rPr>
        <w:t>ем</w:t>
      </w:r>
      <w:r w:rsidRPr="00FC0A58">
        <w:rPr>
          <w:sz w:val="28"/>
          <w:szCs w:val="28"/>
        </w:rPr>
        <w:t xml:space="preserve"> Пр</w:t>
      </w:r>
      <w:r w:rsidR="00D924D8">
        <w:rPr>
          <w:sz w:val="28"/>
          <w:szCs w:val="28"/>
        </w:rPr>
        <w:t xml:space="preserve">езидента </w:t>
      </w:r>
      <w:r w:rsidRPr="00FC0A58">
        <w:rPr>
          <w:sz w:val="28"/>
          <w:szCs w:val="28"/>
        </w:rPr>
        <w:t>Приднестровской Молдавской Республики при рассмотрении данно</w:t>
      </w:r>
      <w:r w:rsidR="00A02CEE">
        <w:rPr>
          <w:sz w:val="28"/>
          <w:szCs w:val="28"/>
        </w:rPr>
        <w:t xml:space="preserve">го проекта закона </w:t>
      </w:r>
      <w:r w:rsidRPr="00FC0A58">
        <w:rPr>
          <w:sz w:val="28"/>
          <w:szCs w:val="28"/>
        </w:rPr>
        <w:t xml:space="preserve">в Верховном Совете Приднестровской Молдавской Республики </w:t>
      </w:r>
      <w:r w:rsidR="00BC2CF1" w:rsidRPr="00FC0A58">
        <w:rPr>
          <w:sz w:val="28"/>
          <w:szCs w:val="28"/>
        </w:rPr>
        <w:t>г</w:t>
      </w:r>
      <w:r w:rsidR="007A55A2" w:rsidRPr="00FC0A58">
        <w:rPr>
          <w:sz w:val="28"/>
          <w:szCs w:val="28"/>
        </w:rPr>
        <w:t xml:space="preserve">лаву </w:t>
      </w:r>
      <w:r w:rsidR="00D24D2A">
        <w:rPr>
          <w:sz w:val="28"/>
          <w:szCs w:val="28"/>
        </w:rPr>
        <w:t>г</w:t>
      </w:r>
      <w:r w:rsidR="007A55A2" w:rsidRPr="00FC0A58">
        <w:rPr>
          <w:sz w:val="28"/>
          <w:szCs w:val="28"/>
        </w:rPr>
        <w:t>осударственной администрации города Бендеры Иванченко Р.Д.</w:t>
      </w:r>
    </w:p>
    <w:p w:rsidR="0093662F" w:rsidRDefault="0093662F" w:rsidP="004924B3">
      <w:pPr>
        <w:ind w:firstLine="709"/>
        <w:jc w:val="both"/>
        <w:rPr>
          <w:sz w:val="28"/>
          <w:szCs w:val="28"/>
        </w:rPr>
      </w:pPr>
    </w:p>
    <w:p w:rsidR="00FC0A58" w:rsidRDefault="00FC0A58" w:rsidP="004924B3">
      <w:pPr>
        <w:ind w:firstLine="709"/>
        <w:jc w:val="both"/>
        <w:rPr>
          <w:sz w:val="28"/>
          <w:szCs w:val="28"/>
        </w:rPr>
      </w:pPr>
    </w:p>
    <w:p w:rsidR="004924B3" w:rsidRDefault="004924B3" w:rsidP="004924B3">
      <w:pPr>
        <w:ind w:firstLine="709"/>
        <w:jc w:val="both"/>
        <w:rPr>
          <w:sz w:val="28"/>
          <w:szCs w:val="28"/>
        </w:rPr>
      </w:pPr>
    </w:p>
    <w:p w:rsidR="004924B3" w:rsidRDefault="004924B3" w:rsidP="004924B3">
      <w:pPr>
        <w:ind w:firstLine="709"/>
        <w:jc w:val="both"/>
        <w:rPr>
          <w:sz w:val="28"/>
          <w:szCs w:val="28"/>
        </w:rPr>
      </w:pPr>
    </w:p>
    <w:p w:rsidR="004924B3" w:rsidRDefault="004924B3" w:rsidP="004924B3">
      <w:pPr>
        <w:jc w:val="both"/>
      </w:pPr>
      <w:r>
        <w:t>ПРЕЗИДЕНТ                                                                                                В.КРАСНОСЕЛЬСКИЙ</w:t>
      </w:r>
    </w:p>
    <w:p w:rsidR="004924B3" w:rsidRDefault="004924B3" w:rsidP="004924B3">
      <w:pPr>
        <w:ind w:firstLine="708"/>
        <w:rPr>
          <w:sz w:val="28"/>
          <w:szCs w:val="28"/>
        </w:rPr>
      </w:pPr>
    </w:p>
    <w:p w:rsidR="004924B3" w:rsidRPr="002D169B" w:rsidRDefault="004924B3" w:rsidP="004924B3">
      <w:pPr>
        <w:ind w:firstLine="708"/>
        <w:rPr>
          <w:sz w:val="28"/>
          <w:szCs w:val="28"/>
        </w:rPr>
      </w:pPr>
    </w:p>
    <w:p w:rsidR="004924B3" w:rsidRPr="002D169B" w:rsidRDefault="004924B3" w:rsidP="004924B3">
      <w:pPr>
        <w:rPr>
          <w:sz w:val="28"/>
          <w:szCs w:val="28"/>
        </w:rPr>
      </w:pPr>
    </w:p>
    <w:p w:rsidR="004924B3" w:rsidRPr="002D169B" w:rsidRDefault="004924B3" w:rsidP="004924B3">
      <w:pPr>
        <w:rPr>
          <w:sz w:val="28"/>
          <w:szCs w:val="28"/>
        </w:rPr>
      </w:pPr>
      <w:r w:rsidRPr="002D169B">
        <w:rPr>
          <w:sz w:val="28"/>
          <w:szCs w:val="28"/>
        </w:rPr>
        <w:t xml:space="preserve">  г. Тирасполь</w:t>
      </w:r>
    </w:p>
    <w:p w:rsidR="004924B3" w:rsidRPr="002D169B" w:rsidRDefault="002D169B" w:rsidP="004924B3">
      <w:pPr>
        <w:rPr>
          <w:sz w:val="28"/>
          <w:szCs w:val="28"/>
        </w:rPr>
      </w:pPr>
      <w:r>
        <w:rPr>
          <w:sz w:val="28"/>
          <w:szCs w:val="28"/>
        </w:rPr>
        <w:t>30</w:t>
      </w:r>
      <w:r w:rsidR="004924B3" w:rsidRPr="002D169B">
        <w:rPr>
          <w:sz w:val="28"/>
          <w:szCs w:val="28"/>
        </w:rPr>
        <w:t xml:space="preserve"> ноября 2020 г.</w:t>
      </w:r>
    </w:p>
    <w:p w:rsidR="004924B3" w:rsidRPr="002D169B" w:rsidRDefault="002D169B" w:rsidP="004924B3">
      <w:pPr>
        <w:rPr>
          <w:sz w:val="28"/>
          <w:szCs w:val="28"/>
        </w:rPr>
      </w:pPr>
      <w:r>
        <w:rPr>
          <w:sz w:val="28"/>
          <w:szCs w:val="28"/>
        </w:rPr>
        <w:t xml:space="preserve">      </w:t>
      </w:r>
      <w:r w:rsidR="004924B3" w:rsidRPr="002D169B">
        <w:rPr>
          <w:sz w:val="28"/>
          <w:szCs w:val="28"/>
        </w:rPr>
        <w:t xml:space="preserve">№ </w:t>
      </w:r>
      <w:r>
        <w:rPr>
          <w:sz w:val="28"/>
          <w:szCs w:val="28"/>
          <w:lang w:val="en-US"/>
        </w:rPr>
        <w:t>362</w:t>
      </w:r>
      <w:proofErr w:type="spellStart"/>
      <w:r w:rsidR="004924B3" w:rsidRPr="002D169B">
        <w:rPr>
          <w:sz w:val="28"/>
          <w:szCs w:val="28"/>
        </w:rPr>
        <w:t>рп</w:t>
      </w:r>
      <w:proofErr w:type="spellEnd"/>
    </w:p>
    <w:p w:rsidR="004924B3" w:rsidRPr="002D169B" w:rsidRDefault="004924B3" w:rsidP="004924B3">
      <w:pPr>
        <w:rPr>
          <w:sz w:val="28"/>
          <w:szCs w:val="28"/>
        </w:rPr>
      </w:pPr>
    </w:p>
    <w:p w:rsidR="004924B3" w:rsidRPr="002D169B" w:rsidRDefault="004924B3" w:rsidP="004924B3">
      <w:pPr>
        <w:ind w:firstLine="709"/>
        <w:jc w:val="both"/>
        <w:rPr>
          <w:sz w:val="28"/>
          <w:szCs w:val="28"/>
        </w:rPr>
      </w:pPr>
    </w:p>
    <w:p w:rsidR="00AE4B9A" w:rsidRPr="002D169B" w:rsidRDefault="00AE4B9A" w:rsidP="004924B3">
      <w:pPr>
        <w:ind w:firstLine="709"/>
        <w:jc w:val="both"/>
        <w:rPr>
          <w:sz w:val="28"/>
          <w:szCs w:val="28"/>
        </w:rPr>
      </w:pPr>
    </w:p>
    <w:p w:rsidR="00AE4B9A" w:rsidRPr="002D169B" w:rsidRDefault="00AE4B9A" w:rsidP="004924B3">
      <w:pPr>
        <w:ind w:firstLine="709"/>
        <w:jc w:val="both"/>
        <w:rPr>
          <w:sz w:val="28"/>
          <w:szCs w:val="28"/>
        </w:rPr>
      </w:pPr>
    </w:p>
    <w:p w:rsidR="00AE4B9A" w:rsidRPr="002D169B" w:rsidRDefault="00AE4B9A" w:rsidP="004924B3">
      <w:pPr>
        <w:ind w:firstLine="709"/>
        <w:jc w:val="both"/>
        <w:rPr>
          <w:sz w:val="28"/>
          <w:szCs w:val="28"/>
        </w:rPr>
      </w:pPr>
    </w:p>
    <w:p w:rsidR="00AE4B9A" w:rsidRDefault="00AE4B9A" w:rsidP="004924B3">
      <w:pPr>
        <w:ind w:firstLine="709"/>
        <w:jc w:val="both"/>
        <w:rPr>
          <w:sz w:val="28"/>
          <w:szCs w:val="28"/>
        </w:rPr>
      </w:pPr>
    </w:p>
    <w:p w:rsidR="00AE4B9A" w:rsidRDefault="00AE4B9A" w:rsidP="004924B3">
      <w:pPr>
        <w:ind w:firstLine="709"/>
        <w:jc w:val="both"/>
        <w:rPr>
          <w:sz w:val="28"/>
          <w:szCs w:val="28"/>
        </w:rPr>
      </w:pPr>
    </w:p>
    <w:p w:rsidR="007D016A" w:rsidRPr="004B1092" w:rsidRDefault="007D016A" w:rsidP="00AE4B9A">
      <w:pPr>
        <w:ind w:firstLine="5954"/>
        <w:jc w:val="both"/>
        <w:rPr>
          <w:szCs w:val="24"/>
        </w:rPr>
      </w:pPr>
    </w:p>
    <w:p w:rsidR="00AE4B9A" w:rsidRPr="004B1092" w:rsidRDefault="00AE4B9A" w:rsidP="004B1092">
      <w:pPr>
        <w:ind w:firstLine="5812"/>
        <w:jc w:val="both"/>
        <w:rPr>
          <w:szCs w:val="24"/>
        </w:rPr>
      </w:pPr>
      <w:r w:rsidRPr="004B1092">
        <w:rPr>
          <w:szCs w:val="24"/>
        </w:rPr>
        <w:t xml:space="preserve">ПРИЛОЖЕНИЕ </w:t>
      </w:r>
    </w:p>
    <w:p w:rsidR="00AE4B9A" w:rsidRPr="004B1092" w:rsidRDefault="00AE4B9A" w:rsidP="004B1092">
      <w:pPr>
        <w:ind w:firstLine="5812"/>
        <w:jc w:val="both"/>
        <w:rPr>
          <w:sz w:val="28"/>
          <w:szCs w:val="28"/>
        </w:rPr>
      </w:pPr>
      <w:proofErr w:type="gramStart"/>
      <w:r w:rsidRPr="004B1092">
        <w:rPr>
          <w:sz w:val="28"/>
          <w:szCs w:val="28"/>
        </w:rPr>
        <w:t>к</w:t>
      </w:r>
      <w:proofErr w:type="gramEnd"/>
      <w:r w:rsidRPr="004B1092">
        <w:rPr>
          <w:sz w:val="28"/>
          <w:szCs w:val="28"/>
        </w:rPr>
        <w:t xml:space="preserve"> Распоряжению Президента </w:t>
      </w:r>
    </w:p>
    <w:p w:rsidR="00AE4B9A" w:rsidRPr="004B1092" w:rsidRDefault="00AE4B9A" w:rsidP="004B1092">
      <w:pPr>
        <w:ind w:firstLine="5812"/>
        <w:jc w:val="both"/>
        <w:rPr>
          <w:sz w:val="28"/>
          <w:szCs w:val="28"/>
        </w:rPr>
      </w:pPr>
      <w:r w:rsidRPr="004B1092">
        <w:rPr>
          <w:sz w:val="28"/>
          <w:szCs w:val="28"/>
        </w:rPr>
        <w:t xml:space="preserve">Приднестровской Молдавской </w:t>
      </w:r>
    </w:p>
    <w:p w:rsidR="00AE4B9A" w:rsidRPr="004B1092" w:rsidRDefault="00AE4B9A" w:rsidP="004B1092">
      <w:pPr>
        <w:ind w:firstLine="5812"/>
        <w:jc w:val="both"/>
        <w:rPr>
          <w:sz w:val="28"/>
          <w:szCs w:val="28"/>
        </w:rPr>
      </w:pPr>
      <w:r w:rsidRPr="004B1092">
        <w:rPr>
          <w:sz w:val="28"/>
          <w:szCs w:val="28"/>
        </w:rPr>
        <w:t>Республики</w:t>
      </w:r>
    </w:p>
    <w:p w:rsidR="00AE4B9A" w:rsidRPr="004B1092" w:rsidRDefault="00AE4B9A" w:rsidP="004B1092">
      <w:pPr>
        <w:ind w:firstLine="5812"/>
        <w:jc w:val="both"/>
        <w:rPr>
          <w:sz w:val="28"/>
          <w:szCs w:val="28"/>
        </w:rPr>
      </w:pPr>
      <w:proofErr w:type="gramStart"/>
      <w:r w:rsidRPr="004B1092">
        <w:rPr>
          <w:sz w:val="28"/>
          <w:szCs w:val="28"/>
        </w:rPr>
        <w:t>от</w:t>
      </w:r>
      <w:proofErr w:type="gramEnd"/>
      <w:r w:rsidRPr="004B1092">
        <w:rPr>
          <w:sz w:val="28"/>
          <w:szCs w:val="28"/>
        </w:rPr>
        <w:t xml:space="preserve"> </w:t>
      </w:r>
      <w:r w:rsidR="004B1092">
        <w:rPr>
          <w:sz w:val="28"/>
          <w:szCs w:val="28"/>
          <w:lang w:val="en-US"/>
        </w:rPr>
        <w:t>30</w:t>
      </w:r>
      <w:r w:rsidR="004B1092">
        <w:rPr>
          <w:sz w:val="28"/>
          <w:szCs w:val="28"/>
        </w:rPr>
        <w:t xml:space="preserve"> </w:t>
      </w:r>
      <w:r w:rsidRPr="004B1092">
        <w:rPr>
          <w:sz w:val="28"/>
          <w:szCs w:val="28"/>
        </w:rPr>
        <w:t>ноября 2020 года №</w:t>
      </w:r>
      <w:r w:rsidR="004B1092">
        <w:rPr>
          <w:sz w:val="28"/>
          <w:szCs w:val="28"/>
        </w:rPr>
        <w:t xml:space="preserve"> 362рп</w:t>
      </w:r>
    </w:p>
    <w:p w:rsidR="00AE4B9A" w:rsidRPr="004B1092" w:rsidRDefault="00AE4B9A" w:rsidP="00AE4B9A">
      <w:pPr>
        <w:ind w:firstLine="709"/>
        <w:jc w:val="both"/>
        <w:rPr>
          <w:sz w:val="28"/>
          <w:szCs w:val="28"/>
        </w:rPr>
      </w:pPr>
    </w:p>
    <w:p w:rsidR="00AE4B9A" w:rsidRPr="007D016A" w:rsidRDefault="00AE4B9A" w:rsidP="00AE4B9A">
      <w:pPr>
        <w:ind w:firstLine="709"/>
        <w:jc w:val="right"/>
        <w:rPr>
          <w:sz w:val="28"/>
          <w:szCs w:val="28"/>
        </w:rPr>
      </w:pPr>
    </w:p>
    <w:p w:rsidR="00AE4B9A" w:rsidRPr="00AE4B9A" w:rsidRDefault="00AE4B9A" w:rsidP="00AE4B9A">
      <w:pPr>
        <w:ind w:firstLine="709"/>
        <w:jc w:val="right"/>
        <w:rPr>
          <w:sz w:val="28"/>
          <w:szCs w:val="28"/>
        </w:rPr>
      </w:pPr>
      <w:r>
        <w:rPr>
          <w:sz w:val="28"/>
          <w:szCs w:val="28"/>
        </w:rPr>
        <w:t>П</w:t>
      </w:r>
      <w:r w:rsidRPr="00AE4B9A">
        <w:rPr>
          <w:sz w:val="28"/>
          <w:szCs w:val="28"/>
        </w:rPr>
        <w:t>роект</w:t>
      </w:r>
    </w:p>
    <w:p w:rsidR="00AE4B9A" w:rsidRDefault="00AE4B9A" w:rsidP="00AE4B9A">
      <w:pPr>
        <w:ind w:firstLine="709"/>
        <w:jc w:val="both"/>
        <w:rPr>
          <w:sz w:val="28"/>
          <w:szCs w:val="28"/>
        </w:rPr>
      </w:pPr>
    </w:p>
    <w:p w:rsidR="00A34EDB" w:rsidRPr="00AE4B9A" w:rsidRDefault="00A34EDB" w:rsidP="00AE4B9A">
      <w:pPr>
        <w:ind w:firstLine="709"/>
        <w:jc w:val="both"/>
        <w:rPr>
          <w:sz w:val="28"/>
          <w:szCs w:val="28"/>
        </w:rPr>
      </w:pPr>
    </w:p>
    <w:p w:rsidR="00AE4B9A" w:rsidRPr="00AE4B9A" w:rsidRDefault="00AE4B9A" w:rsidP="00AE4B9A">
      <w:pPr>
        <w:jc w:val="center"/>
        <w:rPr>
          <w:szCs w:val="24"/>
        </w:rPr>
      </w:pPr>
      <w:r w:rsidRPr="00AE4B9A">
        <w:rPr>
          <w:szCs w:val="24"/>
        </w:rPr>
        <w:t>ЗАКОН</w:t>
      </w:r>
    </w:p>
    <w:p w:rsidR="00AE4B9A" w:rsidRPr="00AE4B9A" w:rsidRDefault="00AE4B9A" w:rsidP="00AE4B9A">
      <w:pPr>
        <w:jc w:val="center"/>
        <w:rPr>
          <w:szCs w:val="24"/>
        </w:rPr>
      </w:pPr>
      <w:r w:rsidRPr="00AE4B9A">
        <w:rPr>
          <w:szCs w:val="24"/>
        </w:rPr>
        <w:t>ПРИДНЕСТРОВСКОЙ МОЛДАВСКОЙ РЕСПУБЛИКИ</w:t>
      </w:r>
    </w:p>
    <w:p w:rsidR="00AE4B9A" w:rsidRPr="00AE4B9A" w:rsidRDefault="00AE4B9A" w:rsidP="00AE4B9A">
      <w:pPr>
        <w:jc w:val="center"/>
        <w:rPr>
          <w:sz w:val="28"/>
          <w:szCs w:val="28"/>
        </w:rPr>
      </w:pPr>
    </w:p>
    <w:p w:rsidR="00AE4B9A" w:rsidRDefault="00AE4B9A" w:rsidP="00AE4B9A">
      <w:pPr>
        <w:jc w:val="center"/>
        <w:rPr>
          <w:sz w:val="28"/>
          <w:szCs w:val="28"/>
        </w:rPr>
      </w:pPr>
      <w:r w:rsidRPr="00AE4B9A">
        <w:rPr>
          <w:sz w:val="28"/>
          <w:szCs w:val="28"/>
        </w:rPr>
        <w:t xml:space="preserve">«О внесении изменений в Закон Приднестровской Молдавской Республики </w:t>
      </w:r>
    </w:p>
    <w:p w:rsidR="00AE4B9A" w:rsidRPr="00AE4B9A" w:rsidRDefault="00AE4B9A" w:rsidP="00AE4B9A">
      <w:pPr>
        <w:jc w:val="center"/>
        <w:rPr>
          <w:sz w:val="28"/>
          <w:szCs w:val="28"/>
        </w:rPr>
      </w:pPr>
      <w:r w:rsidRPr="00AE4B9A">
        <w:rPr>
          <w:sz w:val="28"/>
          <w:szCs w:val="28"/>
        </w:rPr>
        <w:t>«О республиканском бюджете на 2020 год»</w:t>
      </w:r>
    </w:p>
    <w:p w:rsidR="00AE4B9A" w:rsidRPr="00AE4B9A" w:rsidRDefault="00AE4B9A" w:rsidP="00AE4B9A">
      <w:pPr>
        <w:ind w:firstLine="709"/>
        <w:jc w:val="both"/>
        <w:rPr>
          <w:sz w:val="28"/>
          <w:szCs w:val="28"/>
        </w:rPr>
      </w:pPr>
    </w:p>
    <w:p w:rsidR="00AE4B9A" w:rsidRPr="00AE4B9A" w:rsidRDefault="00AE4B9A" w:rsidP="00AE4B9A">
      <w:pPr>
        <w:ind w:firstLine="709"/>
        <w:jc w:val="both"/>
        <w:rPr>
          <w:sz w:val="28"/>
          <w:szCs w:val="28"/>
        </w:rPr>
      </w:pPr>
      <w:r w:rsidRPr="00AE4B9A">
        <w:rPr>
          <w:b/>
          <w:sz w:val="28"/>
          <w:szCs w:val="28"/>
        </w:rPr>
        <w:t>Статья 1</w:t>
      </w:r>
      <w:r w:rsidRPr="00AE4B9A">
        <w:rPr>
          <w:sz w:val="28"/>
          <w:szCs w:val="28"/>
        </w:rPr>
        <w:t xml:space="preserve">. Внести в Закон Приднестровской Молдавской Республики </w:t>
      </w:r>
      <w:r w:rsidRPr="00AE4B9A">
        <w:rPr>
          <w:sz w:val="28"/>
          <w:szCs w:val="28"/>
        </w:rPr>
        <w:br/>
        <w:t xml:space="preserve">от 30 декабря 2019 года № 267-З-VI «О республиканском бюджете </w:t>
      </w:r>
      <w:r w:rsidRPr="00AE4B9A">
        <w:rPr>
          <w:sz w:val="28"/>
          <w:szCs w:val="28"/>
        </w:rPr>
        <w:br/>
        <w:t xml:space="preserve">на 2020 год» (САЗ 20-1) с изменениями и дополнениями, внесенными законами Приднестровской Молдавской Республики от 28 января 2020 года </w:t>
      </w:r>
      <w:r w:rsidRPr="00AE4B9A">
        <w:rPr>
          <w:sz w:val="28"/>
          <w:szCs w:val="28"/>
        </w:rPr>
        <w:br/>
        <w:t xml:space="preserve">№ 17-ЗИД-VI (САЗ 20-5); от 10 марта 2020 года № 43-ЗИД-VI (САЗ 20-11); </w:t>
      </w:r>
      <w:r w:rsidRPr="00AE4B9A">
        <w:rPr>
          <w:sz w:val="28"/>
          <w:szCs w:val="28"/>
        </w:rPr>
        <w:br/>
        <w:t xml:space="preserve">от 11 марта 2020 года № 45-ЗИД-VI (САЗ 20-11); от 9 апреля 2020 года </w:t>
      </w:r>
      <w:r w:rsidRPr="00AE4B9A">
        <w:rPr>
          <w:sz w:val="28"/>
          <w:szCs w:val="28"/>
        </w:rPr>
        <w:br/>
        <w:t>№ 60-ЗИД-VI (</w:t>
      </w:r>
      <w:r w:rsidRPr="00AE4B9A">
        <w:rPr>
          <w:sz w:val="28"/>
          <w:szCs w:val="28"/>
          <w:lang w:val="en-US"/>
        </w:rPr>
        <w:t>C</w:t>
      </w:r>
      <w:r w:rsidRPr="00AE4B9A">
        <w:rPr>
          <w:sz w:val="28"/>
          <w:szCs w:val="28"/>
        </w:rPr>
        <w:t>АЗ 20-15); от 27 апреля 2020 года № 68-ЗИД-VI (</w:t>
      </w:r>
      <w:r w:rsidRPr="00AE4B9A">
        <w:rPr>
          <w:sz w:val="28"/>
          <w:szCs w:val="28"/>
          <w:lang w:val="en-US"/>
        </w:rPr>
        <w:t>C</w:t>
      </w:r>
      <w:r w:rsidRPr="00AE4B9A">
        <w:rPr>
          <w:sz w:val="28"/>
          <w:szCs w:val="28"/>
        </w:rPr>
        <w:t xml:space="preserve">АЗ 20-18); </w:t>
      </w:r>
      <w:r w:rsidR="00394105">
        <w:rPr>
          <w:sz w:val="28"/>
          <w:szCs w:val="28"/>
        </w:rPr>
        <w:br/>
      </w:r>
      <w:r w:rsidRPr="00AE4B9A">
        <w:rPr>
          <w:sz w:val="28"/>
          <w:szCs w:val="28"/>
        </w:rPr>
        <w:t xml:space="preserve">от 15 мая 2020 года № 71-ЗИД-VI (САЗ 20-20); от 29 мая 2020 года </w:t>
      </w:r>
      <w:r w:rsidRPr="00AE4B9A">
        <w:rPr>
          <w:sz w:val="28"/>
          <w:szCs w:val="28"/>
        </w:rPr>
        <w:br/>
        <w:t xml:space="preserve">№ </w:t>
      </w:r>
      <w:r w:rsidRPr="00AE4B9A">
        <w:rPr>
          <w:bCs/>
          <w:sz w:val="28"/>
          <w:szCs w:val="28"/>
        </w:rPr>
        <w:t>73-ЗИД-VI</w:t>
      </w:r>
      <w:r w:rsidRPr="00AE4B9A">
        <w:rPr>
          <w:sz w:val="28"/>
          <w:szCs w:val="28"/>
        </w:rPr>
        <w:t xml:space="preserve"> (САЗ 20-22); от 15 июня 2020 года № 77-ЗИД-</w:t>
      </w:r>
      <w:r w:rsidRPr="00AE4B9A">
        <w:rPr>
          <w:sz w:val="28"/>
          <w:szCs w:val="28"/>
          <w:lang w:val="en-US"/>
        </w:rPr>
        <w:t>VI</w:t>
      </w:r>
      <w:r w:rsidRPr="00AE4B9A">
        <w:rPr>
          <w:sz w:val="28"/>
          <w:szCs w:val="28"/>
        </w:rPr>
        <w:t xml:space="preserve"> (САЗ 20-25) </w:t>
      </w:r>
      <w:r w:rsidR="00D54988">
        <w:rPr>
          <w:sz w:val="28"/>
          <w:szCs w:val="28"/>
        </w:rPr>
        <w:br/>
      </w:r>
      <w:r w:rsidRPr="00AE4B9A">
        <w:rPr>
          <w:sz w:val="28"/>
          <w:szCs w:val="28"/>
        </w:rPr>
        <w:t>с</w:t>
      </w:r>
      <w:r w:rsidR="00D95A68">
        <w:rPr>
          <w:sz w:val="28"/>
          <w:szCs w:val="28"/>
        </w:rPr>
        <w:t xml:space="preserve"> изменениями, внесенными законами</w:t>
      </w:r>
      <w:r w:rsidRPr="00AE4B9A">
        <w:rPr>
          <w:sz w:val="28"/>
          <w:szCs w:val="28"/>
        </w:rPr>
        <w:t xml:space="preserve"> Приднестровской Молдавской Республики от 28 сентября 2020 года № 144-З-VI (САЗ 20-40); от 11 ноября 2020 года </w:t>
      </w:r>
      <w:bookmarkStart w:id="0" w:name="_GoBack"/>
      <w:bookmarkEnd w:id="0"/>
      <w:r w:rsidRPr="00AE4B9A">
        <w:rPr>
          <w:sz w:val="28"/>
          <w:szCs w:val="28"/>
        </w:rPr>
        <w:t>№ 187-ЗИ-</w:t>
      </w:r>
      <w:r w:rsidRPr="00AE4B9A">
        <w:rPr>
          <w:sz w:val="28"/>
          <w:szCs w:val="28"/>
          <w:lang w:val="en-US"/>
        </w:rPr>
        <w:t>VI</w:t>
      </w:r>
      <w:r w:rsidRPr="00AE4B9A">
        <w:rPr>
          <w:sz w:val="28"/>
          <w:szCs w:val="28"/>
        </w:rPr>
        <w:t xml:space="preserve"> (САЗ 46-20); от 10 июля 2020 года № 88-ЗИД-</w:t>
      </w:r>
      <w:r w:rsidRPr="00AE4B9A">
        <w:rPr>
          <w:sz w:val="28"/>
          <w:szCs w:val="28"/>
          <w:lang w:val="en-US"/>
        </w:rPr>
        <w:t>VI</w:t>
      </w:r>
      <w:r w:rsidRPr="00AE4B9A">
        <w:rPr>
          <w:sz w:val="28"/>
          <w:szCs w:val="28"/>
        </w:rPr>
        <w:t xml:space="preserve"> (САЗ 20-28); </w:t>
      </w:r>
      <w:r w:rsidR="003D7DE6">
        <w:rPr>
          <w:sz w:val="28"/>
          <w:szCs w:val="28"/>
        </w:rPr>
        <w:br/>
      </w:r>
      <w:r w:rsidRPr="00AE4B9A">
        <w:rPr>
          <w:sz w:val="28"/>
          <w:szCs w:val="28"/>
        </w:rPr>
        <w:t>от 21 июля 2020 года № 96-ЗИ-</w:t>
      </w:r>
      <w:r w:rsidRPr="00AE4B9A">
        <w:rPr>
          <w:sz w:val="28"/>
          <w:szCs w:val="28"/>
          <w:lang w:val="en-US"/>
        </w:rPr>
        <w:t>VI</w:t>
      </w:r>
      <w:r w:rsidRPr="00AE4B9A">
        <w:rPr>
          <w:sz w:val="28"/>
          <w:szCs w:val="28"/>
        </w:rPr>
        <w:t xml:space="preserve"> (САЗ 20-30); от 10 августа 2020 года </w:t>
      </w:r>
      <w:r w:rsidR="003D7DE6">
        <w:rPr>
          <w:sz w:val="28"/>
          <w:szCs w:val="28"/>
        </w:rPr>
        <w:br/>
      </w:r>
      <w:r w:rsidRPr="00AE4B9A">
        <w:rPr>
          <w:sz w:val="28"/>
          <w:szCs w:val="28"/>
        </w:rPr>
        <w:t>№ 143-ЗИД-</w:t>
      </w:r>
      <w:r w:rsidRPr="00AE4B9A">
        <w:rPr>
          <w:sz w:val="28"/>
          <w:szCs w:val="28"/>
          <w:lang w:val="en-US"/>
        </w:rPr>
        <w:t>VI</w:t>
      </w:r>
      <w:r w:rsidRPr="00AE4B9A">
        <w:rPr>
          <w:sz w:val="28"/>
          <w:szCs w:val="28"/>
        </w:rPr>
        <w:t xml:space="preserve"> (САЗ 20-33); от 15 октября 2020 года № 166-ЗИД-</w:t>
      </w:r>
      <w:r w:rsidRPr="00AE4B9A">
        <w:rPr>
          <w:sz w:val="28"/>
          <w:szCs w:val="28"/>
          <w:lang w:val="en-US"/>
        </w:rPr>
        <w:t>VI</w:t>
      </w:r>
      <w:r w:rsidRPr="00AE4B9A">
        <w:rPr>
          <w:sz w:val="28"/>
          <w:szCs w:val="28"/>
        </w:rPr>
        <w:t xml:space="preserve"> (САЗ 20-42)</w:t>
      </w:r>
      <w:r w:rsidR="003D7DE6">
        <w:rPr>
          <w:sz w:val="28"/>
          <w:szCs w:val="28"/>
        </w:rPr>
        <w:t>;</w:t>
      </w:r>
      <w:r w:rsidRPr="00AE4B9A">
        <w:rPr>
          <w:sz w:val="28"/>
          <w:szCs w:val="28"/>
        </w:rPr>
        <w:t xml:space="preserve"> от 20 октября 2020 года № 174-ЗИД-</w:t>
      </w:r>
      <w:r w:rsidRPr="00AE4B9A">
        <w:rPr>
          <w:sz w:val="28"/>
          <w:szCs w:val="28"/>
          <w:lang w:val="en-US"/>
        </w:rPr>
        <w:t>VI</w:t>
      </w:r>
      <w:r w:rsidRPr="00AE4B9A">
        <w:rPr>
          <w:sz w:val="28"/>
          <w:szCs w:val="28"/>
        </w:rPr>
        <w:t xml:space="preserve"> (САЗ 20-43); от 30 октября 2020 года </w:t>
      </w:r>
      <w:r w:rsidR="003D7DE6">
        <w:rPr>
          <w:sz w:val="28"/>
          <w:szCs w:val="28"/>
        </w:rPr>
        <w:br/>
      </w:r>
      <w:r w:rsidRPr="00AE4B9A">
        <w:rPr>
          <w:sz w:val="28"/>
          <w:szCs w:val="28"/>
        </w:rPr>
        <w:t>№ 179-ЗИ-</w:t>
      </w:r>
      <w:r w:rsidRPr="00AE4B9A">
        <w:rPr>
          <w:sz w:val="28"/>
          <w:szCs w:val="28"/>
          <w:lang w:val="en-US"/>
        </w:rPr>
        <w:t>VI</w:t>
      </w:r>
      <w:r w:rsidRPr="00AE4B9A">
        <w:rPr>
          <w:sz w:val="28"/>
          <w:szCs w:val="28"/>
        </w:rPr>
        <w:t xml:space="preserve"> (САЗ 20-44), следующие изменения:</w:t>
      </w:r>
    </w:p>
    <w:p w:rsidR="00AE4B9A" w:rsidRPr="00AE4B9A" w:rsidRDefault="00AE4B9A" w:rsidP="00AE4B9A">
      <w:pPr>
        <w:ind w:firstLine="709"/>
        <w:jc w:val="both"/>
        <w:rPr>
          <w:sz w:val="28"/>
          <w:szCs w:val="28"/>
        </w:rPr>
      </w:pPr>
    </w:p>
    <w:p w:rsidR="00AE4B9A" w:rsidRPr="00AE4B9A" w:rsidRDefault="00AE4B9A" w:rsidP="00AE4B9A">
      <w:pPr>
        <w:ind w:firstLine="709"/>
        <w:jc w:val="both"/>
        <w:rPr>
          <w:sz w:val="28"/>
          <w:szCs w:val="28"/>
        </w:rPr>
      </w:pPr>
      <w:r w:rsidRPr="00AE4B9A">
        <w:rPr>
          <w:sz w:val="28"/>
          <w:szCs w:val="28"/>
        </w:rPr>
        <w:t>1. Статью 1 изложить в следующей редакции:</w:t>
      </w:r>
    </w:p>
    <w:p w:rsidR="00AE4B9A" w:rsidRPr="00AE4B9A" w:rsidRDefault="00AE4B9A" w:rsidP="00AE4B9A">
      <w:pPr>
        <w:ind w:firstLine="709"/>
        <w:jc w:val="both"/>
        <w:rPr>
          <w:bCs/>
          <w:sz w:val="28"/>
          <w:szCs w:val="28"/>
        </w:rPr>
      </w:pPr>
      <w:r w:rsidRPr="00AE4B9A">
        <w:rPr>
          <w:bCs/>
          <w:sz w:val="28"/>
          <w:szCs w:val="28"/>
        </w:rPr>
        <w:t>«Статья 1.</w:t>
      </w:r>
    </w:p>
    <w:p w:rsidR="00AE4B9A" w:rsidRPr="00AE4B9A" w:rsidRDefault="00AE4B9A" w:rsidP="00AE4B9A">
      <w:pPr>
        <w:ind w:firstLine="709"/>
        <w:jc w:val="both"/>
        <w:rPr>
          <w:sz w:val="28"/>
          <w:szCs w:val="28"/>
        </w:rPr>
      </w:pPr>
      <w:r w:rsidRPr="00AE4B9A">
        <w:rPr>
          <w:sz w:val="28"/>
          <w:szCs w:val="28"/>
        </w:rPr>
        <w:t xml:space="preserve">Утвердить основные характеристики консолидированного бюджета </w:t>
      </w:r>
      <w:r w:rsidRPr="00AE4B9A">
        <w:rPr>
          <w:sz w:val="28"/>
          <w:szCs w:val="28"/>
        </w:rPr>
        <w:br/>
        <w:t>на 2020 год:</w:t>
      </w:r>
    </w:p>
    <w:p w:rsidR="00AE4B9A" w:rsidRPr="00AE4B9A" w:rsidRDefault="00AE4B9A" w:rsidP="00AE4B9A">
      <w:pPr>
        <w:ind w:firstLine="709"/>
        <w:jc w:val="both"/>
        <w:rPr>
          <w:sz w:val="28"/>
          <w:szCs w:val="28"/>
        </w:rPr>
      </w:pPr>
      <w:proofErr w:type="gramStart"/>
      <w:r w:rsidRPr="00AE4B9A">
        <w:rPr>
          <w:sz w:val="28"/>
          <w:szCs w:val="28"/>
        </w:rPr>
        <w:t>а</w:t>
      </w:r>
      <w:proofErr w:type="gramEnd"/>
      <w:r w:rsidRPr="00AE4B9A">
        <w:rPr>
          <w:sz w:val="28"/>
          <w:szCs w:val="28"/>
        </w:rPr>
        <w:t>) доходы в сумме 2</w:t>
      </w:r>
      <w:r w:rsidRPr="00AE4B9A">
        <w:rPr>
          <w:sz w:val="28"/>
          <w:szCs w:val="28"/>
          <w:lang w:val="en-US"/>
        </w:rPr>
        <w:t> </w:t>
      </w:r>
      <w:r w:rsidRPr="00AE4B9A">
        <w:rPr>
          <w:sz w:val="28"/>
          <w:szCs w:val="28"/>
        </w:rPr>
        <w:t>946</w:t>
      </w:r>
      <w:r w:rsidRPr="00AE4B9A">
        <w:rPr>
          <w:sz w:val="28"/>
          <w:szCs w:val="28"/>
          <w:lang w:val="en-US"/>
        </w:rPr>
        <w:t> </w:t>
      </w:r>
      <w:r w:rsidRPr="00AE4B9A">
        <w:rPr>
          <w:sz w:val="28"/>
          <w:szCs w:val="28"/>
        </w:rPr>
        <w:t xml:space="preserve">809 871 рубль согласно Приложению № 1.1 </w:t>
      </w:r>
      <w:r w:rsidR="00A34EDB">
        <w:rPr>
          <w:sz w:val="28"/>
          <w:szCs w:val="28"/>
        </w:rPr>
        <w:br/>
      </w:r>
      <w:r w:rsidRPr="00AE4B9A">
        <w:rPr>
          <w:sz w:val="28"/>
          <w:szCs w:val="28"/>
        </w:rPr>
        <w:t>к настоящему Закону;</w:t>
      </w:r>
    </w:p>
    <w:p w:rsidR="00AE4B9A" w:rsidRPr="00AE4B9A" w:rsidRDefault="00AE4B9A" w:rsidP="00AE4B9A">
      <w:pPr>
        <w:ind w:firstLine="709"/>
        <w:jc w:val="both"/>
        <w:rPr>
          <w:sz w:val="28"/>
          <w:szCs w:val="28"/>
        </w:rPr>
      </w:pPr>
      <w:proofErr w:type="gramStart"/>
      <w:r w:rsidRPr="00AE4B9A">
        <w:rPr>
          <w:sz w:val="28"/>
          <w:szCs w:val="28"/>
        </w:rPr>
        <w:t>б</w:t>
      </w:r>
      <w:proofErr w:type="gramEnd"/>
      <w:r w:rsidRPr="00AE4B9A">
        <w:rPr>
          <w:sz w:val="28"/>
          <w:szCs w:val="28"/>
        </w:rPr>
        <w:t>) предельный размер расходов в сумме 5 321 670 739 рублей;</w:t>
      </w:r>
    </w:p>
    <w:p w:rsidR="00AE4B9A" w:rsidRDefault="00AE4B9A" w:rsidP="00AE4B9A">
      <w:pPr>
        <w:ind w:firstLine="709"/>
        <w:jc w:val="both"/>
        <w:rPr>
          <w:sz w:val="28"/>
          <w:szCs w:val="28"/>
        </w:rPr>
      </w:pPr>
      <w:proofErr w:type="gramStart"/>
      <w:r w:rsidRPr="00AE4B9A">
        <w:rPr>
          <w:sz w:val="28"/>
          <w:szCs w:val="28"/>
        </w:rPr>
        <w:t>в</w:t>
      </w:r>
      <w:proofErr w:type="gramEnd"/>
      <w:r w:rsidRPr="00AE4B9A">
        <w:rPr>
          <w:sz w:val="28"/>
          <w:szCs w:val="28"/>
        </w:rPr>
        <w:t>) предельный размер дефицита в сумме 2</w:t>
      </w:r>
      <w:r w:rsidRPr="00AE4B9A">
        <w:rPr>
          <w:sz w:val="28"/>
          <w:szCs w:val="28"/>
          <w:lang w:val="en-US"/>
        </w:rPr>
        <w:t> </w:t>
      </w:r>
      <w:r w:rsidRPr="00AE4B9A">
        <w:rPr>
          <w:sz w:val="28"/>
          <w:szCs w:val="28"/>
        </w:rPr>
        <w:t>202</w:t>
      </w:r>
      <w:r w:rsidRPr="00AE4B9A">
        <w:rPr>
          <w:sz w:val="28"/>
          <w:szCs w:val="28"/>
          <w:lang w:val="en-US"/>
        </w:rPr>
        <w:t> </w:t>
      </w:r>
      <w:r w:rsidRPr="00AE4B9A">
        <w:rPr>
          <w:sz w:val="28"/>
          <w:szCs w:val="28"/>
        </w:rPr>
        <w:t>539</w:t>
      </w:r>
      <w:r w:rsidRPr="00AE4B9A">
        <w:rPr>
          <w:sz w:val="28"/>
          <w:szCs w:val="28"/>
          <w:lang w:val="en-US"/>
        </w:rPr>
        <w:t> </w:t>
      </w:r>
      <w:r w:rsidRPr="00AE4B9A">
        <w:rPr>
          <w:sz w:val="28"/>
          <w:szCs w:val="28"/>
        </w:rPr>
        <w:t xml:space="preserve">021 рубль, </w:t>
      </w:r>
      <w:r w:rsidR="00A34EDB">
        <w:rPr>
          <w:sz w:val="28"/>
          <w:szCs w:val="28"/>
        </w:rPr>
        <w:br/>
      </w:r>
      <w:r w:rsidRPr="00AE4B9A">
        <w:rPr>
          <w:sz w:val="28"/>
          <w:szCs w:val="28"/>
        </w:rPr>
        <w:t>или 41,4 процента к предельному размеру расходов консолидированного бюджета».</w:t>
      </w:r>
    </w:p>
    <w:p w:rsidR="00A34EDB" w:rsidRPr="00AE4B9A" w:rsidRDefault="00A34EDB" w:rsidP="00AE4B9A">
      <w:pPr>
        <w:ind w:firstLine="709"/>
        <w:jc w:val="both"/>
        <w:rPr>
          <w:sz w:val="28"/>
          <w:szCs w:val="28"/>
        </w:rPr>
      </w:pPr>
    </w:p>
    <w:p w:rsidR="00AE4B9A" w:rsidRPr="00AE4B9A" w:rsidRDefault="00AE4B9A" w:rsidP="00AE4B9A">
      <w:pPr>
        <w:ind w:firstLine="709"/>
        <w:jc w:val="both"/>
        <w:rPr>
          <w:sz w:val="28"/>
          <w:szCs w:val="28"/>
        </w:rPr>
      </w:pPr>
      <w:r w:rsidRPr="00AE4B9A">
        <w:rPr>
          <w:sz w:val="28"/>
          <w:szCs w:val="28"/>
        </w:rPr>
        <w:lastRenderedPageBreak/>
        <w:t>2. Подпункты а), б) пункта 1 статьи 3 изложить в следующей редакции:</w:t>
      </w:r>
    </w:p>
    <w:p w:rsidR="00AE4B9A" w:rsidRPr="00AE4B9A" w:rsidRDefault="00AE4B9A" w:rsidP="00AE4B9A">
      <w:pPr>
        <w:ind w:firstLine="709"/>
        <w:jc w:val="both"/>
        <w:rPr>
          <w:sz w:val="28"/>
          <w:szCs w:val="28"/>
        </w:rPr>
      </w:pPr>
      <w:r w:rsidRPr="00AE4B9A">
        <w:rPr>
          <w:sz w:val="28"/>
          <w:szCs w:val="28"/>
        </w:rPr>
        <w:t>«</w:t>
      </w:r>
      <w:proofErr w:type="gramStart"/>
      <w:r w:rsidRPr="00AE4B9A">
        <w:rPr>
          <w:sz w:val="28"/>
          <w:szCs w:val="28"/>
        </w:rPr>
        <w:t>а</w:t>
      </w:r>
      <w:proofErr w:type="gramEnd"/>
      <w:r w:rsidRPr="00AE4B9A">
        <w:rPr>
          <w:sz w:val="28"/>
          <w:szCs w:val="28"/>
        </w:rPr>
        <w:t xml:space="preserve">) доходы в сумме 1 020 884 896 рублей согласно Приложению № 1.3 </w:t>
      </w:r>
      <w:r w:rsidRPr="00AE4B9A">
        <w:rPr>
          <w:sz w:val="28"/>
          <w:szCs w:val="28"/>
        </w:rPr>
        <w:br/>
        <w:t>к настоящему Закону;</w:t>
      </w:r>
    </w:p>
    <w:p w:rsidR="00AE4B9A" w:rsidRPr="00AE4B9A" w:rsidRDefault="00AE4B9A" w:rsidP="00AE4B9A">
      <w:pPr>
        <w:ind w:firstLine="709"/>
        <w:jc w:val="both"/>
        <w:rPr>
          <w:sz w:val="28"/>
          <w:szCs w:val="28"/>
        </w:rPr>
      </w:pPr>
      <w:proofErr w:type="gramStart"/>
      <w:r w:rsidRPr="00AE4B9A">
        <w:rPr>
          <w:sz w:val="28"/>
          <w:szCs w:val="28"/>
        </w:rPr>
        <w:t>б</w:t>
      </w:r>
      <w:proofErr w:type="gramEnd"/>
      <w:r w:rsidRPr="00AE4B9A">
        <w:rPr>
          <w:sz w:val="28"/>
          <w:szCs w:val="28"/>
        </w:rPr>
        <w:t xml:space="preserve">) расходы в сумме 1 292 280 952 рубля согласно Приложению № 3 </w:t>
      </w:r>
      <w:r w:rsidRPr="00AE4B9A">
        <w:rPr>
          <w:sz w:val="28"/>
          <w:szCs w:val="28"/>
        </w:rPr>
        <w:br/>
        <w:t>к настоящему Закону».</w:t>
      </w:r>
    </w:p>
    <w:p w:rsidR="00AE4B9A" w:rsidRPr="00AE4B9A" w:rsidRDefault="00AE4B9A" w:rsidP="00AE4B9A">
      <w:pPr>
        <w:ind w:firstLine="709"/>
        <w:jc w:val="both"/>
        <w:rPr>
          <w:sz w:val="28"/>
          <w:szCs w:val="28"/>
        </w:rPr>
      </w:pPr>
    </w:p>
    <w:p w:rsidR="00AE4B9A" w:rsidRPr="00AE4B9A" w:rsidRDefault="00AE4B9A" w:rsidP="00AE4B9A">
      <w:pPr>
        <w:ind w:firstLine="709"/>
        <w:jc w:val="both"/>
        <w:rPr>
          <w:sz w:val="28"/>
          <w:szCs w:val="28"/>
        </w:rPr>
      </w:pPr>
      <w:r w:rsidRPr="00AE4B9A">
        <w:rPr>
          <w:sz w:val="28"/>
          <w:szCs w:val="28"/>
        </w:rPr>
        <w:t>3. В части четвёртой пункта 1 статьи 3 словесно-цифровое обозначение «1 458 345 914 рублей» заменить словесно-цифровым обозначением «1 460 452 984 рубля».</w:t>
      </w:r>
    </w:p>
    <w:p w:rsidR="00AE4B9A" w:rsidRPr="00AE4B9A" w:rsidRDefault="00AE4B9A" w:rsidP="00AE4B9A">
      <w:pPr>
        <w:ind w:firstLine="709"/>
        <w:jc w:val="both"/>
        <w:rPr>
          <w:sz w:val="28"/>
          <w:szCs w:val="28"/>
        </w:rPr>
      </w:pPr>
    </w:p>
    <w:p w:rsidR="00AE4B9A" w:rsidRPr="00AE4B9A" w:rsidRDefault="00AE4B9A" w:rsidP="00AE4B9A">
      <w:pPr>
        <w:ind w:firstLine="709"/>
        <w:jc w:val="both"/>
        <w:rPr>
          <w:sz w:val="28"/>
          <w:szCs w:val="28"/>
        </w:rPr>
      </w:pPr>
      <w:r w:rsidRPr="00AE4B9A">
        <w:rPr>
          <w:bCs/>
          <w:sz w:val="28"/>
          <w:szCs w:val="28"/>
        </w:rPr>
        <w:t xml:space="preserve">4. </w:t>
      </w:r>
      <w:r w:rsidRPr="00AE4B9A">
        <w:rPr>
          <w:sz w:val="28"/>
          <w:szCs w:val="28"/>
        </w:rPr>
        <w:t>В Приложении № 1.1 к Закону:</w:t>
      </w:r>
    </w:p>
    <w:p w:rsidR="00AE4B9A" w:rsidRPr="00AE4B9A" w:rsidRDefault="00AE4B9A" w:rsidP="00AE4B9A">
      <w:pPr>
        <w:ind w:firstLine="709"/>
        <w:jc w:val="both"/>
        <w:rPr>
          <w:sz w:val="28"/>
          <w:szCs w:val="28"/>
        </w:rPr>
      </w:pPr>
      <w:proofErr w:type="gramStart"/>
      <w:r w:rsidRPr="00AE4B9A">
        <w:rPr>
          <w:sz w:val="28"/>
          <w:szCs w:val="28"/>
        </w:rPr>
        <w:t>а</w:t>
      </w:r>
      <w:proofErr w:type="gramEnd"/>
      <w:r w:rsidRPr="00AE4B9A">
        <w:rPr>
          <w:sz w:val="28"/>
          <w:szCs w:val="28"/>
        </w:rPr>
        <w:t>) по коду 2000000 «Неналоговые доходы»:</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«12 931 429» заменить цифровым обозначением «15 038 499»; </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«100 536 976» заменить цифровым обозначением «102 644 046»;</w:t>
      </w:r>
    </w:p>
    <w:p w:rsidR="00AE4B9A" w:rsidRPr="00AE4B9A" w:rsidRDefault="00AE4B9A" w:rsidP="00AE4B9A">
      <w:pPr>
        <w:ind w:firstLine="709"/>
        <w:jc w:val="both"/>
        <w:rPr>
          <w:sz w:val="28"/>
          <w:szCs w:val="28"/>
        </w:rPr>
      </w:pPr>
      <w:proofErr w:type="gramStart"/>
      <w:r w:rsidRPr="00AE4B9A">
        <w:rPr>
          <w:sz w:val="28"/>
          <w:szCs w:val="28"/>
        </w:rPr>
        <w:t>б</w:t>
      </w:r>
      <w:proofErr w:type="gramEnd"/>
      <w:r w:rsidRPr="00AE4B9A">
        <w:rPr>
          <w:sz w:val="28"/>
          <w:szCs w:val="28"/>
        </w:rPr>
        <w:t xml:space="preserve">) по коду 2020000 «Доходы от продажи имущества, находящегося </w:t>
      </w:r>
      <w:r w:rsidR="006755E6">
        <w:rPr>
          <w:sz w:val="28"/>
          <w:szCs w:val="28"/>
        </w:rPr>
        <w:br/>
      </w:r>
      <w:r w:rsidRPr="00AE4B9A">
        <w:rPr>
          <w:sz w:val="28"/>
          <w:szCs w:val="28"/>
        </w:rPr>
        <w:t xml:space="preserve">в государственной и муниципальной собственности»: </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«743 634» заменить цифровым обозначением «2 850 704»; </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«25 585 678» заменить цифровым обозначением «27 692 748»;</w:t>
      </w:r>
    </w:p>
    <w:p w:rsidR="00AE4B9A" w:rsidRPr="00AE4B9A" w:rsidRDefault="00AE4B9A" w:rsidP="00AE4B9A">
      <w:pPr>
        <w:ind w:firstLine="709"/>
        <w:jc w:val="both"/>
        <w:rPr>
          <w:sz w:val="28"/>
          <w:szCs w:val="28"/>
        </w:rPr>
      </w:pPr>
      <w:proofErr w:type="gramStart"/>
      <w:r w:rsidRPr="00AE4B9A">
        <w:rPr>
          <w:sz w:val="28"/>
          <w:szCs w:val="28"/>
        </w:rPr>
        <w:t>в</w:t>
      </w:r>
      <w:proofErr w:type="gramEnd"/>
      <w:r w:rsidRPr="00AE4B9A">
        <w:rPr>
          <w:sz w:val="28"/>
          <w:szCs w:val="28"/>
        </w:rPr>
        <w:t xml:space="preserve">) по коду 2020100 «Поступления от приватизации объектов государственной и муниципальной собственности»: </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«500 000» заменить цифровым обозначением «2 607 070»; </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«6 032 589» заменить цифровым обозначением «8 139 659»;</w:t>
      </w:r>
    </w:p>
    <w:p w:rsidR="00AE4B9A" w:rsidRPr="00AE4B9A" w:rsidRDefault="00AE4B9A" w:rsidP="00AE4B9A">
      <w:pPr>
        <w:ind w:firstLine="709"/>
        <w:jc w:val="both"/>
        <w:rPr>
          <w:sz w:val="28"/>
          <w:szCs w:val="28"/>
        </w:rPr>
      </w:pPr>
      <w:proofErr w:type="gramStart"/>
      <w:r w:rsidRPr="00AE4B9A">
        <w:rPr>
          <w:sz w:val="28"/>
          <w:szCs w:val="28"/>
        </w:rPr>
        <w:t>г</w:t>
      </w:r>
      <w:proofErr w:type="gramEnd"/>
      <w:r w:rsidRPr="00AE4B9A">
        <w:rPr>
          <w:sz w:val="28"/>
          <w:szCs w:val="28"/>
        </w:rPr>
        <w:t xml:space="preserve">) по строке «ИТОГО»: </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«394 457 874» заменить цифровым обозначением «396 564 944»; </w:t>
      </w:r>
    </w:p>
    <w:p w:rsidR="00AE4B9A" w:rsidRDefault="00AE4B9A" w:rsidP="00AE4B9A">
      <w:pPr>
        <w:ind w:firstLine="709"/>
        <w:jc w:val="both"/>
        <w:rPr>
          <w:sz w:val="28"/>
          <w:szCs w:val="28"/>
        </w:rPr>
      </w:pPr>
      <w:r w:rsidRPr="00AE4B9A">
        <w:rPr>
          <w:sz w:val="28"/>
          <w:szCs w:val="28"/>
        </w:rPr>
        <w:t>2) по графе «ВСЕГО» цифровое обозначение «2 944 702 801» заменить цифровым обозначением «2 946 809 871».</w:t>
      </w:r>
    </w:p>
    <w:p w:rsidR="00EB5803" w:rsidRPr="00AE4B9A" w:rsidRDefault="00EB5803" w:rsidP="00AE4B9A">
      <w:pPr>
        <w:ind w:firstLine="709"/>
        <w:jc w:val="both"/>
        <w:rPr>
          <w:sz w:val="28"/>
          <w:szCs w:val="28"/>
        </w:rPr>
      </w:pPr>
    </w:p>
    <w:p w:rsidR="00AE4B9A" w:rsidRPr="00AE4B9A" w:rsidRDefault="00AE4B9A" w:rsidP="00AE4B9A">
      <w:pPr>
        <w:ind w:firstLine="709"/>
        <w:jc w:val="both"/>
        <w:rPr>
          <w:sz w:val="28"/>
          <w:szCs w:val="28"/>
        </w:rPr>
      </w:pPr>
      <w:r w:rsidRPr="00AE4B9A">
        <w:rPr>
          <w:sz w:val="28"/>
          <w:szCs w:val="28"/>
        </w:rPr>
        <w:t>5. В Приложении № 1.3 к Закону:</w:t>
      </w:r>
    </w:p>
    <w:p w:rsidR="00AE4B9A" w:rsidRPr="00AE4B9A" w:rsidRDefault="00AE4B9A" w:rsidP="00AE4B9A">
      <w:pPr>
        <w:ind w:firstLine="709"/>
        <w:jc w:val="both"/>
        <w:rPr>
          <w:sz w:val="28"/>
          <w:szCs w:val="28"/>
        </w:rPr>
      </w:pPr>
      <w:proofErr w:type="gramStart"/>
      <w:r w:rsidRPr="00AE4B9A">
        <w:rPr>
          <w:sz w:val="28"/>
          <w:szCs w:val="28"/>
        </w:rPr>
        <w:t>а</w:t>
      </w:r>
      <w:proofErr w:type="gramEnd"/>
      <w:r w:rsidRPr="00AE4B9A">
        <w:rPr>
          <w:sz w:val="28"/>
          <w:szCs w:val="28"/>
        </w:rPr>
        <w:t xml:space="preserve">) по коду 2000000 «Неналоговые доходы»: </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«5 675 494» заменить цифровым обозначением «7 782 564»; </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«26 572 913» заменить цифровым обозначением «28 679 983»;</w:t>
      </w:r>
    </w:p>
    <w:p w:rsidR="00AE4B9A" w:rsidRPr="00AE4B9A" w:rsidRDefault="00AE4B9A" w:rsidP="00AE4B9A">
      <w:pPr>
        <w:ind w:firstLine="709"/>
        <w:jc w:val="both"/>
        <w:rPr>
          <w:sz w:val="28"/>
          <w:szCs w:val="28"/>
        </w:rPr>
      </w:pPr>
      <w:proofErr w:type="gramStart"/>
      <w:r w:rsidRPr="00AE4B9A">
        <w:rPr>
          <w:sz w:val="28"/>
          <w:szCs w:val="28"/>
        </w:rPr>
        <w:t>б</w:t>
      </w:r>
      <w:proofErr w:type="gramEnd"/>
      <w:r w:rsidRPr="00AE4B9A">
        <w:rPr>
          <w:sz w:val="28"/>
          <w:szCs w:val="28"/>
        </w:rPr>
        <w:t xml:space="preserve">) по коду 2020000 «Доходы от продажи имущества, находящегося </w:t>
      </w:r>
      <w:r w:rsidR="006755E6">
        <w:rPr>
          <w:sz w:val="28"/>
          <w:szCs w:val="28"/>
        </w:rPr>
        <w:br/>
      </w:r>
      <w:r w:rsidRPr="00AE4B9A">
        <w:rPr>
          <w:sz w:val="28"/>
          <w:szCs w:val="28"/>
        </w:rPr>
        <w:t xml:space="preserve">в государственной и муниципальной собственности»: </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«623 270» заменить цифровым обозначением «2 730 340»; </w:t>
      </w:r>
    </w:p>
    <w:p w:rsidR="00AE4B9A" w:rsidRPr="00AE4B9A" w:rsidRDefault="00AE4B9A" w:rsidP="00AE4B9A">
      <w:pPr>
        <w:ind w:firstLine="709"/>
        <w:jc w:val="both"/>
        <w:rPr>
          <w:sz w:val="28"/>
          <w:szCs w:val="28"/>
        </w:rPr>
      </w:pPr>
      <w:r w:rsidRPr="00AE4B9A">
        <w:rPr>
          <w:sz w:val="28"/>
          <w:szCs w:val="28"/>
        </w:rPr>
        <w:lastRenderedPageBreak/>
        <w:t>2) по графе «ВСЕГО» цифровое обозначение «3 843 179» заменить цифровым обозначением «5 950 249»;</w:t>
      </w:r>
    </w:p>
    <w:p w:rsidR="00AE4B9A" w:rsidRPr="00AE4B9A" w:rsidRDefault="00AE4B9A" w:rsidP="00AE4B9A">
      <w:pPr>
        <w:ind w:firstLine="709"/>
        <w:jc w:val="both"/>
        <w:rPr>
          <w:sz w:val="28"/>
          <w:szCs w:val="28"/>
        </w:rPr>
      </w:pPr>
      <w:proofErr w:type="gramStart"/>
      <w:r w:rsidRPr="00AE4B9A">
        <w:rPr>
          <w:sz w:val="28"/>
          <w:szCs w:val="28"/>
        </w:rPr>
        <w:t>в</w:t>
      </w:r>
      <w:proofErr w:type="gramEnd"/>
      <w:r w:rsidRPr="00AE4B9A">
        <w:rPr>
          <w:sz w:val="28"/>
          <w:szCs w:val="28"/>
        </w:rPr>
        <w:t>) по коду 2020100 «Поступления от приватизации объектов государственной и муниципальной собственности»:</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«500 000» заменить цифровым обозначением «2 607 070»; </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«3 283 896» заменить цифровым обозначением «5 390 966»;</w:t>
      </w:r>
    </w:p>
    <w:p w:rsidR="00AE4B9A" w:rsidRPr="00AE4B9A" w:rsidRDefault="00AE4B9A" w:rsidP="00AE4B9A">
      <w:pPr>
        <w:ind w:firstLine="709"/>
        <w:jc w:val="both"/>
        <w:rPr>
          <w:sz w:val="28"/>
          <w:szCs w:val="28"/>
        </w:rPr>
      </w:pPr>
      <w:proofErr w:type="gramStart"/>
      <w:r w:rsidRPr="00AE4B9A">
        <w:rPr>
          <w:sz w:val="28"/>
          <w:szCs w:val="28"/>
        </w:rPr>
        <w:t>г</w:t>
      </w:r>
      <w:proofErr w:type="gramEnd"/>
      <w:r w:rsidRPr="00AE4B9A">
        <w:rPr>
          <w:sz w:val="28"/>
          <w:szCs w:val="28"/>
        </w:rPr>
        <w:t xml:space="preserve">) по строке «ИТОГО»: </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«226 732 158» заменить цифровым обозначением «228 839 228»; </w:t>
      </w:r>
    </w:p>
    <w:p w:rsidR="00AE4B9A" w:rsidRDefault="00AE4B9A" w:rsidP="00AE4B9A">
      <w:pPr>
        <w:ind w:firstLine="709"/>
        <w:jc w:val="both"/>
        <w:rPr>
          <w:sz w:val="28"/>
          <w:szCs w:val="28"/>
        </w:rPr>
      </w:pPr>
      <w:r w:rsidRPr="00AE4B9A">
        <w:rPr>
          <w:sz w:val="28"/>
          <w:szCs w:val="28"/>
        </w:rPr>
        <w:t>2) по графе «ВСЕГО» цифровое обозначение «1 018 777 826» заменить цифровым обозначением «1 020 884 896».</w:t>
      </w:r>
    </w:p>
    <w:p w:rsidR="00EB5803" w:rsidRPr="00AE4B9A" w:rsidRDefault="00EB5803" w:rsidP="00AE4B9A">
      <w:pPr>
        <w:ind w:firstLine="709"/>
        <w:jc w:val="both"/>
        <w:rPr>
          <w:sz w:val="28"/>
          <w:szCs w:val="28"/>
        </w:rPr>
      </w:pPr>
    </w:p>
    <w:p w:rsidR="00AE4B9A" w:rsidRPr="00AE4B9A" w:rsidRDefault="00AE4B9A" w:rsidP="00AE4B9A">
      <w:pPr>
        <w:ind w:firstLine="709"/>
        <w:jc w:val="both"/>
        <w:rPr>
          <w:sz w:val="28"/>
          <w:szCs w:val="28"/>
        </w:rPr>
      </w:pPr>
      <w:r w:rsidRPr="00AE4B9A">
        <w:rPr>
          <w:sz w:val="28"/>
          <w:szCs w:val="28"/>
        </w:rPr>
        <w:t>6. В Приложении № 3 к Закону:</w:t>
      </w:r>
    </w:p>
    <w:p w:rsidR="00AE4B9A" w:rsidRPr="00AE4B9A" w:rsidRDefault="00AE4B9A" w:rsidP="00AE4B9A">
      <w:pPr>
        <w:ind w:firstLine="709"/>
        <w:jc w:val="both"/>
        <w:rPr>
          <w:sz w:val="28"/>
          <w:szCs w:val="28"/>
        </w:rPr>
      </w:pPr>
      <w:proofErr w:type="gramStart"/>
      <w:r w:rsidRPr="00AE4B9A">
        <w:rPr>
          <w:sz w:val="28"/>
          <w:szCs w:val="28"/>
        </w:rPr>
        <w:t>а</w:t>
      </w:r>
      <w:proofErr w:type="gramEnd"/>
      <w:r w:rsidRPr="00AE4B9A">
        <w:rPr>
          <w:sz w:val="28"/>
          <w:szCs w:val="28"/>
        </w:rPr>
        <w:t xml:space="preserve">) по строке «2. Доходы местных бюджетов, из них»: </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«226 732 158» заменить цифровым обозначением «228 839 228»; </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«1 018 777 826» заменить цифровым обозначением «1 020 884 896»;</w:t>
      </w:r>
    </w:p>
    <w:p w:rsidR="00AE4B9A" w:rsidRPr="00AE4B9A" w:rsidRDefault="00AE4B9A" w:rsidP="00AE4B9A">
      <w:pPr>
        <w:ind w:firstLine="709"/>
        <w:jc w:val="both"/>
        <w:rPr>
          <w:sz w:val="28"/>
          <w:szCs w:val="28"/>
        </w:rPr>
      </w:pPr>
      <w:proofErr w:type="gramStart"/>
      <w:r w:rsidRPr="00AE4B9A">
        <w:rPr>
          <w:sz w:val="28"/>
          <w:szCs w:val="28"/>
        </w:rPr>
        <w:t>б</w:t>
      </w:r>
      <w:proofErr w:type="gramEnd"/>
      <w:r w:rsidRPr="00AE4B9A">
        <w:rPr>
          <w:sz w:val="28"/>
          <w:szCs w:val="28"/>
        </w:rPr>
        <w:t xml:space="preserve">) по строке «2.1. имеющие целевое назначение»: </w:t>
      </w:r>
    </w:p>
    <w:p w:rsidR="00AE4B9A" w:rsidRPr="00AE4B9A" w:rsidRDefault="00AE4B9A" w:rsidP="00AE4B9A">
      <w:pPr>
        <w:ind w:firstLine="709"/>
        <w:jc w:val="both"/>
        <w:rPr>
          <w:sz w:val="28"/>
          <w:szCs w:val="28"/>
        </w:rPr>
      </w:pPr>
      <w:r w:rsidRPr="00AE4B9A">
        <w:rPr>
          <w:sz w:val="28"/>
          <w:szCs w:val="28"/>
        </w:rPr>
        <w:t xml:space="preserve">1) по графе «Бендеры» цифровое обозначение «23 047 010» заменить цифровым обозначением «25 154 080»; </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«123 000 640» заменить цифровым обозначением «125 107 710»;</w:t>
      </w:r>
    </w:p>
    <w:p w:rsidR="00AE4B9A" w:rsidRPr="00AE4B9A" w:rsidRDefault="00AE4B9A" w:rsidP="00AE4B9A">
      <w:pPr>
        <w:ind w:firstLine="709"/>
        <w:jc w:val="both"/>
        <w:rPr>
          <w:sz w:val="28"/>
          <w:szCs w:val="28"/>
        </w:rPr>
      </w:pPr>
      <w:proofErr w:type="gramStart"/>
      <w:r w:rsidRPr="00AE4B9A">
        <w:rPr>
          <w:sz w:val="28"/>
          <w:szCs w:val="28"/>
        </w:rPr>
        <w:t>в</w:t>
      </w:r>
      <w:proofErr w:type="gramEnd"/>
      <w:r w:rsidRPr="00AE4B9A">
        <w:rPr>
          <w:sz w:val="28"/>
          <w:szCs w:val="28"/>
        </w:rPr>
        <w:t xml:space="preserve">) по строке «3. Расходы местных бюджетов, из них»: </w:t>
      </w:r>
    </w:p>
    <w:p w:rsidR="00AE4B9A" w:rsidRPr="00AE4B9A" w:rsidRDefault="00AE4B9A" w:rsidP="00AE4B9A">
      <w:pPr>
        <w:ind w:firstLine="709"/>
        <w:jc w:val="both"/>
        <w:rPr>
          <w:sz w:val="28"/>
          <w:szCs w:val="28"/>
        </w:rPr>
      </w:pPr>
      <w:r w:rsidRPr="00AE4B9A">
        <w:rPr>
          <w:sz w:val="28"/>
          <w:szCs w:val="28"/>
        </w:rPr>
        <w:t>1) по графе «Бендеры» цифровое обозначение «250 481 014» заменить цифровым обозначением «</w:t>
      </w:r>
      <w:r w:rsidRPr="00AE4B9A">
        <w:rPr>
          <w:bCs/>
          <w:sz w:val="28"/>
          <w:szCs w:val="28"/>
        </w:rPr>
        <w:t>252 588 084</w:t>
      </w:r>
      <w:r w:rsidRPr="00AE4B9A">
        <w:rPr>
          <w:sz w:val="28"/>
          <w:szCs w:val="28"/>
        </w:rPr>
        <w:t xml:space="preserve">»; </w:t>
      </w:r>
    </w:p>
    <w:p w:rsidR="00AE4B9A" w:rsidRPr="00AE4B9A" w:rsidRDefault="00AE4B9A" w:rsidP="00AE4B9A">
      <w:pPr>
        <w:ind w:firstLine="709"/>
        <w:jc w:val="both"/>
        <w:rPr>
          <w:sz w:val="28"/>
          <w:szCs w:val="28"/>
        </w:rPr>
      </w:pPr>
      <w:r w:rsidRPr="00AE4B9A">
        <w:rPr>
          <w:sz w:val="28"/>
          <w:szCs w:val="28"/>
        </w:rPr>
        <w:t xml:space="preserve">2) по графе «ВСЕГО» цифровое обозначение «1 290 173 882» заменить цифровым обозначением «1 292 280 952»; </w:t>
      </w:r>
    </w:p>
    <w:p w:rsidR="00AE4B9A" w:rsidRPr="00AE4B9A" w:rsidRDefault="00AE4B9A" w:rsidP="00AE4B9A">
      <w:pPr>
        <w:ind w:firstLine="709"/>
        <w:jc w:val="both"/>
        <w:rPr>
          <w:sz w:val="28"/>
          <w:szCs w:val="28"/>
        </w:rPr>
      </w:pPr>
      <w:proofErr w:type="gramStart"/>
      <w:r w:rsidRPr="00AE4B9A">
        <w:rPr>
          <w:sz w:val="28"/>
          <w:szCs w:val="28"/>
        </w:rPr>
        <w:t>г</w:t>
      </w:r>
      <w:proofErr w:type="gramEnd"/>
      <w:r w:rsidRPr="00AE4B9A">
        <w:rPr>
          <w:sz w:val="28"/>
          <w:szCs w:val="28"/>
        </w:rPr>
        <w:t xml:space="preserve">) по строке «3.2. за счёт целевых источников»: </w:t>
      </w:r>
    </w:p>
    <w:p w:rsidR="00AE4B9A" w:rsidRPr="00AE4B9A" w:rsidRDefault="00AE4B9A" w:rsidP="00AE4B9A">
      <w:pPr>
        <w:ind w:firstLine="709"/>
        <w:jc w:val="both"/>
        <w:rPr>
          <w:sz w:val="28"/>
          <w:szCs w:val="28"/>
        </w:rPr>
      </w:pPr>
      <w:r w:rsidRPr="00AE4B9A">
        <w:rPr>
          <w:sz w:val="28"/>
          <w:szCs w:val="28"/>
        </w:rPr>
        <w:t>1) по графе «Бендеры» цифровое обозначение «26 272 171» заменить цифровым обозначением «</w:t>
      </w:r>
      <w:r w:rsidRPr="00AE4B9A">
        <w:rPr>
          <w:bCs/>
          <w:sz w:val="28"/>
          <w:szCs w:val="28"/>
        </w:rPr>
        <w:t>28 379 241</w:t>
      </w:r>
      <w:r w:rsidRPr="00AE4B9A">
        <w:rPr>
          <w:sz w:val="28"/>
          <w:szCs w:val="28"/>
        </w:rPr>
        <w:t>»;</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«156 430 945» заменить цифровым обозначением «158 538 015»;</w:t>
      </w:r>
    </w:p>
    <w:p w:rsidR="00AE4B9A" w:rsidRPr="00AE4B9A" w:rsidRDefault="00AE4B9A" w:rsidP="00AE4B9A">
      <w:pPr>
        <w:ind w:firstLine="709"/>
        <w:jc w:val="both"/>
        <w:rPr>
          <w:sz w:val="28"/>
          <w:szCs w:val="28"/>
        </w:rPr>
      </w:pPr>
      <w:proofErr w:type="gramStart"/>
      <w:r w:rsidRPr="00AE4B9A">
        <w:rPr>
          <w:sz w:val="28"/>
          <w:szCs w:val="28"/>
        </w:rPr>
        <w:t>д</w:t>
      </w:r>
      <w:proofErr w:type="gramEnd"/>
      <w:r w:rsidRPr="00AE4B9A">
        <w:rPr>
          <w:sz w:val="28"/>
          <w:szCs w:val="28"/>
        </w:rPr>
        <w:t xml:space="preserve">) по строке «6. Предельные расходы местных бюджетов, из них»: </w:t>
      </w:r>
    </w:p>
    <w:p w:rsidR="00AE4B9A" w:rsidRPr="00AE4B9A" w:rsidRDefault="00AE4B9A" w:rsidP="00AE4B9A">
      <w:pPr>
        <w:ind w:firstLine="709"/>
        <w:jc w:val="both"/>
        <w:rPr>
          <w:sz w:val="28"/>
          <w:szCs w:val="28"/>
        </w:rPr>
      </w:pPr>
      <w:r w:rsidRPr="00AE4B9A">
        <w:rPr>
          <w:sz w:val="28"/>
          <w:szCs w:val="28"/>
        </w:rPr>
        <w:t>1) по графе «Бендеры» цифровое обозначение «273 993 086» заменить цифровым обозначением «</w:t>
      </w:r>
      <w:r w:rsidRPr="00AE4B9A">
        <w:rPr>
          <w:bCs/>
          <w:sz w:val="28"/>
          <w:szCs w:val="28"/>
        </w:rPr>
        <w:t>276 100 156</w:t>
      </w:r>
      <w:r w:rsidRPr="00AE4B9A">
        <w:rPr>
          <w:sz w:val="28"/>
          <w:szCs w:val="28"/>
        </w:rPr>
        <w:t xml:space="preserve">»; </w:t>
      </w:r>
    </w:p>
    <w:p w:rsidR="00AE4B9A" w:rsidRPr="00AE4B9A" w:rsidRDefault="00AE4B9A" w:rsidP="00AE4B9A">
      <w:pPr>
        <w:ind w:firstLine="709"/>
        <w:jc w:val="both"/>
        <w:rPr>
          <w:sz w:val="28"/>
          <w:szCs w:val="28"/>
        </w:rPr>
      </w:pPr>
      <w:r w:rsidRPr="00AE4B9A">
        <w:rPr>
          <w:sz w:val="28"/>
          <w:szCs w:val="28"/>
        </w:rPr>
        <w:t>2) по графе «ВСЕГО» цифровое обозначение «1 458 345 914» заменить цифровым обозначением «1 460 452 984».</w:t>
      </w:r>
    </w:p>
    <w:p w:rsidR="00AE4B9A" w:rsidRPr="00AE4B9A" w:rsidRDefault="00AE4B9A" w:rsidP="00AE4B9A">
      <w:pPr>
        <w:ind w:firstLine="709"/>
        <w:jc w:val="both"/>
        <w:rPr>
          <w:sz w:val="28"/>
          <w:szCs w:val="28"/>
        </w:rPr>
      </w:pPr>
    </w:p>
    <w:p w:rsidR="00AE4B9A" w:rsidRPr="00AE4B9A" w:rsidRDefault="00AE4B9A" w:rsidP="00AE4B9A">
      <w:pPr>
        <w:ind w:firstLine="709"/>
        <w:jc w:val="both"/>
        <w:rPr>
          <w:sz w:val="28"/>
          <w:szCs w:val="28"/>
        </w:rPr>
      </w:pPr>
      <w:r w:rsidRPr="00AE4B9A">
        <w:rPr>
          <w:b/>
          <w:sz w:val="28"/>
          <w:szCs w:val="28"/>
        </w:rPr>
        <w:t>Статья 2</w:t>
      </w:r>
      <w:r w:rsidRPr="00AE4B9A">
        <w:rPr>
          <w:b/>
          <w:bCs/>
          <w:sz w:val="28"/>
          <w:szCs w:val="28"/>
        </w:rPr>
        <w:t xml:space="preserve">. </w:t>
      </w:r>
      <w:r w:rsidRPr="00AE4B9A">
        <w:rPr>
          <w:sz w:val="28"/>
          <w:szCs w:val="28"/>
        </w:rPr>
        <w:t xml:space="preserve">Исполнительному органу государственной власти, ответственному за исполнение республиканского бюджета, привести Приложение № 1.1 «Планирование доходной части консолидированного </w:t>
      </w:r>
      <w:r w:rsidRPr="00AE4B9A">
        <w:rPr>
          <w:sz w:val="28"/>
          <w:szCs w:val="28"/>
        </w:rPr>
        <w:lastRenderedPageBreak/>
        <w:t>бюджета в разрезе основных видов налоговых, неналоговых и иных обязательных платежей на 2020 год», Приложение № 1.3 «Планирование доходной части бюджетов городов и районов в разрезе основных видов налоговых, неналоговых и иных обязательных платежей на 2020 год», Приложение № 3 «Плановые доходы и расходы местных бюджетов на 2020 год» к Закону Приднестровской Молдавской Республики «О республиканском бюджете на 2020 год» в соответствие со статьей 1  настоящего Закона.</w:t>
      </w:r>
    </w:p>
    <w:p w:rsidR="00AE4B9A" w:rsidRPr="00AE4B9A" w:rsidRDefault="00AE4B9A" w:rsidP="00AE4B9A">
      <w:pPr>
        <w:ind w:firstLine="709"/>
        <w:jc w:val="both"/>
        <w:rPr>
          <w:sz w:val="28"/>
          <w:szCs w:val="28"/>
        </w:rPr>
      </w:pPr>
    </w:p>
    <w:p w:rsidR="00AE4B9A" w:rsidRPr="00AE4B9A" w:rsidRDefault="00AE4B9A" w:rsidP="00AE4B9A">
      <w:pPr>
        <w:ind w:firstLine="709"/>
        <w:jc w:val="both"/>
        <w:rPr>
          <w:sz w:val="28"/>
          <w:szCs w:val="28"/>
          <w:lang w:val="x-none"/>
        </w:rPr>
      </w:pPr>
      <w:r w:rsidRPr="00AE4B9A">
        <w:rPr>
          <w:b/>
          <w:sz w:val="28"/>
          <w:szCs w:val="28"/>
          <w:lang w:val="x-none"/>
        </w:rPr>
        <w:t xml:space="preserve">Статья </w:t>
      </w:r>
      <w:r w:rsidRPr="00AE4B9A">
        <w:rPr>
          <w:b/>
          <w:sz w:val="28"/>
          <w:szCs w:val="28"/>
        </w:rPr>
        <w:t>3</w:t>
      </w:r>
      <w:r w:rsidRPr="00AE4B9A">
        <w:rPr>
          <w:sz w:val="28"/>
          <w:szCs w:val="28"/>
          <w:lang w:val="x-none"/>
        </w:rPr>
        <w:t>. Настоящий Закон вступает в силу со дня, следующего за днем официального опубликования.</w:t>
      </w:r>
    </w:p>
    <w:p w:rsidR="00AE4B9A" w:rsidRPr="00AE4B9A" w:rsidRDefault="00AE4B9A" w:rsidP="00AE4B9A">
      <w:pPr>
        <w:ind w:firstLine="709"/>
        <w:jc w:val="both"/>
        <w:rPr>
          <w:sz w:val="28"/>
          <w:szCs w:val="28"/>
        </w:rPr>
      </w:pPr>
    </w:p>
    <w:p w:rsidR="00AE4B9A" w:rsidRDefault="00AE4B9A"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4F4328" w:rsidRDefault="004F4328" w:rsidP="004924B3">
      <w:pPr>
        <w:ind w:firstLine="709"/>
        <w:jc w:val="both"/>
        <w:rPr>
          <w:sz w:val="28"/>
          <w:szCs w:val="28"/>
        </w:rPr>
      </w:pPr>
    </w:p>
    <w:p w:rsidR="00094BD2" w:rsidRDefault="00094BD2" w:rsidP="004924B3">
      <w:pPr>
        <w:ind w:firstLine="709"/>
        <w:jc w:val="both"/>
        <w:rPr>
          <w:sz w:val="28"/>
          <w:szCs w:val="28"/>
        </w:rPr>
      </w:pPr>
    </w:p>
    <w:p w:rsidR="00094BD2" w:rsidRDefault="00094BD2" w:rsidP="004F4328">
      <w:pPr>
        <w:pStyle w:val="aa"/>
        <w:jc w:val="center"/>
        <w:rPr>
          <w:rFonts w:ascii="Times New Roman" w:hAnsi="Times New Roman" w:cs="Times New Roman"/>
          <w:sz w:val="24"/>
          <w:szCs w:val="24"/>
        </w:rPr>
      </w:pPr>
    </w:p>
    <w:p w:rsidR="004F4328" w:rsidRPr="00094BD2" w:rsidRDefault="00094BD2" w:rsidP="004F4328">
      <w:pPr>
        <w:pStyle w:val="aa"/>
        <w:jc w:val="center"/>
        <w:rPr>
          <w:rFonts w:ascii="Times New Roman" w:hAnsi="Times New Roman" w:cs="Times New Roman"/>
          <w:sz w:val="24"/>
          <w:szCs w:val="24"/>
        </w:rPr>
      </w:pPr>
      <w:r w:rsidRPr="00094BD2">
        <w:rPr>
          <w:rFonts w:ascii="Times New Roman" w:hAnsi="Times New Roman" w:cs="Times New Roman"/>
          <w:sz w:val="24"/>
          <w:szCs w:val="24"/>
        </w:rPr>
        <w:lastRenderedPageBreak/>
        <w:t>ПОЯСНИТЕЛЬНАЯ ЗАПИСКА</w:t>
      </w:r>
    </w:p>
    <w:p w:rsidR="004F4328" w:rsidRPr="005D235E" w:rsidRDefault="004F4328" w:rsidP="004F4328">
      <w:pPr>
        <w:pStyle w:val="aa"/>
        <w:jc w:val="center"/>
        <w:rPr>
          <w:rFonts w:ascii="Times New Roman" w:eastAsia="Times New Roman" w:hAnsi="Times New Roman" w:cs="Times New Roman"/>
          <w:sz w:val="28"/>
          <w:szCs w:val="28"/>
          <w:lang w:eastAsia="ru-RU"/>
        </w:rPr>
      </w:pPr>
      <w:proofErr w:type="gramStart"/>
      <w:r w:rsidRPr="005D235E">
        <w:rPr>
          <w:rFonts w:ascii="Times New Roman" w:eastAsia="Times New Roman" w:hAnsi="Times New Roman" w:cs="Times New Roman"/>
          <w:sz w:val="28"/>
          <w:szCs w:val="28"/>
          <w:lang w:eastAsia="ru-RU"/>
        </w:rPr>
        <w:t>к</w:t>
      </w:r>
      <w:proofErr w:type="gramEnd"/>
      <w:r w:rsidRPr="005D235E">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rsidR="00094BD2" w:rsidRPr="005D235E" w:rsidRDefault="004F4328" w:rsidP="004F4328">
      <w:pPr>
        <w:pStyle w:val="aa"/>
        <w:jc w:val="center"/>
        <w:rPr>
          <w:rFonts w:ascii="Times New Roman" w:eastAsia="Times New Roman" w:hAnsi="Times New Roman" w:cs="Times New Roman"/>
          <w:sz w:val="28"/>
          <w:szCs w:val="28"/>
          <w:lang w:eastAsia="ru-RU"/>
        </w:rPr>
      </w:pPr>
      <w:r w:rsidRPr="005D235E">
        <w:rPr>
          <w:rFonts w:ascii="Times New Roman" w:eastAsia="Times New Roman" w:hAnsi="Times New Roman" w:cs="Times New Roman"/>
          <w:sz w:val="28"/>
          <w:szCs w:val="28"/>
          <w:lang w:eastAsia="ru-RU"/>
        </w:rPr>
        <w:t xml:space="preserve">«О внесении изменений в Закон Приднестровской Молдавской Республики </w:t>
      </w:r>
    </w:p>
    <w:p w:rsidR="004F4328" w:rsidRPr="005D235E" w:rsidRDefault="004F4328" w:rsidP="004F4328">
      <w:pPr>
        <w:pStyle w:val="aa"/>
        <w:jc w:val="center"/>
        <w:rPr>
          <w:rFonts w:ascii="Times New Roman" w:eastAsia="Times New Roman" w:hAnsi="Times New Roman" w:cs="Times New Roman"/>
          <w:sz w:val="28"/>
          <w:szCs w:val="28"/>
          <w:lang w:eastAsia="ru-RU"/>
        </w:rPr>
      </w:pPr>
      <w:r w:rsidRPr="005D235E">
        <w:rPr>
          <w:rFonts w:ascii="Times New Roman" w:eastAsia="Times New Roman" w:hAnsi="Times New Roman" w:cs="Times New Roman"/>
          <w:sz w:val="28"/>
          <w:szCs w:val="28"/>
          <w:lang w:eastAsia="ru-RU"/>
        </w:rPr>
        <w:t>«О республиканском бюджете на 2020 год»</w:t>
      </w:r>
    </w:p>
    <w:p w:rsidR="004F4328" w:rsidRPr="00F33257" w:rsidRDefault="004F4328" w:rsidP="004F4328">
      <w:pPr>
        <w:pStyle w:val="aa"/>
        <w:jc w:val="both"/>
        <w:rPr>
          <w:rFonts w:ascii="Times New Roman" w:eastAsia="Times New Roman" w:hAnsi="Times New Roman" w:cs="Times New Roman"/>
          <w:sz w:val="27"/>
          <w:szCs w:val="27"/>
          <w:lang w:eastAsia="ru-RU"/>
        </w:rPr>
      </w:pPr>
    </w:p>
    <w:p w:rsidR="004F4328" w:rsidRPr="00B12AF4" w:rsidRDefault="004F4328" w:rsidP="004F4328">
      <w:pPr>
        <w:pStyle w:val="aa"/>
        <w:ind w:firstLine="567"/>
        <w:jc w:val="both"/>
        <w:rPr>
          <w:rFonts w:ascii="Times New Roman" w:hAnsi="Times New Roman" w:cs="Times New Roman"/>
          <w:sz w:val="28"/>
          <w:szCs w:val="28"/>
        </w:rPr>
      </w:pPr>
      <w:r w:rsidRPr="00B12AF4">
        <w:rPr>
          <w:rFonts w:ascii="Times New Roman" w:hAnsi="Times New Roman" w:cs="Times New Roman"/>
          <w:sz w:val="28"/>
          <w:szCs w:val="28"/>
        </w:rPr>
        <w:t xml:space="preserve">а) </w:t>
      </w:r>
      <w:r w:rsidR="00094BD2" w:rsidRPr="00B12AF4">
        <w:rPr>
          <w:rFonts w:ascii="Times New Roman" w:hAnsi="Times New Roman" w:cs="Times New Roman"/>
          <w:sz w:val="28"/>
          <w:szCs w:val="28"/>
        </w:rPr>
        <w:t>п</w:t>
      </w:r>
      <w:r w:rsidRPr="00B12AF4">
        <w:rPr>
          <w:rFonts w:ascii="Times New Roman" w:hAnsi="Times New Roman" w:cs="Times New Roman"/>
          <w:sz w:val="28"/>
          <w:szCs w:val="28"/>
        </w:rPr>
        <w:t xml:space="preserve">роект </w:t>
      </w:r>
      <w:bookmarkStart w:id="1" w:name="_Hlk39054017"/>
      <w:r w:rsidRPr="00B12AF4">
        <w:rPr>
          <w:rFonts w:ascii="Times New Roman" w:hAnsi="Times New Roman" w:cs="Times New Roman"/>
          <w:sz w:val="28"/>
          <w:szCs w:val="28"/>
        </w:rPr>
        <w:t xml:space="preserve">закона Приднестровской Молдавской Республики «О внесении изменений в Закон Приднестровской Молдавской Республики </w:t>
      </w:r>
      <w:r w:rsidR="00B12AF4">
        <w:rPr>
          <w:rFonts w:ascii="Times New Roman" w:hAnsi="Times New Roman" w:cs="Times New Roman"/>
          <w:sz w:val="28"/>
          <w:szCs w:val="28"/>
        </w:rPr>
        <w:br/>
      </w:r>
      <w:r w:rsidRPr="00B12AF4">
        <w:rPr>
          <w:rFonts w:ascii="Times New Roman" w:hAnsi="Times New Roman" w:cs="Times New Roman"/>
          <w:sz w:val="28"/>
          <w:szCs w:val="28"/>
        </w:rPr>
        <w:t xml:space="preserve">«О республиканском бюджете на 2020 год» </w:t>
      </w:r>
      <w:bookmarkEnd w:id="1"/>
      <w:r w:rsidRPr="00B12AF4">
        <w:rPr>
          <w:rFonts w:ascii="Times New Roman" w:hAnsi="Times New Roman" w:cs="Times New Roman"/>
          <w:sz w:val="28"/>
          <w:szCs w:val="28"/>
        </w:rPr>
        <w:t xml:space="preserve">разработан в соответствии </w:t>
      </w:r>
      <w:r w:rsidR="005D235E">
        <w:rPr>
          <w:rFonts w:ascii="Times New Roman" w:hAnsi="Times New Roman" w:cs="Times New Roman"/>
          <w:sz w:val="28"/>
          <w:szCs w:val="28"/>
        </w:rPr>
        <w:br/>
      </w:r>
      <w:r w:rsidRPr="00B12AF4">
        <w:rPr>
          <w:rFonts w:ascii="Times New Roman" w:hAnsi="Times New Roman" w:cs="Times New Roman"/>
          <w:sz w:val="28"/>
          <w:szCs w:val="28"/>
        </w:rPr>
        <w:t>со статьей 72 Конституции Придне</w:t>
      </w:r>
      <w:r w:rsidR="005D235E">
        <w:rPr>
          <w:rFonts w:ascii="Times New Roman" w:hAnsi="Times New Roman" w:cs="Times New Roman"/>
          <w:sz w:val="28"/>
          <w:szCs w:val="28"/>
        </w:rPr>
        <w:t>стровской Молдавской Республики</w:t>
      </w:r>
      <w:r w:rsidRPr="00B12AF4">
        <w:rPr>
          <w:rFonts w:ascii="Times New Roman" w:hAnsi="Times New Roman" w:cs="Times New Roman"/>
          <w:sz w:val="28"/>
          <w:szCs w:val="28"/>
        </w:rPr>
        <w:t xml:space="preserve"> в связи </w:t>
      </w:r>
      <w:r w:rsidR="00B12AF4">
        <w:rPr>
          <w:rFonts w:ascii="Times New Roman" w:hAnsi="Times New Roman" w:cs="Times New Roman"/>
          <w:sz w:val="28"/>
          <w:szCs w:val="28"/>
        </w:rPr>
        <w:br/>
      </w:r>
      <w:r w:rsidRPr="00B12AF4">
        <w:rPr>
          <w:rFonts w:ascii="Times New Roman" w:hAnsi="Times New Roman" w:cs="Times New Roman"/>
          <w:sz w:val="28"/>
          <w:szCs w:val="28"/>
        </w:rPr>
        <w:t xml:space="preserve">с необходимостью внесения некоторых корректировок в Закон Приднестровской Молдавской Республики «О республиканском бюджете на 2020 год» с целью обеспечения сбалансированности доходной и расходной части консолидированного и местного бюджета города Бендеры, а также приведения </w:t>
      </w:r>
      <w:r w:rsidR="00B12AF4">
        <w:rPr>
          <w:rFonts w:ascii="Times New Roman" w:hAnsi="Times New Roman" w:cs="Times New Roman"/>
          <w:sz w:val="28"/>
          <w:szCs w:val="28"/>
        </w:rPr>
        <w:br/>
      </w:r>
      <w:r w:rsidRPr="00B12AF4">
        <w:rPr>
          <w:rFonts w:ascii="Times New Roman" w:hAnsi="Times New Roman" w:cs="Times New Roman"/>
          <w:sz w:val="28"/>
          <w:szCs w:val="28"/>
        </w:rPr>
        <w:t xml:space="preserve">в соответствие плановых и фактических сумм </w:t>
      </w:r>
      <w:r w:rsidRPr="00B12AF4">
        <w:rPr>
          <w:rFonts w:ascii="Times New Roman" w:hAnsi="Times New Roman" w:cs="Times New Roman"/>
          <w:color w:val="000000"/>
          <w:sz w:val="28"/>
          <w:szCs w:val="28"/>
        </w:rPr>
        <w:t xml:space="preserve">поступлений от приватизации объектов государственной и муниципальной собственности и доходов </w:t>
      </w:r>
      <w:r w:rsidR="007B1E70">
        <w:rPr>
          <w:rFonts w:ascii="Times New Roman" w:hAnsi="Times New Roman" w:cs="Times New Roman"/>
          <w:color w:val="000000"/>
          <w:sz w:val="28"/>
          <w:szCs w:val="28"/>
        </w:rPr>
        <w:br/>
      </w:r>
      <w:r w:rsidRPr="00B12AF4">
        <w:rPr>
          <w:rFonts w:ascii="Times New Roman" w:hAnsi="Times New Roman" w:cs="Times New Roman"/>
          <w:color w:val="000000"/>
          <w:sz w:val="28"/>
          <w:szCs w:val="28"/>
        </w:rPr>
        <w:t>от предпринимательской и иной приносящей доход деятельности</w:t>
      </w:r>
      <w:r w:rsidRPr="00B12AF4">
        <w:rPr>
          <w:rFonts w:ascii="Times New Roman" w:hAnsi="Times New Roman" w:cs="Times New Roman"/>
          <w:sz w:val="28"/>
          <w:szCs w:val="28"/>
        </w:rPr>
        <w:t>.</w:t>
      </w:r>
    </w:p>
    <w:p w:rsidR="004F4328" w:rsidRPr="00B12AF4" w:rsidRDefault="004F4328" w:rsidP="004F4328">
      <w:pPr>
        <w:pStyle w:val="aa"/>
        <w:ind w:firstLine="567"/>
        <w:jc w:val="both"/>
        <w:rPr>
          <w:rFonts w:ascii="Times New Roman" w:hAnsi="Times New Roman" w:cs="Times New Roman"/>
          <w:color w:val="000000"/>
          <w:sz w:val="28"/>
          <w:szCs w:val="28"/>
        </w:rPr>
      </w:pPr>
      <w:r w:rsidRPr="00B12AF4">
        <w:rPr>
          <w:rFonts w:ascii="Times New Roman" w:hAnsi="Times New Roman" w:cs="Times New Roman"/>
          <w:sz w:val="28"/>
          <w:szCs w:val="28"/>
        </w:rPr>
        <w:t xml:space="preserve">Отражение в доходной части консолидированного бюджета и доходной </w:t>
      </w:r>
      <w:r w:rsidR="0096189E" w:rsidRPr="00B12AF4">
        <w:rPr>
          <w:rFonts w:ascii="Times New Roman" w:hAnsi="Times New Roman" w:cs="Times New Roman"/>
          <w:sz w:val="28"/>
          <w:szCs w:val="28"/>
        </w:rPr>
        <w:br/>
      </w:r>
      <w:r w:rsidRPr="00B12AF4">
        <w:rPr>
          <w:rFonts w:ascii="Times New Roman" w:hAnsi="Times New Roman" w:cs="Times New Roman"/>
          <w:sz w:val="28"/>
          <w:szCs w:val="28"/>
        </w:rPr>
        <w:t>и расходной части бюджетов городов и районов по городу Бендеры</w:t>
      </w:r>
      <w:r w:rsidRPr="00B12AF4">
        <w:rPr>
          <w:sz w:val="28"/>
          <w:szCs w:val="28"/>
        </w:rPr>
        <w:t xml:space="preserve"> </w:t>
      </w:r>
      <w:r w:rsidRPr="00B12AF4">
        <w:rPr>
          <w:rFonts w:ascii="Times New Roman" w:hAnsi="Times New Roman" w:cs="Times New Roman"/>
          <w:sz w:val="28"/>
          <w:szCs w:val="28"/>
        </w:rPr>
        <w:t xml:space="preserve">в связи </w:t>
      </w:r>
      <w:r w:rsidR="0096189E" w:rsidRPr="00B12AF4">
        <w:rPr>
          <w:rFonts w:ascii="Times New Roman" w:hAnsi="Times New Roman" w:cs="Times New Roman"/>
          <w:sz w:val="28"/>
          <w:szCs w:val="28"/>
        </w:rPr>
        <w:br/>
      </w:r>
      <w:r w:rsidRPr="00B12AF4">
        <w:rPr>
          <w:rFonts w:ascii="Times New Roman" w:hAnsi="Times New Roman" w:cs="Times New Roman"/>
          <w:sz w:val="28"/>
          <w:szCs w:val="28"/>
        </w:rPr>
        <w:t>с фактическим перевыполнением плановых показателей по доходам</w:t>
      </w:r>
      <w:r w:rsidR="0096189E" w:rsidRPr="00B12AF4">
        <w:rPr>
          <w:rFonts w:ascii="Times New Roman" w:hAnsi="Times New Roman" w:cs="Times New Roman"/>
          <w:sz w:val="28"/>
          <w:szCs w:val="28"/>
        </w:rPr>
        <w:t>,</w:t>
      </w:r>
      <w:r w:rsidRPr="00B12AF4">
        <w:rPr>
          <w:rFonts w:ascii="Times New Roman" w:hAnsi="Times New Roman" w:cs="Times New Roman"/>
          <w:sz w:val="28"/>
          <w:szCs w:val="28"/>
        </w:rPr>
        <w:t xml:space="preserve"> получ</w:t>
      </w:r>
      <w:r w:rsidR="0096189E" w:rsidRPr="00B12AF4">
        <w:rPr>
          <w:rFonts w:ascii="Times New Roman" w:hAnsi="Times New Roman" w:cs="Times New Roman"/>
          <w:sz w:val="28"/>
          <w:szCs w:val="28"/>
        </w:rPr>
        <w:t xml:space="preserve">енным от приватизации объектов </w:t>
      </w:r>
      <w:r w:rsidRPr="00B12AF4">
        <w:rPr>
          <w:rFonts w:ascii="Times New Roman" w:hAnsi="Times New Roman" w:cs="Times New Roman"/>
          <w:sz w:val="28"/>
          <w:szCs w:val="28"/>
        </w:rPr>
        <w:t>муниципальной собственности</w:t>
      </w:r>
      <w:r w:rsidR="004E6190">
        <w:rPr>
          <w:rFonts w:ascii="Times New Roman" w:hAnsi="Times New Roman" w:cs="Times New Roman"/>
          <w:sz w:val="28"/>
          <w:szCs w:val="28"/>
        </w:rPr>
        <w:t>,</w:t>
      </w:r>
      <w:r w:rsidRPr="00B12AF4">
        <w:rPr>
          <w:rFonts w:ascii="Times New Roman" w:hAnsi="Times New Roman" w:cs="Times New Roman"/>
          <w:sz w:val="28"/>
          <w:szCs w:val="28"/>
        </w:rPr>
        <w:t xml:space="preserve"> в сумме 1 769 645 рублей, а также в связи с ожидаемыми поступл</w:t>
      </w:r>
      <w:r w:rsidR="0096189E" w:rsidRPr="00B12AF4">
        <w:rPr>
          <w:rFonts w:ascii="Times New Roman" w:hAnsi="Times New Roman" w:cs="Times New Roman"/>
          <w:sz w:val="28"/>
          <w:szCs w:val="28"/>
        </w:rPr>
        <w:t>ениями от продажи объекта по улице</w:t>
      </w:r>
      <w:r w:rsidRPr="00B12AF4">
        <w:rPr>
          <w:rFonts w:ascii="Times New Roman" w:hAnsi="Times New Roman" w:cs="Times New Roman"/>
          <w:sz w:val="28"/>
          <w:szCs w:val="28"/>
        </w:rPr>
        <w:t xml:space="preserve"> Комсомольская,</w:t>
      </w:r>
      <w:r w:rsidR="0096189E" w:rsidRPr="00B12AF4">
        <w:rPr>
          <w:rFonts w:ascii="Times New Roman" w:hAnsi="Times New Roman" w:cs="Times New Roman"/>
          <w:sz w:val="28"/>
          <w:szCs w:val="28"/>
        </w:rPr>
        <w:t xml:space="preserve"> 40 – в сумме 837 425</w:t>
      </w:r>
      <w:r w:rsidRPr="00B12AF4">
        <w:rPr>
          <w:rFonts w:ascii="Times New Roman" w:hAnsi="Times New Roman" w:cs="Times New Roman"/>
          <w:sz w:val="28"/>
          <w:szCs w:val="28"/>
        </w:rPr>
        <w:t xml:space="preserve"> рублей</w:t>
      </w:r>
      <w:r w:rsidRPr="00B12AF4">
        <w:rPr>
          <w:rFonts w:ascii="Times New Roman" w:hAnsi="Times New Roman" w:cs="Times New Roman"/>
          <w:color w:val="000000"/>
          <w:sz w:val="28"/>
          <w:szCs w:val="28"/>
        </w:rPr>
        <w:t>, необходимо увеличить плановые показа</w:t>
      </w:r>
      <w:r w:rsidR="0096189E" w:rsidRPr="00B12AF4">
        <w:rPr>
          <w:rFonts w:ascii="Times New Roman" w:hAnsi="Times New Roman" w:cs="Times New Roman"/>
          <w:color w:val="000000"/>
          <w:sz w:val="28"/>
          <w:szCs w:val="28"/>
        </w:rPr>
        <w:t>тели на сумму ожидаемого дохода</w:t>
      </w:r>
      <w:r w:rsidRPr="00B12AF4">
        <w:rPr>
          <w:rFonts w:ascii="Times New Roman" w:hAnsi="Times New Roman" w:cs="Times New Roman"/>
          <w:color w:val="000000"/>
          <w:sz w:val="28"/>
          <w:szCs w:val="28"/>
        </w:rPr>
        <w:t xml:space="preserve"> и</w:t>
      </w:r>
      <w:r w:rsidR="0096189E" w:rsidRPr="00B12AF4">
        <w:rPr>
          <w:rFonts w:ascii="Times New Roman" w:hAnsi="Times New Roman" w:cs="Times New Roman"/>
          <w:color w:val="000000"/>
          <w:sz w:val="28"/>
          <w:szCs w:val="28"/>
        </w:rPr>
        <w:t>,</w:t>
      </w:r>
      <w:r w:rsidRPr="00B12AF4">
        <w:rPr>
          <w:rFonts w:ascii="Times New Roman" w:hAnsi="Times New Roman" w:cs="Times New Roman"/>
          <w:color w:val="000000"/>
          <w:sz w:val="28"/>
          <w:szCs w:val="28"/>
        </w:rPr>
        <w:t xml:space="preserve"> соответственно</w:t>
      </w:r>
      <w:r w:rsidR="0096189E" w:rsidRPr="00B12AF4">
        <w:rPr>
          <w:rFonts w:ascii="Times New Roman" w:hAnsi="Times New Roman" w:cs="Times New Roman"/>
          <w:color w:val="000000"/>
          <w:sz w:val="28"/>
          <w:szCs w:val="28"/>
        </w:rPr>
        <w:t>,</w:t>
      </w:r>
      <w:r w:rsidRPr="00B12AF4">
        <w:rPr>
          <w:rFonts w:ascii="Times New Roman" w:hAnsi="Times New Roman" w:cs="Times New Roman"/>
          <w:color w:val="000000"/>
          <w:sz w:val="28"/>
          <w:szCs w:val="28"/>
        </w:rPr>
        <w:t xml:space="preserve"> расходов в размере </w:t>
      </w:r>
      <w:r w:rsidR="0096189E" w:rsidRPr="00B12AF4">
        <w:rPr>
          <w:rFonts w:ascii="Times New Roman" w:hAnsi="Times New Roman" w:cs="Times New Roman"/>
          <w:color w:val="000000"/>
          <w:sz w:val="28"/>
          <w:szCs w:val="28"/>
        </w:rPr>
        <w:t xml:space="preserve">2 </w:t>
      </w:r>
      <w:r w:rsidRPr="00B12AF4">
        <w:rPr>
          <w:rFonts w:ascii="Times New Roman" w:hAnsi="Times New Roman" w:cs="Times New Roman"/>
          <w:color w:val="000000"/>
          <w:sz w:val="28"/>
          <w:szCs w:val="28"/>
        </w:rPr>
        <w:t>107 070 рублей;</w:t>
      </w:r>
    </w:p>
    <w:p w:rsidR="002A785C" w:rsidRPr="00B12AF4" w:rsidRDefault="002A785C" w:rsidP="004F4328">
      <w:pPr>
        <w:pStyle w:val="aa"/>
        <w:ind w:firstLine="567"/>
        <w:jc w:val="both"/>
        <w:rPr>
          <w:rFonts w:ascii="Times New Roman" w:hAnsi="Times New Roman" w:cs="Times New Roman"/>
          <w:color w:val="000000"/>
          <w:sz w:val="28"/>
          <w:szCs w:val="28"/>
        </w:rPr>
      </w:pPr>
    </w:p>
    <w:p w:rsidR="004F4328" w:rsidRPr="00B12AF4" w:rsidRDefault="004F4328" w:rsidP="004F4328">
      <w:pPr>
        <w:pStyle w:val="head"/>
        <w:shd w:val="clear" w:color="auto" w:fill="FFFFFF"/>
        <w:spacing w:before="0" w:beforeAutospacing="0" w:after="0" w:afterAutospacing="0"/>
        <w:ind w:firstLine="708"/>
        <w:jc w:val="both"/>
        <w:rPr>
          <w:szCs w:val="28"/>
        </w:rPr>
      </w:pPr>
      <w:proofErr w:type="gramStart"/>
      <w:r w:rsidRPr="00B12AF4">
        <w:rPr>
          <w:szCs w:val="28"/>
        </w:rPr>
        <w:t>б</w:t>
      </w:r>
      <w:proofErr w:type="gramEnd"/>
      <w:r w:rsidRPr="00B12AF4">
        <w:rPr>
          <w:szCs w:val="28"/>
        </w:rPr>
        <w:t>) в данной сфере правового регулирования действуют:</w:t>
      </w:r>
    </w:p>
    <w:p w:rsidR="004F4328" w:rsidRPr="00B12AF4" w:rsidRDefault="004F4328" w:rsidP="004F4328">
      <w:pPr>
        <w:pStyle w:val="head"/>
        <w:shd w:val="clear" w:color="auto" w:fill="FFFFFF"/>
        <w:spacing w:before="0" w:beforeAutospacing="0" w:after="0" w:afterAutospacing="0"/>
        <w:ind w:firstLine="708"/>
        <w:jc w:val="both"/>
        <w:rPr>
          <w:szCs w:val="28"/>
        </w:rPr>
      </w:pPr>
      <w:r w:rsidRPr="00B12AF4">
        <w:rPr>
          <w:szCs w:val="28"/>
        </w:rPr>
        <w:t xml:space="preserve">1) Конституция Приднестровской Молдавской Республики; </w:t>
      </w:r>
    </w:p>
    <w:p w:rsidR="004F4328" w:rsidRPr="00B12AF4" w:rsidRDefault="004F4328" w:rsidP="004F4328">
      <w:pPr>
        <w:pStyle w:val="head"/>
        <w:shd w:val="clear" w:color="auto" w:fill="FFFFFF"/>
        <w:spacing w:before="0" w:beforeAutospacing="0" w:after="0" w:afterAutospacing="0"/>
        <w:ind w:firstLine="708"/>
        <w:jc w:val="both"/>
        <w:rPr>
          <w:szCs w:val="28"/>
        </w:rPr>
      </w:pPr>
      <w:r w:rsidRPr="00B12AF4">
        <w:rPr>
          <w:szCs w:val="28"/>
        </w:rPr>
        <w:t xml:space="preserve">2) Закон Приднестровской Молдавской Республики от 30 декабря </w:t>
      </w:r>
      <w:r w:rsidR="00B12AF4">
        <w:rPr>
          <w:szCs w:val="28"/>
        </w:rPr>
        <w:br/>
      </w:r>
      <w:r w:rsidRPr="00B12AF4">
        <w:rPr>
          <w:szCs w:val="28"/>
        </w:rPr>
        <w:t>2019 года № 267-З-VI «О республиканском бюджете на 2020 год» (САЗ 20-1);</w:t>
      </w:r>
    </w:p>
    <w:p w:rsidR="002A785C" w:rsidRPr="00B12AF4" w:rsidRDefault="002A785C" w:rsidP="004F4328">
      <w:pPr>
        <w:pStyle w:val="head"/>
        <w:shd w:val="clear" w:color="auto" w:fill="FFFFFF"/>
        <w:spacing w:before="0" w:beforeAutospacing="0" w:after="0" w:afterAutospacing="0"/>
        <w:ind w:firstLine="708"/>
        <w:jc w:val="both"/>
        <w:rPr>
          <w:szCs w:val="28"/>
        </w:rPr>
      </w:pPr>
    </w:p>
    <w:p w:rsidR="004F4328" w:rsidRPr="00B12AF4" w:rsidRDefault="004F4328" w:rsidP="004F4328">
      <w:pPr>
        <w:ind w:firstLine="708"/>
        <w:jc w:val="both"/>
        <w:rPr>
          <w:sz w:val="28"/>
          <w:szCs w:val="28"/>
        </w:rPr>
      </w:pPr>
      <w:proofErr w:type="gramStart"/>
      <w:r w:rsidRPr="00B12AF4">
        <w:rPr>
          <w:sz w:val="28"/>
          <w:szCs w:val="28"/>
        </w:rPr>
        <w:t>в</w:t>
      </w:r>
      <w:proofErr w:type="gramEnd"/>
      <w:r w:rsidRPr="00B12AF4">
        <w:rPr>
          <w:sz w:val="28"/>
          <w:szCs w:val="28"/>
        </w:rPr>
        <w:t xml:space="preserve">) принятие данного проекта закона не потребует внесения дополнений </w:t>
      </w:r>
      <w:r w:rsidR="002A785C" w:rsidRPr="00B12AF4">
        <w:rPr>
          <w:sz w:val="28"/>
          <w:szCs w:val="28"/>
        </w:rPr>
        <w:br/>
      </w:r>
      <w:r w:rsidRPr="00B12AF4">
        <w:rPr>
          <w:sz w:val="28"/>
          <w:szCs w:val="28"/>
        </w:rPr>
        <w:t>и изменений в иные нормативные правовые акты;</w:t>
      </w:r>
    </w:p>
    <w:p w:rsidR="002A785C" w:rsidRPr="00B12AF4" w:rsidRDefault="002A785C" w:rsidP="004F4328">
      <w:pPr>
        <w:ind w:firstLine="708"/>
        <w:jc w:val="both"/>
        <w:rPr>
          <w:sz w:val="28"/>
          <w:szCs w:val="28"/>
        </w:rPr>
      </w:pPr>
    </w:p>
    <w:p w:rsidR="004F4328" w:rsidRPr="00B12AF4" w:rsidRDefault="004F4328" w:rsidP="004F4328">
      <w:pPr>
        <w:ind w:firstLine="708"/>
        <w:jc w:val="both"/>
        <w:rPr>
          <w:sz w:val="28"/>
          <w:szCs w:val="28"/>
        </w:rPr>
      </w:pPr>
      <w:proofErr w:type="gramStart"/>
      <w:r w:rsidRPr="00B12AF4">
        <w:rPr>
          <w:sz w:val="28"/>
          <w:szCs w:val="28"/>
        </w:rPr>
        <w:t>г</w:t>
      </w:r>
      <w:proofErr w:type="gramEnd"/>
      <w:r w:rsidRPr="00B12AF4">
        <w:rPr>
          <w:sz w:val="28"/>
          <w:szCs w:val="28"/>
        </w:rPr>
        <w:t>) для вступления в силу данного проекта закона не требуется принятие отдельного нормативного правового акта;</w:t>
      </w:r>
    </w:p>
    <w:p w:rsidR="002A785C" w:rsidRPr="00B12AF4" w:rsidRDefault="002A785C" w:rsidP="004F4328">
      <w:pPr>
        <w:ind w:firstLine="708"/>
        <w:jc w:val="both"/>
        <w:rPr>
          <w:sz w:val="28"/>
          <w:szCs w:val="28"/>
        </w:rPr>
      </w:pPr>
    </w:p>
    <w:p w:rsidR="004F4328" w:rsidRPr="00B12AF4" w:rsidRDefault="004F4328" w:rsidP="004F4328">
      <w:pPr>
        <w:ind w:firstLine="708"/>
        <w:jc w:val="both"/>
        <w:rPr>
          <w:sz w:val="28"/>
          <w:szCs w:val="28"/>
        </w:rPr>
      </w:pPr>
      <w:proofErr w:type="gramStart"/>
      <w:r w:rsidRPr="00B12AF4">
        <w:rPr>
          <w:sz w:val="28"/>
          <w:szCs w:val="28"/>
        </w:rPr>
        <w:t>д</w:t>
      </w:r>
      <w:proofErr w:type="gramEnd"/>
      <w:r w:rsidRPr="00B12AF4">
        <w:rPr>
          <w:sz w:val="28"/>
          <w:szCs w:val="28"/>
        </w:rPr>
        <w:t>) реализация данного проекта закона не потребует дополнительных финансовых затрат за счет средств республиканского бюджета.</w:t>
      </w:r>
    </w:p>
    <w:p w:rsidR="004F4328" w:rsidRPr="00B12AF4" w:rsidRDefault="004F4328" w:rsidP="004F4328">
      <w:pPr>
        <w:ind w:firstLine="708"/>
        <w:jc w:val="both"/>
        <w:rPr>
          <w:sz w:val="28"/>
          <w:szCs w:val="28"/>
        </w:rPr>
      </w:pPr>
    </w:p>
    <w:p w:rsidR="004F4328" w:rsidRPr="00B12AF4" w:rsidRDefault="004F4328" w:rsidP="004F4328">
      <w:pPr>
        <w:ind w:firstLine="708"/>
        <w:jc w:val="both"/>
        <w:rPr>
          <w:sz w:val="28"/>
          <w:szCs w:val="28"/>
        </w:rPr>
      </w:pPr>
    </w:p>
    <w:p w:rsidR="004F4328" w:rsidRPr="00B12AF4" w:rsidRDefault="004F4328" w:rsidP="004F4328">
      <w:pPr>
        <w:jc w:val="both"/>
        <w:rPr>
          <w:sz w:val="28"/>
          <w:szCs w:val="28"/>
        </w:rPr>
      </w:pPr>
      <w:r w:rsidRPr="00B12AF4">
        <w:rPr>
          <w:sz w:val="28"/>
          <w:szCs w:val="28"/>
        </w:rPr>
        <w:t>Глава</w:t>
      </w:r>
    </w:p>
    <w:p w:rsidR="004F4328" w:rsidRPr="00B12AF4" w:rsidRDefault="00094BD2" w:rsidP="004F4328">
      <w:pPr>
        <w:jc w:val="both"/>
        <w:rPr>
          <w:sz w:val="28"/>
          <w:szCs w:val="28"/>
        </w:rPr>
      </w:pPr>
      <w:proofErr w:type="gramStart"/>
      <w:r w:rsidRPr="00B12AF4">
        <w:rPr>
          <w:sz w:val="28"/>
          <w:szCs w:val="28"/>
        </w:rPr>
        <w:t>г</w:t>
      </w:r>
      <w:r w:rsidR="004F4328" w:rsidRPr="00B12AF4">
        <w:rPr>
          <w:sz w:val="28"/>
          <w:szCs w:val="28"/>
        </w:rPr>
        <w:t>осударственной</w:t>
      </w:r>
      <w:proofErr w:type="gramEnd"/>
      <w:r w:rsidR="004F4328" w:rsidRPr="00B12AF4">
        <w:rPr>
          <w:sz w:val="28"/>
          <w:szCs w:val="28"/>
        </w:rPr>
        <w:t xml:space="preserve"> администрации г. Бендеры                                   Р.Д. Иванченко</w:t>
      </w:r>
    </w:p>
    <w:p w:rsidR="004F4328" w:rsidRDefault="004F4328" w:rsidP="004F4328">
      <w:pPr>
        <w:pStyle w:val="aa"/>
        <w:rPr>
          <w:bCs/>
          <w:color w:val="000000" w:themeColor="text1"/>
          <w:szCs w:val="28"/>
        </w:rPr>
      </w:pPr>
    </w:p>
    <w:p w:rsidR="004F4328" w:rsidRPr="00F33257" w:rsidRDefault="004F4328" w:rsidP="004F4328">
      <w:pPr>
        <w:ind w:firstLine="567"/>
        <w:contextualSpacing/>
        <w:jc w:val="both"/>
        <w:rPr>
          <w:sz w:val="27"/>
          <w:szCs w:val="27"/>
        </w:rPr>
      </w:pPr>
    </w:p>
    <w:p w:rsidR="004F4328" w:rsidRPr="00F33257" w:rsidRDefault="004F4328" w:rsidP="004F4328">
      <w:pPr>
        <w:contextualSpacing/>
        <w:jc w:val="both"/>
        <w:rPr>
          <w:color w:val="FF0000"/>
          <w:sz w:val="27"/>
          <w:szCs w:val="27"/>
        </w:rPr>
      </w:pPr>
    </w:p>
    <w:p w:rsidR="0070123A" w:rsidRDefault="0070123A" w:rsidP="00335273">
      <w:pPr>
        <w:jc w:val="both"/>
        <w:rPr>
          <w:sz w:val="28"/>
          <w:szCs w:val="28"/>
        </w:rPr>
        <w:sectPr w:rsidR="0070123A" w:rsidSect="00AE4B9A">
          <w:headerReference w:type="default" r:id="rId7"/>
          <w:pgSz w:w="11906" w:h="16838"/>
          <w:pgMar w:top="567" w:right="567" w:bottom="1134" w:left="1701" w:header="708" w:footer="708" w:gutter="0"/>
          <w:pgNumType w:fmt="numberInDash"/>
          <w:cols w:space="708"/>
          <w:titlePg/>
          <w:docGrid w:linePitch="360"/>
        </w:sectPr>
      </w:pPr>
    </w:p>
    <w:p w:rsidR="00037CFC" w:rsidRPr="007A5C7B" w:rsidRDefault="00037CFC" w:rsidP="00037CFC">
      <w:pPr>
        <w:pStyle w:val="ac"/>
        <w:jc w:val="center"/>
        <w:rPr>
          <w:rFonts w:ascii="Times New Roman" w:hAnsi="Times New Roman" w:cs="Times New Roman"/>
        </w:rPr>
      </w:pPr>
      <w:r>
        <w:rPr>
          <w:rFonts w:ascii="Times New Roman" w:hAnsi="Times New Roman" w:cs="Times New Roman"/>
        </w:rPr>
        <w:lastRenderedPageBreak/>
        <w:t>СРАВНИТЕЛЬНАЯ ТАБЛИЦА</w:t>
      </w:r>
    </w:p>
    <w:p w:rsidR="00037CFC" w:rsidRPr="004E6190" w:rsidRDefault="00037CFC" w:rsidP="00037CFC">
      <w:pPr>
        <w:pStyle w:val="ac"/>
        <w:jc w:val="center"/>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проекту закона </w:t>
      </w:r>
      <w:r w:rsidRPr="004E6190">
        <w:rPr>
          <w:rFonts w:ascii="Times New Roman" w:hAnsi="Times New Roman" w:cs="Times New Roman"/>
          <w:sz w:val="28"/>
          <w:szCs w:val="28"/>
        </w:rPr>
        <w:t xml:space="preserve">Приднестровской Молдавской Республики  </w:t>
      </w:r>
    </w:p>
    <w:p w:rsidR="00037CFC" w:rsidRPr="004E6190" w:rsidRDefault="00037CFC" w:rsidP="00037CFC">
      <w:pPr>
        <w:widowControl w:val="0"/>
        <w:autoSpaceDE w:val="0"/>
        <w:autoSpaceDN w:val="0"/>
        <w:adjustRightInd w:val="0"/>
        <w:jc w:val="center"/>
        <w:rPr>
          <w:sz w:val="28"/>
          <w:szCs w:val="28"/>
        </w:rPr>
      </w:pPr>
      <w:r w:rsidRPr="004E6190">
        <w:rPr>
          <w:sz w:val="28"/>
          <w:szCs w:val="28"/>
        </w:rPr>
        <w:t>«О внесении изменений в Закон Приднестровской Молдавской Республики</w:t>
      </w:r>
    </w:p>
    <w:p w:rsidR="00037CFC" w:rsidRPr="004E6190" w:rsidRDefault="00037CFC" w:rsidP="00037CFC">
      <w:pPr>
        <w:jc w:val="center"/>
        <w:rPr>
          <w:sz w:val="28"/>
          <w:szCs w:val="28"/>
        </w:rPr>
      </w:pPr>
      <w:r w:rsidRPr="004E6190">
        <w:rPr>
          <w:sz w:val="28"/>
          <w:szCs w:val="28"/>
        </w:rPr>
        <w:t>«О республиканском бюджете на 2020 год»</w:t>
      </w:r>
    </w:p>
    <w:p w:rsidR="00037CFC" w:rsidRPr="00D6521D" w:rsidRDefault="00037CFC" w:rsidP="00037CFC">
      <w:pPr>
        <w:pStyle w:val="HTML"/>
        <w:jc w:val="both"/>
        <w:rPr>
          <w:rFonts w:ascii="Times New Roman" w:hAnsi="Times New Roman" w:cs="Times New Roman"/>
          <w:sz w:val="24"/>
          <w:szCs w:val="24"/>
        </w:rPr>
      </w:pPr>
    </w:p>
    <w:tbl>
      <w:tblPr>
        <w:tblW w:w="15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7721"/>
        <w:gridCol w:w="7665"/>
      </w:tblGrid>
      <w:tr w:rsidR="00037CFC" w:rsidTr="007A59B9">
        <w:trPr>
          <w:trHeight w:val="630"/>
          <w:tblHeader/>
        </w:trPr>
        <w:tc>
          <w:tcPr>
            <w:tcW w:w="573" w:type="dxa"/>
          </w:tcPr>
          <w:p w:rsidR="00037CFC" w:rsidRPr="00E926E0" w:rsidRDefault="00037CFC" w:rsidP="007A59B9">
            <w:pPr>
              <w:jc w:val="center"/>
              <w:rPr>
                <w:b/>
                <w:bCs/>
                <w:iCs/>
              </w:rPr>
            </w:pPr>
            <w:r w:rsidRPr="00E926E0">
              <w:rPr>
                <w:b/>
                <w:bCs/>
                <w:iCs/>
              </w:rPr>
              <w:t>№ п/п</w:t>
            </w:r>
          </w:p>
        </w:tc>
        <w:tc>
          <w:tcPr>
            <w:tcW w:w="7721" w:type="dxa"/>
          </w:tcPr>
          <w:p w:rsidR="00037CFC" w:rsidRPr="00E926E0" w:rsidRDefault="00037CFC" w:rsidP="007A59B9">
            <w:pPr>
              <w:jc w:val="center"/>
              <w:rPr>
                <w:b/>
                <w:bCs/>
                <w:iCs/>
              </w:rPr>
            </w:pPr>
            <w:r w:rsidRPr="00E926E0">
              <w:rPr>
                <w:b/>
                <w:bCs/>
                <w:iCs/>
              </w:rPr>
              <w:t>Действующая редакция</w:t>
            </w:r>
          </w:p>
        </w:tc>
        <w:tc>
          <w:tcPr>
            <w:tcW w:w="7665" w:type="dxa"/>
          </w:tcPr>
          <w:p w:rsidR="00037CFC" w:rsidRPr="00E926E0" w:rsidRDefault="00037CFC" w:rsidP="007A59B9">
            <w:pPr>
              <w:jc w:val="center"/>
              <w:rPr>
                <w:b/>
                <w:bCs/>
                <w:iCs/>
              </w:rPr>
            </w:pPr>
            <w:r w:rsidRPr="00E926E0">
              <w:rPr>
                <w:b/>
                <w:bCs/>
                <w:iCs/>
              </w:rPr>
              <w:t>Предлагаемая редакция</w:t>
            </w:r>
          </w:p>
        </w:tc>
      </w:tr>
      <w:tr w:rsidR="00037CFC" w:rsidTr="007A59B9">
        <w:trPr>
          <w:trHeight w:val="630"/>
          <w:tblHeader/>
        </w:trPr>
        <w:tc>
          <w:tcPr>
            <w:tcW w:w="573" w:type="dxa"/>
          </w:tcPr>
          <w:p w:rsidR="00037CFC" w:rsidRPr="00110384" w:rsidRDefault="00037CFC" w:rsidP="007A59B9">
            <w:pPr>
              <w:jc w:val="both"/>
              <w:rPr>
                <w:bCs/>
                <w:iCs/>
              </w:rPr>
            </w:pPr>
            <w:r>
              <w:rPr>
                <w:bCs/>
                <w:iCs/>
              </w:rPr>
              <w:t>1.</w:t>
            </w:r>
          </w:p>
        </w:tc>
        <w:tc>
          <w:tcPr>
            <w:tcW w:w="7721" w:type="dxa"/>
          </w:tcPr>
          <w:p w:rsidR="00037CFC" w:rsidRPr="00110384" w:rsidRDefault="00037CFC" w:rsidP="007A59B9">
            <w:pPr>
              <w:ind w:firstLine="748"/>
              <w:jc w:val="both"/>
              <w:rPr>
                <w:rStyle w:val="margin"/>
                <w:b/>
                <w:sz w:val="22"/>
              </w:rPr>
            </w:pPr>
            <w:r w:rsidRPr="00110384">
              <w:rPr>
                <w:rStyle w:val="margin"/>
                <w:b/>
                <w:sz w:val="22"/>
              </w:rPr>
              <w:t>Статья 1.</w:t>
            </w:r>
          </w:p>
          <w:p w:rsidR="00037CFC" w:rsidRPr="00F6389C" w:rsidRDefault="00037CFC" w:rsidP="007A59B9">
            <w:pPr>
              <w:ind w:firstLine="526"/>
              <w:jc w:val="both"/>
              <w:rPr>
                <w:sz w:val="22"/>
              </w:rPr>
            </w:pPr>
            <w:r w:rsidRPr="00F6389C">
              <w:rPr>
                <w:sz w:val="22"/>
              </w:rPr>
              <w:t>Основные характеристики консолидированного бюджета на 2020 год:</w:t>
            </w:r>
          </w:p>
          <w:p w:rsidR="00037CFC" w:rsidRPr="00F6389C" w:rsidRDefault="00037CFC" w:rsidP="007A59B9">
            <w:pPr>
              <w:ind w:firstLine="526"/>
              <w:jc w:val="both"/>
              <w:rPr>
                <w:sz w:val="22"/>
              </w:rPr>
            </w:pPr>
            <w:proofErr w:type="gramStart"/>
            <w:r w:rsidRPr="00F6389C">
              <w:rPr>
                <w:sz w:val="22"/>
              </w:rPr>
              <w:t>а</w:t>
            </w:r>
            <w:proofErr w:type="gramEnd"/>
            <w:r w:rsidRPr="00F6389C">
              <w:rPr>
                <w:sz w:val="22"/>
              </w:rPr>
              <w:t>) доходы в сумме 2</w:t>
            </w:r>
            <w:r w:rsidRPr="00F6389C">
              <w:rPr>
                <w:sz w:val="22"/>
                <w:lang w:val="en-US"/>
              </w:rPr>
              <w:t> </w:t>
            </w:r>
            <w:r w:rsidRPr="00F6389C">
              <w:rPr>
                <w:sz w:val="22"/>
              </w:rPr>
              <w:t>944</w:t>
            </w:r>
            <w:r w:rsidRPr="00F6389C">
              <w:rPr>
                <w:sz w:val="22"/>
                <w:lang w:val="en-US"/>
              </w:rPr>
              <w:t> </w:t>
            </w:r>
            <w:r w:rsidRPr="00F6389C">
              <w:rPr>
                <w:sz w:val="22"/>
              </w:rPr>
              <w:t>702</w:t>
            </w:r>
            <w:r w:rsidRPr="00F6389C">
              <w:rPr>
                <w:sz w:val="22"/>
                <w:lang w:val="en-US"/>
              </w:rPr>
              <w:t> </w:t>
            </w:r>
            <w:r w:rsidRPr="00F6389C">
              <w:rPr>
                <w:sz w:val="22"/>
              </w:rPr>
              <w:t>801 рубль согласно Приложению № 1.1 к настоящему Закону;</w:t>
            </w:r>
          </w:p>
          <w:p w:rsidR="00037CFC" w:rsidRPr="00F6389C" w:rsidRDefault="00037CFC" w:rsidP="007A59B9">
            <w:pPr>
              <w:ind w:firstLine="526"/>
              <w:jc w:val="both"/>
              <w:rPr>
                <w:sz w:val="22"/>
              </w:rPr>
            </w:pPr>
            <w:proofErr w:type="gramStart"/>
            <w:r w:rsidRPr="00F6389C">
              <w:rPr>
                <w:sz w:val="22"/>
              </w:rPr>
              <w:t>б</w:t>
            </w:r>
            <w:proofErr w:type="gramEnd"/>
            <w:r w:rsidRPr="00F6389C">
              <w:rPr>
                <w:sz w:val="22"/>
              </w:rPr>
              <w:t>) предельный размер расходов в сумме 5</w:t>
            </w:r>
            <w:r w:rsidRPr="00F6389C">
              <w:rPr>
                <w:sz w:val="22"/>
                <w:lang w:val="en-US"/>
              </w:rPr>
              <w:t> </w:t>
            </w:r>
            <w:r w:rsidRPr="00F6389C">
              <w:rPr>
                <w:sz w:val="22"/>
              </w:rPr>
              <w:t>319</w:t>
            </w:r>
            <w:r w:rsidRPr="00F6389C">
              <w:rPr>
                <w:sz w:val="22"/>
                <w:lang w:val="en-US"/>
              </w:rPr>
              <w:t> </w:t>
            </w:r>
            <w:r w:rsidRPr="00F6389C">
              <w:rPr>
                <w:sz w:val="22"/>
              </w:rPr>
              <w:t>563</w:t>
            </w:r>
            <w:r w:rsidRPr="00F6389C">
              <w:rPr>
                <w:sz w:val="22"/>
                <w:lang w:val="en-US"/>
              </w:rPr>
              <w:t> </w:t>
            </w:r>
            <w:r w:rsidRPr="00F6389C">
              <w:rPr>
                <w:sz w:val="22"/>
              </w:rPr>
              <w:t>669 рублей;</w:t>
            </w:r>
          </w:p>
          <w:p w:rsidR="00037CFC" w:rsidRPr="00F6389C" w:rsidRDefault="00037CFC" w:rsidP="007A59B9">
            <w:pPr>
              <w:ind w:firstLine="526"/>
              <w:jc w:val="both"/>
              <w:rPr>
                <w:sz w:val="22"/>
              </w:rPr>
            </w:pPr>
            <w:proofErr w:type="gramStart"/>
            <w:r w:rsidRPr="00F6389C">
              <w:rPr>
                <w:sz w:val="22"/>
              </w:rPr>
              <w:t>в</w:t>
            </w:r>
            <w:proofErr w:type="gramEnd"/>
            <w:r w:rsidRPr="00F6389C">
              <w:rPr>
                <w:sz w:val="22"/>
              </w:rPr>
              <w:t>) предельный размер дефицита в сумме 2</w:t>
            </w:r>
            <w:r w:rsidRPr="00F6389C">
              <w:rPr>
                <w:sz w:val="22"/>
                <w:lang w:val="en-US"/>
              </w:rPr>
              <w:t> </w:t>
            </w:r>
            <w:r w:rsidRPr="00F6389C">
              <w:rPr>
                <w:sz w:val="22"/>
              </w:rPr>
              <w:t>202</w:t>
            </w:r>
            <w:r w:rsidRPr="00F6389C">
              <w:rPr>
                <w:sz w:val="22"/>
                <w:lang w:val="en-US"/>
              </w:rPr>
              <w:t> </w:t>
            </w:r>
            <w:r w:rsidRPr="00F6389C">
              <w:rPr>
                <w:sz w:val="22"/>
              </w:rPr>
              <w:t>539</w:t>
            </w:r>
            <w:r w:rsidRPr="00F6389C">
              <w:rPr>
                <w:sz w:val="22"/>
                <w:lang w:val="en-US"/>
              </w:rPr>
              <w:t> </w:t>
            </w:r>
            <w:r w:rsidRPr="00F6389C">
              <w:rPr>
                <w:sz w:val="22"/>
              </w:rPr>
              <w:t xml:space="preserve">021 рубль, </w:t>
            </w:r>
            <w:r w:rsidRPr="00F6389C">
              <w:rPr>
                <w:sz w:val="22"/>
              </w:rPr>
              <w:br/>
              <w:t>или 41,4 процента к предельному размеру расходов консолидированного бюджета.</w:t>
            </w:r>
          </w:p>
          <w:p w:rsidR="00037CFC" w:rsidRPr="001E1018" w:rsidRDefault="00037CFC" w:rsidP="007A59B9">
            <w:pPr>
              <w:ind w:firstLine="720"/>
              <w:jc w:val="both"/>
              <w:rPr>
                <w:b/>
                <w:bCs/>
                <w:i/>
                <w:iCs/>
              </w:rPr>
            </w:pPr>
          </w:p>
        </w:tc>
        <w:tc>
          <w:tcPr>
            <w:tcW w:w="7665" w:type="dxa"/>
          </w:tcPr>
          <w:p w:rsidR="00037CFC" w:rsidRPr="00110384" w:rsidRDefault="00037CFC" w:rsidP="00037CFC">
            <w:pPr>
              <w:pStyle w:val="ae"/>
              <w:shd w:val="clear" w:color="auto" w:fill="FFFFFF"/>
              <w:spacing w:before="0" w:beforeAutospacing="0" w:after="0" w:afterAutospacing="0"/>
              <w:ind w:firstLine="771"/>
              <w:jc w:val="both"/>
              <w:rPr>
                <w:b/>
                <w:bCs/>
                <w:sz w:val="22"/>
                <w:szCs w:val="22"/>
              </w:rPr>
            </w:pPr>
            <w:r w:rsidRPr="00110384">
              <w:rPr>
                <w:b/>
                <w:bCs/>
                <w:sz w:val="22"/>
                <w:szCs w:val="22"/>
              </w:rPr>
              <w:t>Статья 1.</w:t>
            </w:r>
          </w:p>
          <w:p w:rsidR="00037CFC" w:rsidRPr="00110384" w:rsidRDefault="00037CFC" w:rsidP="007A59B9">
            <w:pPr>
              <w:ind w:firstLine="748"/>
              <w:jc w:val="both"/>
              <w:rPr>
                <w:rStyle w:val="margin"/>
                <w:sz w:val="22"/>
              </w:rPr>
            </w:pPr>
            <w:r>
              <w:rPr>
                <w:rStyle w:val="margin"/>
                <w:sz w:val="22"/>
              </w:rPr>
              <w:t>О</w:t>
            </w:r>
            <w:r w:rsidRPr="00110384">
              <w:rPr>
                <w:rStyle w:val="margin"/>
                <w:sz w:val="22"/>
              </w:rPr>
              <w:t xml:space="preserve">сновные характеристики консолидированного бюджета </w:t>
            </w:r>
            <w:r w:rsidRPr="00110384">
              <w:rPr>
                <w:rStyle w:val="margin"/>
                <w:sz w:val="22"/>
              </w:rPr>
              <w:br/>
              <w:t>на 20</w:t>
            </w:r>
            <w:r>
              <w:rPr>
                <w:rStyle w:val="margin"/>
                <w:sz w:val="22"/>
              </w:rPr>
              <w:t>20</w:t>
            </w:r>
            <w:r w:rsidRPr="00110384">
              <w:rPr>
                <w:rStyle w:val="margin"/>
                <w:sz w:val="22"/>
              </w:rPr>
              <w:t xml:space="preserve"> год:</w:t>
            </w:r>
          </w:p>
          <w:p w:rsidR="00037CFC" w:rsidRPr="00110384" w:rsidRDefault="00037CFC" w:rsidP="007A59B9">
            <w:pPr>
              <w:ind w:firstLine="743"/>
              <w:jc w:val="both"/>
              <w:rPr>
                <w:rStyle w:val="margin"/>
                <w:sz w:val="22"/>
              </w:rPr>
            </w:pPr>
            <w:proofErr w:type="gramStart"/>
            <w:r w:rsidRPr="00110384">
              <w:rPr>
                <w:rStyle w:val="margin"/>
                <w:sz w:val="22"/>
              </w:rPr>
              <w:t>а</w:t>
            </w:r>
            <w:proofErr w:type="gramEnd"/>
            <w:r w:rsidRPr="00110384">
              <w:rPr>
                <w:rStyle w:val="margin"/>
                <w:sz w:val="22"/>
              </w:rPr>
              <w:t xml:space="preserve">) доходы в сумме </w:t>
            </w:r>
            <w:r>
              <w:rPr>
                <w:rStyle w:val="margin"/>
                <w:sz w:val="22"/>
              </w:rPr>
              <w:t xml:space="preserve"> </w:t>
            </w:r>
            <w:r w:rsidRPr="006468EB">
              <w:rPr>
                <w:b/>
                <w:sz w:val="22"/>
              </w:rPr>
              <w:t>2</w:t>
            </w:r>
            <w:r w:rsidRPr="006468EB">
              <w:rPr>
                <w:b/>
                <w:sz w:val="22"/>
                <w:lang w:val="en-US"/>
              </w:rPr>
              <w:t> </w:t>
            </w:r>
            <w:r w:rsidRPr="006468EB">
              <w:rPr>
                <w:b/>
                <w:sz w:val="22"/>
              </w:rPr>
              <w:t>946</w:t>
            </w:r>
            <w:r w:rsidRPr="006468EB">
              <w:rPr>
                <w:b/>
                <w:sz w:val="22"/>
                <w:lang w:val="en-US"/>
              </w:rPr>
              <w:t> </w:t>
            </w:r>
            <w:r w:rsidRPr="006468EB">
              <w:rPr>
                <w:b/>
                <w:sz w:val="22"/>
              </w:rPr>
              <w:t>809 871</w:t>
            </w:r>
            <w:r w:rsidRPr="000C268D">
              <w:rPr>
                <w:sz w:val="28"/>
                <w:szCs w:val="28"/>
              </w:rPr>
              <w:t xml:space="preserve"> </w:t>
            </w:r>
            <w:r w:rsidRPr="006468EB">
              <w:rPr>
                <w:rStyle w:val="margin"/>
                <w:sz w:val="22"/>
              </w:rPr>
              <w:t>рубль</w:t>
            </w:r>
            <w:r w:rsidRPr="00110384">
              <w:rPr>
                <w:rStyle w:val="margin"/>
                <w:sz w:val="22"/>
              </w:rPr>
              <w:t xml:space="preserve"> согласно Приложению № 1.1 к настоящему Закону;</w:t>
            </w:r>
          </w:p>
          <w:p w:rsidR="00037CFC" w:rsidRPr="00A5596F" w:rsidRDefault="00037CFC" w:rsidP="007A59B9">
            <w:pPr>
              <w:ind w:firstLine="743"/>
              <w:jc w:val="both"/>
              <w:rPr>
                <w:rStyle w:val="margin"/>
                <w:b/>
                <w:sz w:val="22"/>
              </w:rPr>
            </w:pPr>
            <w:proofErr w:type="gramStart"/>
            <w:r w:rsidRPr="00110384">
              <w:rPr>
                <w:rStyle w:val="margin"/>
                <w:sz w:val="22"/>
              </w:rPr>
              <w:t>б</w:t>
            </w:r>
            <w:proofErr w:type="gramEnd"/>
            <w:r w:rsidRPr="00110384">
              <w:rPr>
                <w:rStyle w:val="margin"/>
                <w:sz w:val="22"/>
              </w:rPr>
              <w:t xml:space="preserve">) предельный размер расходов в сумме </w:t>
            </w:r>
            <w:r w:rsidRPr="006468EB">
              <w:rPr>
                <w:rStyle w:val="margin"/>
                <w:b/>
                <w:sz w:val="22"/>
              </w:rPr>
              <w:t>5 321 670 739</w:t>
            </w:r>
            <w:r w:rsidRPr="000C268D">
              <w:rPr>
                <w:rStyle w:val="margin"/>
                <w:sz w:val="28"/>
                <w:szCs w:val="28"/>
              </w:rPr>
              <w:t xml:space="preserve"> </w:t>
            </w:r>
            <w:r w:rsidRPr="006468EB">
              <w:rPr>
                <w:rStyle w:val="margin"/>
                <w:sz w:val="22"/>
              </w:rPr>
              <w:t>рублей</w:t>
            </w:r>
            <w:r w:rsidRPr="00A5596F">
              <w:rPr>
                <w:rStyle w:val="margin"/>
                <w:b/>
                <w:sz w:val="22"/>
              </w:rPr>
              <w:t>;</w:t>
            </w:r>
          </w:p>
          <w:p w:rsidR="00037CFC" w:rsidRPr="001E1018" w:rsidRDefault="00037CFC" w:rsidP="007A59B9">
            <w:pPr>
              <w:ind w:firstLine="709"/>
              <w:jc w:val="both"/>
              <w:rPr>
                <w:b/>
                <w:bCs/>
                <w:i/>
                <w:iCs/>
              </w:rPr>
            </w:pPr>
            <w:proofErr w:type="gramStart"/>
            <w:r w:rsidRPr="00110384">
              <w:rPr>
                <w:rStyle w:val="margin"/>
                <w:sz w:val="22"/>
              </w:rPr>
              <w:t>в</w:t>
            </w:r>
            <w:proofErr w:type="gramEnd"/>
            <w:r w:rsidRPr="00110384">
              <w:rPr>
                <w:rStyle w:val="margin"/>
                <w:sz w:val="22"/>
              </w:rPr>
              <w:t xml:space="preserve">) </w:t>
            </w:r>
            <w:r w:rsidRPr="00F6389C">
              <w:rPr>
                <w:sz w:val="22"/>
              </w:rPr>
              <w:t>предельный размер дефицита в сумме 2</w:t>
            </w:r>
            <w:r w:rsidRPr="00F6389C">
              <w:rPr>
                <w:sz w:val="22"/>
                <w:lang w:val="en-US"/>
              </w:rPr>
              <w:t> </w:t>
            </w:r>
            <w:r w:rsidRPr="00F6389C">
              <w:rPr>
                <w:sz w:val="22"/>
              </w:rPr>
              <w:t>202</w:t>
            </w:r>
            <w:r w:rsidRPr="00F6389C">
              <w:rPr>
                <w:sz w:val="22"/>
                <w:lang w:val="en-US"/>
              </w:rPr>
              <w:t> </w:t>
            </w:r>
            <w:r w:rsidRPr="00F6389C">
              <w:rPr>
                <w:sz w:val="22"/>
              </w:rPr>
              <w:t>539</w:t>
            </w:r>
            <w:r w:rsidRPr="00F6389C">
              <w:rPr>
                <w:sz w:val="22"/>
                <w:lang w:val="en-US"/>
              </w:rPr>
              <w:t> </w:t>
            </w:r>
            <w:r w:rsidRPr="00F6389C">
              <w:rPr>
                <w:sz w:val="22"/>
              </w:rPr>
              <w:t xml:space="preserve">021 рубль, </w:t>
            </w:r>
            <w:r w:rsidRPr="00F6389C">
              <w:rPr>
                <w:sz w:val="22"/>
              </w:rPr>
              <w:br/>
              <w:t>или 41,4 процента к предельному размеру расходов консолидированного бюджета.</w:t>
            </w:r>
          </w:p>
        </w:tc>
      </w:tr>
      <w:tr w:rsidR="00037CFC" w:rsidRPr="00607EFC" w:rsidTr="007A59B9">
        <w:trPr>
          <w:trHeight w:val="2044"/>
        </w:trPr>
        <w:tc>
          <w:tcPr>
            <w:tcW w:w="573" w:type="dxa"/>
          </w:tcPr>
          <w:p w:rsidR="00037CFC" w:rsidRPr="00607EFC" w:rsidRDefault="00037CFC" w:rsidP="007A59B9">
            <w:pPr>
              <w:jc w:val="both"/>
            </w:pPr>
            <w:r>
              <w:t>2.</w:t>
            </w:r>
          </w:p>
        </w:tc>
        <w:tc>
          <w:tcPr>
            <w:tcW w:w="7721" w:type="dxa"/>
          </w:tcPr>
          <w:p w:rsidR="00037CFC" w:rsidRPr="002656B3" w:rsidRDefault="00037CFC" w:rsidP="007A59B9">
            <w:pPr>
              <w:ind w:left="708"/>
              <w:jc w:val="both"/>
              <w:outlineLvl w:val="1"/>
              <w:rPr>
                <w:b/>
                <w:bCs/>
                <w:sz w:val="22"/>
              </w:rPr>
            </w:pPr>
            <w:r w:rsidRPr="002656B3">
              <w:rPr>
                <w:b/>
                <w:bCs/>
                <w:sz w:val="22"/>
              </w:rPr>
              <w:t xml:space="preserve">Статья 3. </w:t>
            </w:r>
          </w:p>
          <w:p w:rsidR="00037CFC" w:rsidRPr="007E7C97" w:rsidRDefault="00037CFC" w:rsidP="007A59B9">
            <w:pPr>
              <w:ind w:firstLine="709"/>
              <w:jc w:val="both"/>
              <w:rPr>
                <w:sz w:val="22"/>
              </w:rPr>
            </w:pPr>
            <w:r w:rsidRPr="007E7C97">
              <w:rPr>
                <w:sz w:val="22"/>
              </w:rPr>
              <w:t xml:space="preserve">1. </w:t>
            </w:r>
            <w:r>
              <w:rPr>
                <w:sz w:val="22"/>
              </w:rPr>
              <w:t>…</w:t>
            </w:r>
          </w:p>
          <w:p w:rsidR="00037CFC" w:rsidRPr="007E7C97" w:rsidRDefault="00037CFC" w:rsidP="007A59B9">
            <w:pPr>
              <w:ind w:firstLine="709"/>
              <w:jc w:val="both"/>
              <w:rPr>
                <w:sz w:val="22"/>
              </w:rPr>
            </w:pPr>
            <w:proofErr w:type="gramStart"/>
            <w:r w:rsidRPr="007E7C97">
              <w:rPr>
                <w:sz w:val="22"/>
              </w:rPr>
              <w:t>а</w:t>
            </w:r>
            <w:proofErr w:type="gramEnd"/>
            <w:r w:rsidRPr="007E7C97">
              <w:rPr>
                <w:sz w:val="22"/>
              </w:rPr>
              <w:t xml:space="preserve">) доходы в сумме 1 018 777 826 рублей согласно Приложению № 1.3 </w:t>
            </w:r>
            <w:r w:rsidRPr="007E7C97">
              <w:rPr>
                <w:sz w:val="22"/>
              </w:rPr>
              <w:br/>
              <w:t>к настоящему Закону;</w:t>
            </w:r>
          </w:p>
          <w:p w:rsidR="00037CFC" w:rsidRPr="007E7C97" w:rsidRDefault="00037CFC" w:rsidP="007A59B9">
            <w:pPr>
              <w:ind w:firstLine="709"/>
              <w:jc w:val="both"/>
              <w:rPr>
                <w:sz w:val="22"/>
              </w:rPr>
            </w:pPr>
            <w:proofErr w:type="gramStart"/>
            <w:r w:rsidRPr="007E7C97">
              <w:rPr>
                <w:sz w:val="22"/>
              </w:rPr>
              <w:t>б</w:t>
            </w:r>
            <w:proofErr w:type="gramEnd"/>
            <w:r w:rsidRPr="007E7C97">
              <w:rPr>
                <w:sz w:val="22"/>
              </w:rPr>
              <w:t xml:space="preserve">) расходы в сумме 1 290 173 882 рубля согласно Приложению № 3 </w:t>
            </w:r>
            <w:r w:rsidRPr="007E7C97">
              <w:rPr>
                <w:sz w:val="22"/>
              </w:rPr>
              <w:br/>
              <w:t>к настоящему Закону;</w:t>
            </w:r>
          </w:p>
          <w:p w:rsidR="00037CFC" w:rsidRPr="007E7C97" w:rsidRDefault="00037CFC" w:rsidP="007A59B9">
            <w:pPr>
              <w:ind w:firstLine="720"/>
              <w:jc w:val="both"/>
              <w:rPr>
                <w:sz w:val="22"/>
              </w:rPr>
            </w:pPr>
            <w:r w:rsidRPr="007E7C97">
              <w:rPr>
                <w:sz w:val="22"/>
              </w:rPr>
              <w:t>…</w:t>
            </w:r>
          </w:p>
          <w:p w:rsidR="00037CFC" w:rsidRPr="00C00065" w:rsidRDefault="00037CFC" w:rsidP="007A59B9">
            <w:pPr>
              <w:ind w:firstLine="680"/>
              <w:jc w:val="both"/>
              <w:rPr>
                <w:sz w:val="22"/>
              </w:rPr>
            </w:pPr>
            <w:r w:rsidRPr="00C00065">
              <w:rPr>
                <w:sz w:val="22"/>
              </w:rPr>
              <w:t xml:space="preserve">Предельный размер расходов местных бюджетов городов (районов) </w:t>
            </w:r>
            <w:r w:rsidRPr="00C00065">
              <w:rPr>
                <w:sz w:val="22"/>
              </w:rPr>
              <w:br/>
              <w:t>с учетом субсидий, направляемых из республиканского бюджета в местные бюджеты на развитие дорожной отрасли, исполнение функций столицы и Фонда развития и стимулирования территорий городов и районов Приднестровской Молдавской Республики, составляет 1 458 345 914 рублей</w:t>
            </w:r>
            <w:r w:rsidRPr="00C00065">
              <w:rPr>
                <w:bCs/>
                <w:sz w:val="22"/>
              </w:rPr>
              <w:t xml:space="preserve">. </w:t>
            </w:r>
          </w:p>
        </w:tc>
        <w:tc>
          <w:tcPr>
            <w:tcW w:w="7665" w:type="dxa"/>
          </w:tcPr>
          <w:p w:rsidR="00037CFC" w:rsidRPr="00F13ABB" w:rsidRDefault="00037CFC" w:rsidP="007A59B9">
            <w:pPr>
              <w:ind w:firstLine="680"/>
              <w:jc w:val="both"/>
              <w:outlineLvl w:val="1"/>
              <w:rPr>
                <w:rStyle w:val="ab"/>
              </w:rPr>
            </w:pPr>
            <w:r w:rsidRPr="00F13ABB">
              <w:rPr>
                <w:rStyle w:val="ab"/>
                <w:sz w:val="22"/>
              </w:rPr>
              <w:t xml:space="preserve">Статья </w:t>
            </w:r>
            <w:r>
              <w:rPr>
                <w:rStyle w:val="ab"/>
                <w:sz w:val="22"/>
              </w:rPr>
              <w:t>3</w:t>
            </w:r>
            <w:r w:rsidRPr="00F13ABB">
              <w:rPr>
                <w:rStyle w:val="ab"/>
                <w:sz w:val="22"/>
              </w:rPr>
              <w:t xml:space="preserve">. </w:t>
            </w:r>
          </w:p>
          <w:p w:rsidR="00037CFC" w:rsidRPr="00FB3EE2" w:rsidRDefault="00037CFC" w:rsidP="007A59B9">
            <w:pPr>
              <w:ind w:firstLine="720"/>
              <w:jc w:val="both"/>
              <w:rPr>
                <w:sz w:val="22"/>
              </w:rPr>
            </w:pPr>
            <w:r w:rsidRPr="00FB3EE2">
              <w:rPr>
                <w:sz w:val="22"/>
              </w:rPr>
              <w:t xml:space="preserve">1. </w:t>
            </w:r>
            <w:r>
              <w:rPr>
                <w:sz w:val="22"/>
              </w:rPr>
              <w:t>…</w:t>
            </w:r>
          </w:p>
          <w:p w:rsidR="00037CFC" w:rsidRPr="00FB3EE2" w:rsidRDefault="00037CFC" w:rsidP="007A59B9">
            <w:pPr>
              <w:ind w:firstLine="708"/>
              <w:jc w:val="both"/>
              <w:rPr>
                <w:sz w:val="22"/>
              </w:rPr>
            </w:pPr>
            <w:proofErr w:type="gramStart"/>
            <w:r w:rsidRPr="00FB3EE2">
              <w:rPr>
                <w:sz w:val="22"/>
              </w:rPr>
              <w:t>а</w:t>
            </w:r>
            <w:proofErr w:type="gramEnd"/>
            <w:r w:rsidRPr="00FB3EE2">
              <w:rPr>
                <w:sz w:val="22"/>
              </w:rPr>
              <w:t xml:space="preserve">) доходы в сумме </w:t>
            </w:r>
            <w:r w:rsidRPr="006468EB">
              <w:rPr>
                <w:b/>
                <w:color w:val="000000"/>
                <w:sz w:val="22"/>
              </w:rPr>
              <w:t>1 020 884 896</w:t>
            </w:r>
            <w:r w:rsidRPr="00AA43A6">
              <w:rPr>
                <w:color w:val="000000"/>
                <w:sz w:val="28"/>
                <w:szCs w:val="28"/>
              </w:rPr>
              <w:t xml:space="preserve"> </w:t>
            </w:r>
            <w:r w:rsidRPr="00FB3EE2">
              <w:rPr>
                <w:sz w:val="22"/>
              </w:rPr>
              <w:t>рубл</w:t>
            </w:r>
            <w:r>
              <w:rPr>
                <w:sz w:val="22"/>
              </w:rPr>
              <w:t>ей</w:t>
            </w:r>
            <w:r w:rsidRPr="00FB3EE2">
              <w:rPr>
                <w:sz w:val="22"/>
              </w:rPr>
              <w:t xml:space="preserve"> согласно Приложению № 1.3 к настоящему Закону;</w:t>
            </w:r>
          </w:p>
          <w:p w:rsidR="00037CFC" w:rsidRPr="00FB3EE2" w:rsidRDefault="00037CFC" w:rsidP="007A59B9">
            <w:pPr>
              <w:ind w:firstLine="720"/>
              <w:jc w:val="both"/>
              <w:rPr>
                <w:sz w:val="22"/>
              </w:rPr>
            </w:pPr>
            <w:proofErr w:type="gramStart"/>
            <w:r w:rsidRPr="00FB3EE2">
              <w:rPr>
                <w:sz w:val="22"/>
              </w:rPr>
              <w:t>б</w:t>
            </w:r>
            <w:proofErr w:type="gramEnd"/>
            <w:r w:rsidRPr="00FB3EE2">
              <w:rPr>
                <w:sz w:val="22"/>
              </w:rPr>
              <w:t xml:space="preserve">) расходы в сумме </w:t>
            </w:r>
            <w:r w:rsidRPr="006468EB">
              <w:rPr>
                <w:b/>
                <w:color w:val="000000"/>
                <w:sz w:val="22"/>
              </w:rPr>
              <w:t>1 292 280 952</w:t>
            </w:r>
            <w:r w:rsidRPr="00AA43A6">
              <w:rPr>
                <w:color w:val="000000"/>
                <w:sz w:val="28"/>
                <w:szCs w:val="28"/>
              </w:rPr>
              <w:t xml:space="preserve"> </w:t>
            </w:r>
            <w:r w:rsidRPr="006468EB">
              <w:rPr>
                <w:sz w:val="22"/>
              </w:rPr>
              <w:t>рубля</w:t>
            </w:r>
            <w:r w:rsidRPr="00AA43A6">
              <w:rPr>
                <w:sz w:val="28"/>
                <w:szCs w:val="28"/>
              </w:rPr>
              <w:t xml:space="preserve"> </w:t>
            </w:r>
            <w:r w:rsidRPr="00FB3EE2">
              <w:rPr>
                <w:sz w:val="22"/>
              </w:rPr>
              <w:t xml:space="preserve">согласно Приложению № 3 </w:t>
            </w:r>
            <w:r w:rsidRPr="00FB3EE2">
              <w:rPr>
                <w:sz w:val="22"/>
              </w:rPr>
              <w:br/>
              <w:t>к настоящему Закону;</w:t>
            </w:r>
          </w:p>
          <w:p w:rsidR="00037CFC" w:rsidRDefault="00037CFC" w:rsidP="007A59B9">
            <w:pPr>
              <w:ind w:firstLine="708"/>
              <w:jc w:val="both"/>
            </w:pPr>
            <w:r>
              <w:t>…</w:t>
            </w:r>
          </w:p>
          <w:p w:rsidR="00037CFC" w:rsidRPr="00F13ABB" w:rsidRDefault="00037CFC" w:rsidP="007A59B9">
            <w:pPr>
              <w:ind w:firstLine="708"/>
              <w:jc w:val="both"/>
              <w:rPr>
                <w:b/>
                <w:bCs/>
              </w:rPr>
            </w:pPr>
            <w:r w:rsidRPr="00C00065">
              <w:rPr>
                <w:sz w:val="22"/>
              </w:rPr>
              <w:t xml:space="preserve">Предельный размер расходов местных бюджетов городов (районов) </w:t>
            </w:r>
            <w:r w:rsidRPr="00C00065">
              <w:rPr>
                <w:sz w:val="22"/>
              </w:rPr>
              <w:br/>
              <w:t xml:space="preserve">с учетом субсидий, направляемых из республиканского бюджета в местные бюджеты на развитие дорожной отрасли, исполнение функций столицы и Фонда развития и стимулирования территорий городов и районов Приднестровской Молдавской Республики, составляет </w:t>
            </w:r>
            <w:r w:rsidRPr="006468EB">
              <w:rPr>
                <w:b/>
                <w:color w:val="000000"/>
                <w:sz w:val="22"/>
              </w:rPr>
              <w:t>1 460 452 984 рубля</w:t>
            </w:r>
            <w:r w:rsidRPr="006468EB">
              <w:rPr>
                <w:b/>
                <w:bCs/>
                <w:sz w:val="22"/>
              </w:rPr>
              <w:t>.</w:t>
            </w:r>
          </w:p>
        </w:tc>
      </w:tr>
    </w:tbl>
    <w:p w:rsidR="00037CFC" w:rsidRDefault="00037CFC" w:rsidP="00037CFC"/>
    <w:p w:rsidR="00037CFC" w:rsidRDefault="00037CFC" w:rsidP="00037CFC"/>
    <w:p w:rsidR="00037CFC" w:rsidRDefault="00037CFC" w:rsidP="00037CFC"/>
    <w:p w:rsidR="00037CFC" w:rsidRDefault="00037CFC" w:rsidP="00037CFC"/>
    <w:p w:rsidR="00037CFC" w:rsidRDefault="00037CFC" w:rsidP="00037CFC"/>
    <w:p w:rsidR="00037CFC" w:rsidRDefault="00037CFC" w:rsidP="00037CFC"/>
    <w:p w:rsidR="00037CFC" w:rsidRDefault="00037CFC" w:rsidP="00037CFC"/>
    <w:p w:rsidR="004F4328" w:rsidRPr="00FC0A58" w:rsidRDefault="004F4328" w:rsidP="00037CFC">
      <w:pPr>
        <w:pStyle w:val="ac"/>
        <w:jc w:val="center"/>
        <w:rPr>
          <w:sz w:val="28"/>
          <w:szCs w:val="28"/>
        </w:rPr>
      </w:pPr>
    </w:p>
    <w:sectPr w:rsidR="004F4328" w:rsidRPr="00FC0A58" w:rsidSect="00E926E0">
      <w:headerReference w:type="default" r:id="rId8"/>
      <w:pgSz w:w="16838" w:h="11906" w:orient="landscape" w:code="9"/>
      <w:pgMar w:top="1418" w:right="567" w:bottom="454" w:left="567" w:header="709" w:footer="709" w:gutter="0"/>
      <w:pgNumType w:fmt="numberInDash"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52" w:rsidRDefault="00175D52" w:rsidP="00AE4B9A">
      <w:r>
        <w:separator/>
      </w:r>
    </w:p>
  </w:endnote>
  <w:endnote w:type="continuationSeparator" w:id="0">
    <w:p w:rsidR="00175D52" w:rsidRDefault="00175D52" w:rsidP="00A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52" w:rsidRDefault="00175D52" w:rsidP="00AE4B9A">
      <w:r>
        <w:separator/>
      </w:r>
    </w:p>
  </w:footnote>
  <w:footnote w:type="continuationSeparator" w:id="0">
    <w:p w:rsidR="00175D52" w:rsidRDefault="00175D52" w:rsidP="00AE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019643"/>
      <w:docPartObj>
        <w:docPartGallery w:val="Page Numbers (Top of Page)"/>
        <w:docPartUnique/>
      </w:docPartObj>
    </w:sdtPr>
    <w:sdtEndPr/>
    <w:sdtContent>
      <w:p w:rsidR="00AE4B9A" w:rsidRDefault="00AE4B9A">
        <w:pPr>
          <w:pStyle w:val="a6"/>
          <w:jc w:val="center"/>
        </w:pPr>
        <w:r>
          <w:fldChar w:fldCharType="begin"/>
        </w:r>
        <w:r>
          <w:instrText>PAGE   \* MERGEFORMAT</w:instrText>
        </w:r>
        <w:r>
          <w:fldChar w:fldCharType="separate"/>
        </w:r>
        <w:r w:rsidR="00D95A68">
          <w:rPr>
            <w:noProof/>
          </w:rPr>
          <w:t>- 6 -</w:t>
        </w:r>
        <w:r>
          <w:fldChar w:fldCharType="end"/>
        </w:r>
      </w:p>
    </w:sdtContent>
  </w:sdt>
  <w:p w:rsidR="00AE4B9A" w:rsidRDefault="00AE4B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55205"/>
      <w:docPartObj>
        <w:docPartGallery w:val="Page Numbers (Top of Page)"/>
        <w:docPartUnique/>
      </w:docPartObj>
    </w:sdtPr>
    <w:sdtEndPr/>
    <w:sdtContent>
      <w:p w:rsidR="00705C8D" w:rsidRDefault="00895774">
        <w:pPr>
          <w:pStyle w:val="a6"/>
          <w:jc w:val="center"/>
        </w:pPr>
        <w:r>
          <w:fldChar w:fldCharType="begin"/>
        </w:r>
        <w:r>
          <w:instrText>PAGE   \* MERGEFORMAT</w:instrText>
        </w:r>
        <w:r>
          <w:fldChar w:fldCharType="separate"/>
        </w:r>
        <w:r w:rsidR="00D95A68">
          <w:rPr>
            <w:noProof/>
          </w:rPr>
          <w:t>- 7 -</w:t>
        </w:r>
        <w:r>
          <w:fldChar w:fldCharType="end"/>
        </w:r>
      </w:p>
    </w:sdtContent>
  </w:sdt>
  <w:p w:rsidR="00D00B22" w:rsidRDefault="00175D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86C5B"/>
    <w:multiLevelType w:val="hybridMultilevel"/>
    <w:tmpl w:val="648EFB44"/>
    <w:lvl w:ilvl="0" w:tplc="EC5E6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D9"/>
    <w:rsid w:val="00034EBB"/>
    <w:rsid w:val="00037CFC"/>
    <w:rsid w:val="00094BD2"/>
    <w:rsid w:val="000D43CD"/>
    <w:rsid w:val="00101DE8"/>
    <w:rsid w:val="00175D52"/>
    <w:rsid w:val="001C3208"/>
    <w:rsid w:val="001D4302"/>
    <w:rsid w:val="002233F7"/>
    <w:rsid w:val="002A1281"/>
    <w:rsid w:val="002A785C"/>
    <w:rsid w:val="002B6053"/>
    <w:rsid w:val="002D169B"/>
    <w:rsid w:val="00335273"/>
    <w:rsid w:val="00356B3F"/>
    <w:rsid w:val="00394105"/>
    <w:rsid w:val="003D7DE6"/>
    <w:rsid w:val="004924B3"/>
    <w:rsid w:val="004B1092"/>
    <w:rsid w:val="004E11D9"/>
    <w:rsid w:val="004E6190"/>
    <w:rsid w:val="004F4328"/>
    <w:rsid w:val="00503DBE"/>
    <w:rsid w:val="005D235E"/>
    <w:rsid w:val="005D268A"/>
    <w:rsid w:val="00603512"/>
    <w:rsid w:val="006755E6"/>
    <w:rsid w:val="0070123A"/>
    <w:rsid w:val="007A55A2"/>
    <w:rsid w:val="007B1E70"/>
    <w:rsid w:val="007D016A"/>
    <w:rsid w:val="00895774"/>
    <w:rsid w:val="0093662F"/>
    <w:rsid w:val="00936E5C"/>
    <w:rsid w:val="0096189E"/>
    <w:rsid w:val="00A02CEE"/>
    <w:rsid w:val="00A34EDB"/>
    <w:rsid w:val="00AE4B9A"/>
    <w:rsid w:val="00B02694"/>
    <w:rsid w:val="00B12AF4"/>
    <w:rsid w:val="00B75F3E"/>
    <w:rsid w:val="00BC2CF1"/>
    <w:rsid w:val="00D24D2A"/>
    <w:rsid w:val="00D54988"/>
    <w:rsid w:val="00D924D8"/>
    <w:rsid w:val="00D95A68"/>
    <w:rsid w:val="00D96E27"/>
    <w:rsid w:val="00E0036A"/>
    <w:rsid w:val="00E63907"/>
    <w:rsid w:val="00E734E8"/>
    <w:rsid w:val="00EB5803"/>
    <w:rsid w:val="00FA2C81"/>
    <w:rsid w:val="00FC0A58"/>
    <w:rsid w:val="00FD2B4B"/>
    <w:rsid w:val="00FE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3892B-E74F-4768-BF74-F4C7173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62F"/>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62F"/>
    <w:pPr>
      <w:ind w:left="720"/>
      <w:contextualSpacing/>
    </w:pPr>
  </w:style>
  <w:style w:type="paragraph" w:styleId="a4">
    <w:name w:val="Balloon Text"/>
    <w:basedOn w:val="a"/>
    <w:link w:val="a5"/>
    <w:uiPriority w:val="99"/>
    <w:semiHidden/>
    <w:unhideWhenUsed/>
    <w:rsid w:val="005D268A"/>
    <w:rPr>
      <w:rFonts w:ascii="Segoe UI" w:hAnsi="Segoe UI" w:cs="Segoe UI"/>
      <w:sz w:val="18"/>
      <w:szCs w:val="18"/>
    </w:rPr>
  </w:style>
  <w:style w:type="character" w:customStyle="1" w:styleId="a5">
    <w:name w:val="Текст выноски Знак"/>
    <w:basedOn w:val="a0"/>
    <w:link w:val="a4"/>
    <w:uiPriority w:val="99"/>
    <w:semiHidden/>
    <w:rsid w:val="005D268A"/>
    <w:rPr>
      <w:rFonts w:ascii="Segoe UI" w:eastAsia="Calibri" w:hAnsi="Segoe UI" w:cs="Segoe UI"/>
      <w:sz w:val="18"/>
      <w:szCs w:val="18"/>
    </w:rPr>
  </w:style>
  <w:style w:type="paragraph" w:styleId="a6">
    <w:name w:val="header"/>
    <w:basedOn w:val="a"/>
    <w:link w:val="a7"/>
    <w:uiPriority w:val="99"/>
    <w:unhideWhenUsed/>
    <w:rsid w:val="00AE4B9A"/>
    <w:pPr>
      <w:tabs>
        <w:tab w:val="center" w:pos="4677"/>
        <w:tab w:val="right" w:pos="9355"/>
      </w:tabs>
    </w:pPr>
  </w:style>
  <w:style w:type="character" w:customStyle="1" w:styleId="a7">
    <w:name w:val="Верхний колонтитул Знак"/>
    <w:basedOn w:val="a0"/>
    <w:link w:val="a6"/>
    <w:uiPriority w:val="99"/>
    <w:rsid w:val="00AE4B9A"/>
    <w:rPr>
      <w:rFonts w:ascii="Times New Roman" w:eastAsia="Calibri" w:hAnsi="Times New Roman" w:cs="Times New Roman"/>
      <w:sz w:val="24"/>
    </w:rPr>
  </w:style>
  <w:style w:type="paragraph" w:styleId="a8">
    <w:name w:val="footer"/>
    <w:basedOn w:val="a"/>
    <w:link w:val="a9"/>
    <w:uiPriority w:val="99"/>
    <w:unhideWhenUsed/>
    <w:rsid w:val="00AE4B9A"/>
    <w:pPr>
      <w:tabs>
        <w:tab w:val="center" w:pos="4677"/>
        <w:tab w:val="right" w:pos="9355"/>
      </w:tabs>
    </w:pPr>
  </w:style>
  <w:style w:type="character" w:customStyle="1" w:styleId="a9">
    <w:name w:val="Нижний колонтитул Знак"/>
    <w:basedOn w:val="a0"/>
    <w:link w:val="a8"/>
    <w:uiPriority w:val="99"/>
    <w:rsid w:val="00AE4B9A"/>
    <w:rPr>
      <w:rFonts w:ascii="Times New Roman" w:eastAsia="Calibri" w:hAnsi="Times New Roman" w:cs="Times New Roman"/>
      <w:sz w:val="24"/>
    </w:rPr>
  </w:style>
  <w:style w:type="paragraph" w:styleId="aa">
    <w:name w:val="No Spacing"/>
    <w:uiPriority w:val="1"/>
    <w:qFormat/>
    <w:rsid w:val="004F4328"/>
    <w:pPr>
      <w:spacing w:after="0" w:line="240" w:lineRule="auto"/>
    </w:pPr>
  </w:style>
  <w:style w:type="paragraph" w:customStyle="1" w:styleId="head">
    <w:name w:val="head"/>
    <w:basedOn w:val="a"/>
    <w:rsid w:val="004F4328"/>
    <w:pPr>
      <w:spacing w:before="100" w:beforeAutospacing="1" w:after="100" w:afterAutospacing="1"/>
      <w:jc w:val="center"/>
    </w:pPr>
    <w:rPr>
      <w:rFonts w:eastAsia="Times New Roman"/>
      <w:sz w:val="28"/>
      <w:szCs w:val="20"/>
      <w:lang w:eastAsia="ru-RU"/>
    </w:rPr>
  </w:style>
  <w:style w:type="character" w:styleId="ab">
    <w:name w:val="Strong"/>
    <w:basedOn w:val="a0"/>
    <w:uiPriority w:val="99"/>
    <w:qFormat/>
    <w:rsid w:val="0070123A"/>
    <w:rPr>
      <w:b/>
      <w:bCs/>
    </w:rPr>
  </w:style>
  <w:style w:type="character" w:customStyle="1" w:styleId="3">
    <w:name w:val="Текст Знак3"/>
    <w:aliases w:val="Знак Знак1,Текст Знак1 Знак,Текст Знак Знак Знак,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1,Текст Знак2 Знак1"/>
    <w:link w:val="ac"/>
    <w:uiPriority w:val="99"/>
    <w:locked/>
    <w:rsid w:val="0070123A"/>
    <w:rPr>
      <w:rFonts w:ascii="Courier New" w:hAnsi="Courier New" w:cs="Courier New"/>
      <w:sz w:val="24"/>
      <w:szCs w:val="24"/>
    </w:rPr>
  </w:style>
  <w:style w:type="paragraph" w:styleId="ac">
    <w:name w:val="Plain Text"/>
    <w:aliases w:val="Знак,Текст Знак1,Текст Знак Знак,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Зн"/>
    <w:basedOn w:val="a"/>
    <w:link w:val="3"/>
    <w:uiPriority w:val="99"/>
    <w:rsid w:val="0070123A"/>
    <w:rPr>
      <w:rFonts w:ascii="Courier New" w:eastAsiaTheme="minorHAnsi" w:hAnsi="Courier New" w:cs="Courier New"/>
      <w:szCs w:val="24"/>
    </w:rPr>
  </w:style>
  <w:style w:type="character" w:customStyle="1" w:styleId="ad">
    <w:name w:val="Текст Знак"/>
    <w:basedOn w:val="a0"/>
    <w:uiPriority w:val="99"/>
    <w:semiHidden/>
    <w:rsid w:val="0070123A"/>
    <w:rPr>
      <w:rFonts w:ascii="Consolas" w:eastAsia="Calibri" w:hAnsi="Consolas" w:cs="Consolas"/>
      <w:sz w:val="21"/>
      <w:szCs w:val="21"/>
    </w:rPr>
  </w:style>
  <w:style w:type="paragraph" w:styleId="HTML">
    <w:name w:val="HTML Preformatted"/>
    <w:basedOn w:val="a"/>
    <w:link w:val="HTML0"/>
    <w:uiPriority w:val="99"/>
    <w:rsid w:val="00701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0123A"/>
    <w:rPr>
      <w:rFonts w:ascii="Courier New" w:eastAsia="Calibri" w:hAnsi="Courier New" w:cs="Courier New"/>
      <w:sz w:val="20"/>
      <w:szCs w:val="20"/>
      <w:lang w:eastAsia="ru-RU"/>
    </w:rPr>
  </w:style>
  <w:style w:type="character" w:customStyle="1" w:styleId="margin">
    <w:name w:val="margin"/>
    <w:basedOn w:val="a0"/>
    <w:uiPriority w:val="99"/>
    <w:rsid w:val="0070123A"/>
    <w:rPr>
      <w:rFonts w:cs="Times New Roman"/>
    </w:rPr>
  </w:style>
  <w:style w:type="paragraph" w:customStyle="1" w:styleId="ae">
    <w:name w:val="a"/>
    <w:basedOn w:val="a"/>
    <w:rsid w:val="0070123A"/>
    <w:pPr>
      <w:spacing w:before="100" w:beforeAutospacing="1" w:after="100" w:afterAutospacing="1"/>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Бугаева В.Н.</cp:lastModifiedBy>
  <cp:revision>34</cp:revision>
  <cp:lastPrinted>2020-11-30T09:30:00Z</cp:lastPrinted>
  <dcterms:created xsi:type="dcterms:W3CDTF">2020-11-26T12:48:00Z</dcterms:created>
  <dcterms:modified xsi:type="dcterms:W3CDTF">2020-11-30T09:31:00Z</dcterms:modified>
</cp:coreProperties>
</file>