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ED9" w:rsidRPr="00560F5D" w:rsidRDefault="00817ED9" w:rsidP="002314A2">
      <w:pPr>
        <w:spacing w:after="0" w:line="240" w:lineRule="auto"/>
        <w:ind w:firstLine="851"/>
        <w:jc w:val="center"/>
        <w:rPr>
          <w:rFonts w:ascii="Times New Roman" w:eastAsia="Times New Roman" w:hAnsi="Times New Roman" w:cs="Times New Roman"/>
          <w:sz w:val="28"/>
          <w:szCs w:val="28"/>
          <w:lang w:eastAsia="ru-RU"/>
        </w:rPr>
      </w:pPr>
    </w:p>
    <w:p w:rsidR="00817ED9" w:rsidRPr="00560F5D" w:rsidRDefault="00817ED9" w:rsidP="002314A2">
      <w:pPr>
        <w:spacing w:after="0" w:line="240" w:lineRule="auto"/>
        <w:ind w:firstLine="851"/>
        <w:jc w:val="center"/>
        <w:rPr>
          <w:rFonts w:ascii="Times New Roman" w:eastAsia="Times New Roman" w:hAnsi="Times New Roman" w:cs="Times New Roman"/>
          <w:sz w:val="28"/>
          <w:szCs w:val="28"/>
          <w:lang w:eastAsia="ru-RU"/>
        </w:rPr>
      </w:pPr>
    </w:p>
    <w:p w:rsidR="00817ED9" w:rsidRPr="00560F5D" w:rsidRDefault="00817ED9" w:rsidP="002314A2">
      <w:pPr>
        <w:spacing w:after="0" w:line="240" w:lineRule="auto"/>
        <w:ind w:firstLine="851"/>
        <w:jc w:val="center"/>
        <w:rPr>
          <w:rFonts w:ascii="Times New Roman" w:eastAsia="Times New Roman" w:hAnsi="Times New Roman" w:cs="Times New Roman"/>
          <w:sz w:val="28"/>
          <w:szCs w:val="28"/>
          <w:lang w:eastAsia="ru-RU"/>
        </w:rPr>
      </w:pPr>
    </w:p>
    <w:p w:rsidR="00817ED9" w:rsidRPr="00560F5D" w:rsidRDefault="00817ED9" w:rsidP="002314A2">
      <w:pPr>
        <w:spacing w:after="0" w:line="240" w:lineRule="auto"/>
        <w:ind w:firstLine="851"/>
        <w:jc w:val="center"/>
        <w:rPr>
          <w:rFonts w:ascii="Times New Roman" w:eastAsia="Times New Roman" w:hAnsi="Times New Roman" w:cs="Times New Roman"/>
          <w:sz w:val="28"/>
          <w:szCs w:val="28"/>
          <w:lang w:eastAsia="ru-RU"/>
        </w:rPr>
      </w:pPr>
    </w:p>
    <w:p w:rsidR="00817ED9" w:rsidRPr="00560F5D" w:rsidRDefault="00817ED9" w:rsidP="002314A2">
      <w:pPr>
        <w:spacing w:after="0" w:line="240" w:lineRule="auto"/>
        <w:ind w:firstLine="851"/>
        <w:jc w:val="center"/>
        <w:rPr>
          <w:rFonts w:ascii="Times New Roman" w:eastAsia="Times New Roman" w:hAnsi="Times New Roman" w:cs="Times New Roman"/>
          <w:sz w:val="28"/>
          <w:szCs w:val="28"/>
          <w:lang w:eastAsia="ru-RU"/>
        </w:rPr>
      </w:pPr>
    </w:p>
    <w:p w:rsidR="00817ED9" w:rsidRPr="00560F5D" w:rsidRDefault="00817ED9" w:rsidP="002314A2">
      <w:pPr>
        <w:spacing w:after="0" w:line="240" w:lineRule="auto"/>
        <w:ind w:firstLine="851"/>
        <w:jc w:val="center"/>
        <w:rPr>
          <w:rFonts w:ascii="Times New Roman" w:eastAsia="Times New Roman" w:hAnsi="Times New Roman" w:cs="Times New Roman"/>
          <w:sz w:val="28"/>
          <w:szCs w:val="28"/>
          <w:lang w:eastAsia="ru-RU"/>
        </w:rPr>
      </w:pPr>
    </w:p>
    <w:p w:rsidR="00817ED9" w:rsidRPr="00560F5D" w:rsidRDefault="00817ED9" w:rsidP="002314A2">
      <w:pPr>
        <w:spacing w:after="0" w:line="240" w:lineRule="auto"/>
        <w:jc w:val="center"/>
        <w:rPr>
          <w:rFonts w:ascii="Times New Roman" w:eastAsia="Times New Roman" w:hAnsi="Times New Roman" w:cs="Times New Roman"/>
          <w:b/>
          <w:sz w:val="28"/>
          <w:szCs w:val="28"/>
          <w:lang w:eastAsia="ru-RU"/>
        </w:rPr>
      </w:pPr>
      <w:r w:rsidRPr="00560F5D">
        <w:rPr>
          <w:rFonts w:ascii="Times New Roman" w:eastAsia="Times New Roman" w:hAnsi="Times New Roman" w:cs="Times New Roman"/>
          <w:b/>
          <w:sz w:val="28"/>
          <w:szCs w:val="28"/>
          <w:lang w:eastAsia="ru-RU"/>
        </w:rPr>
        <w:t>Закон</w:t>
      </w:r>
    </w:p>
    <w:p w:rsidR="00817ED9" w:rsidRPr="00560F5D" w:rsidRDefault="00817ED9" w:rsidP="002314A2">
      <w:pPr>
        <w:spacing w:after="0" w:line="240" w:lineRule="auto"/>
        <w:jc w:val="center"/>
        <w:rPr>
          <w:rFonts w:ascii="Times New Roman" w:eastAsia="Times New Roman" w:hAnsi="Times New Roman" w:cs="Times New Roman"/>
          <w:b/>
          <w:sz w:val="28"/>
          <w:szCs w:val="28"/>
          <w:lang w:eastAsia="ru-RU"/>
        </w:rPr>
      </w:pPr>
      <w:r w:rsidRPr="00560F5D">
        <w:rPr>
          <w:rFonts w:ascii="Times New Roman" w:eastAsia="Times New Roman" w:hAnsi="Times New Roman" w:cs="Times New Roman"/>
          <w:b/>
          <w:sz w:val="28"/>
          <w:szCs w:val="28"/>
          <w:lang w:eastAsia="ru-RU"/>
        </w:rPr>
        <w:t>Приднестровской Молдавской Республики</w:t>
      </w:r>
    </w:p>
    <w:p w:rsidR="00817ED9" w:rsidRPr="00560F5D" w:rsidRDefault="00817ED9" w:rsidP="002314A2">
      <w:pPr>
        <w:spacing w:after="0" w:line="240" w:lineRule="auto"/>
        <w:jc w:val="center"/>
        <w:rPr>
          <w:rFonts w:ascii="Times New Roman" w:eastAsia="Times New Roman" w:hAnsi="Times New Roman" w:cs="Times New Roman"/>
          <w:b/>
          <w:bCs/>
          <w:sz w:val="28"/>
          <w:szCs w:val="28"/>
          <w:lang w:eastAsia="ru-RU"/>
        </w:rPr>
      </w:pPr>
    </w:p>
    <w:p w:rsidR="00817ED9" w:rsidRPr="00560F5D" w:rsidRDefault="00FC28C8" w:rsidP="002314A2">
      <w:pPr>
        <w:spacing w:after="0" w:line="240" w:lineRule="auto"/>
        <w:jc w:val="center"/>
        <w:rPr>
          <w:rFonts w:ascii="Times New Roman" w:hAnsi="Times New Roman" w:cs="Times New Roman"/>
          <w:b/>
          <w:sz w:val="28"/>
          <w:szCs w:val="28"/>
        </w:rPr>
      </w:pPr>
      <w:r w:rsidRPr="00560F5D">
        <w:rPr>
          <w:rFonts w:ascii="Times New Roman" w:hAnsi="Times New Roman" w:cs="Times New Roman"/>
          <w:b/>
          <w:sz w:val="28"/>
          <w:szCs w:val="28"/>
        </w:rPr>
        <w:t xml:space="preserve">«О внесении дополнений </w:t>
      </w:r>
    </w:p>
    <w:p w:rsidR="00817ED9" w:rsidRPr="00560F5D" w:rsidRDefault="00FC28C8" w:rsidP="002314A2">
      <w:pPr>
        <w:spacing w:after="0" w:line="240" w:lineRule="auto"/>
        <w:jc w:val="center"/>
        <w:rPr>
          <w:rFonts w:ascii="Times New Roman" w:hAnsi="Times New Roman" w:cs="Times New Roman"/>
          <w:b/>
          <w:sz w:val="28"/>
          <w:szCs w:val="28"/>
        </w:rPr>
      </w:pPr>
      <w:r w:rsidRPr="00560F5D">
        <w:rPr>
          <w:rFonts w:ascii="Times New Roman" w:hAnsi="Times New Roman" w:cs="Times New Roman"/>
          <w:b/>
          <w:sz w:val="28"/>
          <w:szCs w:val="28"/>
        </w:rPr>
        <w:t xml:space="preserve">в Закон Приднестровской Молдавской Республики </w:t>
      </w:r>
    </w:p>
    <w:p w:rsidR="00817ED9" w:rsidRPr="00560F5D" w:rsidRDefault="00FC28C8" w:rsidP="002314A2">
      <w:pPr>
        <w:spacing w:after="0" w:line="240" w:lineRule="auto"/>
        <w:jc w:val="center"/>
        <w:rPr>
          <w:rFonts w:ascii="Times New Roman" w:hAnsi="Times New Roman" w:cs="Times New Roman"/>
          <w:b/>
          <w:sz w:val="28"/>
          <w:szCs w:val="28"/>
        </w:rPr>
      </w:pPr>
      <w:r w:rsidRPr="00560F5D">
        <w:rPr>
          <w:rFonts w:ascii="Times New Roman" w:hAnsi="Times New Roman" w:cs="Times New Roman"/>
          <w:b/>
          <w:sz w:val="28"/>
          <w:szCs w:val="28"/>
        </w:rPr>
        <w:t xml:space="preserve">«О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коронавирусной инфекции, вызванной новым типом вируса </w:t>
      </w:r>
    </w:p>
    <w:p w:rsidR="00FC28C8" w:rsidRPr="00560F5D" w:rsidRDefault="00FC28C8" w:rsidP="002314A2">
      <w:pPr>
        <w:spacing w:after="0" w:line="240" w:lineRule="auto"/>
        <w:jc w:val="center"/>
        <w:rPr>
          <w:rFonts w:ascii="Times New Roman" w:hAnsi="Times New Roman" w:cs="Times New Roman"/>
          <w:b/>
          <w:sz w:val="28"/>
          <w:szCs w:val="28"/>
        </w:rPr>
      </w:pPr>
      <w:r w:rsidRPr="00560F5D">
        <w:rPr>
          <w:rFonts w:ascii="Times New Roman" w:hAnsi="Times New Roman" w:cs="Times New Roman"/>
          <w:b/>
          <w:sz w:val="28"/>
          <w:szCs w:val="28"/>
        </w:rPr>
        <w:t>COVID-19, в 2020 году»</w:t>
      </w:r>
    </w:p>
    <w:p w:rsidR="008E054E" w:rsidRPr="00560F5D" w:rsidRDefault="00FC28C8" w:rsidP="002314A2">
      <w:pPr>
        <w:spacing w:after="0" w:line="240" w:lineRule="auto"/>
        <w:jc w:val="both"/>
        <w:rPr>
          <w:rFonts w:ascii="Times New Roman" w:eastAsia="Times New Roman" w:hAnsi="Times New Roman" w:cs="Times New Roman"/>
          <w:sz w:val="28"/>
          <w:szCs w:val="28"/>
          <w:lang w:eastAsia="ru-RU"/>
        </w:rPr>
      </w:pPr>
      <w:r w:rsidRPr="00560F5D">
        <w:rPr>
          <w:rFonts w:ascii="Times New Roman" w:hAnsi="Times New Roman" w:cs="Times New Roman"/>
          <w:sz w:val="28"/>
          <w:szCs w:val="28"/>
        </w:rPr>
        <w:t xml:space="preserve"> </w:t>
      </w:r>
    </w:p>
    <w:p w:rsidR="008E054E" w:rsidRPr="00560F5D" w:rsidRDefault="008E054E" w:rsidP="002314A2">
      <w:pPr>
        <w:spacing w:after="0" w:line="240" w:lineRule="auto"/>
        <w:jc w:val="both"/>
        <w:rPr>
          <w:rFonts w:ascii="Times New Roman" w:eastAsia="Times New Roman" w:hAnsi="Times New Roman" w:cs="Times New Roman"/>
          <w:sz w:val="28"/>
          <w:szCs w:val="28"/>
          <w:lang w:eastAsia="ru-RU"/>
        </w:rPr>
      </w:pPr>
      <w:r w:rsidRPr="00560F5D">
        <w:rPr>
          <w:rFonts w:ascii="Times New Roman" w:eastAsia="Times New Roman" w:hAnsi="Times New Roman" w:cs="Times New Roman"/>
          <w:sz w:val="28"/>
          <w:szCs w:val="28"/>
          <w:lang w:eastAsia="ru-RU"/>
        </w:rPr>
        <w:t>Принят Верховным Советом</w:t>
      </w:r>
    </w:p>
    <w:p w:rsidR="008E054E" w:rsidRPr="00560F5D" w:rsidRDefault="008E054E" w:rsidP="002314A2">
      <w:pPr>
        <w:spacing w:after="0" w:line="240" w:lineRule="auto"/>
        <w:jc w:val="both"/>
        <w:rPr>
          <w:rFonts w:ascii="Times New Roman" w:eastAsia="Times New Roman" w:hAnsi="Times New Roman" w:cs="Times New Roman"/>
          <w:sz w:val="28"/>
          <w:szCs w:val="28"/>
          <w:lang w:eastAsia="ru-RU"/>
        </w:rPr>
      </w:pPr>
      <w:r w:rsidRPr="00560F5D">
        <w:rPr>
          <w:rFonts w:ascii="Times New Roman" w:eastAsia="Times New Roman" w:hAnsi="Times New Roman" w:cs="Times New Roman"/>
          <w:sz w:val="28"/>
          <w:szCs w:val="28"/>
          <w:lang w:eastAsia="ru-RU"/>
        </w:rPr>
        <w:t>Приднестровской Молдавской Республики                        28 октября 2020 года</w:t>
      </w:r>
    </w:p>
    <w:p w:rsidR="008E054E" w:rsidRPr="00560F5D" w:rsidRDefault="008E054E" w:rsidP="002314A2">
      <w:pPr>
        <w:spacing w:after="0" w:line="240" w:lineRule="auto"/>
        <w:jc w:val="both"/>
        <w:rPr>
          <w:rFonts w:ascii="Times New Roman" w:eastAsia="Times New Roman" w:hAnsi="Times New Roman" w:cs="Times New Roman"/>
          <w:sz w:val="28"/>
          <w:szCs w:val="28"/>
          <w:lang w:eastAsia="ru-RU"/>
        </w:rPr>
      </w:pPr>
    </w:p>
    <w:p w:rsidR="00FC28C8" w:rsidRPr="00560F5D" w:rsidRDefault="00FC28C8" w:rsidP="00892D4F">
      <w:pPr>
        <w:spacing w:after="0" w:line="240" w:lineRule="auto"/>
        <w:ind w:firstLine="708"/>
        <w:jc w:val="both"/>
        <w:rPr>
          <w:rFonts w:ascii="Times New Roman" w:hAnsi="Times New Roman" w:cs="Times New Roman"/>
          <w:sz w:val="28"/>
          <w:szCs w:val="28"/>
        </w:rPr>
      </w:pPr>
      <w:r w:rsidRPr="00560F5D">
        <w:rPr>
          <w:rFonts w:ascii="Times New Roman" w:hAnsi="Times New Roman" w:cs="Times New Roman"/>
          <w:b/>
          <w:sz w:val="28"/>
          <w:szCs w:val="28"/>
        </w:rPr>
        <w:t>Статья 1</w:t>
      </w:r>
      <w:r w:rsidRPr="00560F5D">
        <w:rPr>
          <w:rFonts w:ascii="Times New Roman" w:hAnsi="Times New Roman" w:cs="Times New Roman"/>
          <w:sz w:val="28"/>
          <w:szCs w:val="28"/>
        </w:rPr>
        <w:t xml:space="preserve">. </w:t>
      </w:r>
      <w:r w:rsidR="007371B8" w:rsidRPr="00560F5D">
        <w:rPr>
          <w:rFonts w:ascii="Times New Roman" w:hAnsi="Times New Roman" w:cs="Times New Roman"/>
          <w:sz w:val="28"/>
          <w:szCs w:val="28"/>
        </w:rPr>
        <w:t xml:space="preserve">Внести в Закон Приднестровской Молдавской Республики </w:t>
      </w:r>
      <w:r w:rsidR="007371B8" w:rsidRPr="00560F5D">
        <w:rPr>
          <w:rFonts w:ascii="Times New Roman" w:hAnsi="Times New Roman" w:cs="Times New Roman"/>
          <w:sz w:val="28"/>
          <w:szCs w:val="28"/>
        </w:rPr>
        <w:br/>
        <w:t>от 10 апреля 2020 года № 61-З-VI «О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коронавирусной инфекции, вызванной новым типом вируса C</w:t>
      </w:r>
      <w:r w:rsidR="007371B8" w:rsidRPr="00560F5D">
        <w:rPr>
          <w:rFonts w:ascii="Times New Roman" w:hAnsi="Times New Roman" w:cs="Times New Roman"/>
          <w:sz w:val="28"/>
          <w:szCs w:val="28"/>
          <w:lang w:val="en-US"/>
        </w:rPr>
        <w:t>O</w:t>
      </w:r>
      <w:r w:rsidR="007371B8" w:rsidRPr="00560F5D">
        <w:rPr>
          <w:rFonts w:ascii="Times New Roman" w:hAnsi="Times New Roman" w:cs="Times New Roman"/>
          <w:sz w:val="28"/>
          <w:szCs w:val="28"/>
        </w:rPr>
        <w:t>V</w:t>
      </w:r>
      <w:r w:rsidR="007371B8" w:rsidRPr="00560F5D">
        <w:rPr>
          <w:rFonts w:ascii="Times New Roman" w:hAnsi="Times New Roman" w:cs="Times New Roman"/>
          <w:sz w:val="28"/>
          <w:szCs w:val="28"/>
          <w:lang w:val="en-US"/>
        </w:rPr>
        <w:t>ID</w:t>
      </w:r>
      <w:r w:rsidR="007371B8" w:rsidRPr="00560F5D">
        <w:rPr>
          <w:rFonts w:ascii="Times New Roman" w:hAnsi="Times New Roman" w:cs="Times New Roman"/>
          <w:sz w:val="28"/>
          <w:szCs w:val="28"/>
        </w:rPr>
        <w:t xml:space="preserve">-19, в 2020 году» (САЗ 20-15) с изменениями и дополнениями, внесенными законами Приднестровской </w:t>
      </w:r>
      <w:r w:rsidR="007371B8" w:rsidRPr="008F2537">
        <w:rPr>
          <w:rFonts w:ascii="Times New Roman" w:hAnsi="Times New Roman" w:cs="Times New Roman"/>
          <w:sz w:val="28"/>
          <w:szCs w:val="28"/>
        </w:rPr>
        <w:t xml:space="preserve">Молдавской Республики </w:t>
      </w:r>
      <w:r w:rsidR="004751F3" w:rsidRPr="008F2537">
        <w:rPr>
          <w:rFonts w:ascii="Times New Roman" w:hAnsi="Times New Roman" w:cs="Times New Roman"/>
          <w:sz w:val="28"/>
          <w:szCs w:val="28"/>
        </w:rPr>
        <w:br/>
      </w:r>
      <w:r w:rsidR="007371B8" w:rsidRPr="008F2537">
        <w:rPr>
          <w:rFonts w:ascii="Times New Roman" w:hAnsi="Times New Roman" w:cs="Times New Roman"/>
          <w:sz w:val="28"/>
          <w:szCs w:val="28"/>
        </w:rPr>
        <w:t xml:space="preserve">от 27 апреля 2020 года № 67-ЗИД-VI (САЗ 20-18); от 20 мая 2020 года </w:t>
      </w:r>
      <w:r w:rsidR="004751F3" w:rsidRPr="008F2537">
        <w:rPr>
          <w:rFonts w:ascii="Times New Roman" w:hAnsi="Times New Roman" w:cs="Times New Roman"/>
          <w:sz w:val="28"/>
          <w:szCs w:val="28"/>
        </w:rPr>
        <w:br/>
      </w:r>
      <w:r w:rsidR="007371B8" w:rsidRPr="008F2537">
        <w:rPr>
          <w:rFonts w:ascii="Times New Roman" w:hAnsi="Times New Roman" w:cs="Times New Roman"/>
          <w:sz w:val="28"/>
          <w:szCs w:val="28"/>
        </w:rPr>
        <w:t xml:space="preserve">№ 72-ЗИД-VI (САЗ 20-21); от 3 июня 2020 года № 74-ЗИД-VI (САЗ 20-23); </w:t>
      </w:r>
      <w:r w:rsidR="004751F3" w:rsidRPr="008F2537">
        <w:rPr>
          <w:rFonts w:ascii="Times New Roman" w:hAnsi="Times New Roman" w:cs="Times New Roman"/>
          <w:sz w:val="28"/>
          <w:szCs w:val="28"/>
        </w:rPr>
        <w:br/>
      </w:r>
      <w:r w:rsidR="007371B8" w:rsidRPr="008F2537">
        <w:rPr>
          <w:rFonts w:ascii="Times New Roman" w:hAnsi="Times New Roman" w:cs="Times New Roman"/>
          <w:sz w:val="28"/>
          <w:szCs w:val="28"/>
        </w:rPr>
        <w:t>от 15 июня 2020 года № 77-ЗИД-VI (САЗ 20-25)</w:t>
      </w:r>
      <w:r w:rsidR="00892D4F" w:rsidRPr="008F2537">
        <w:rPr>
          <w:rFonts w:ascii="Times New Roman" w:hAnsi="Times New Roman" w:cs="Times New Roman"/>
          <w:sz w:val="28"/>
          <w:szCs w:val="28"/>
        </w:rPr>
        <w:t xml:space="preserve"> с изменениями</w:t>
      </w:r>
      <w:r w:rsidR="00F060A6" w:rsidRPr="008F2537">
        <w:rPr>
          <w:rFonts w:ascii="Times New Roman" w:hAnsi="Times New Roman" w:cs="Times New Roman"/>
          <w:sz w:val="28"/>
          <w:szCs w:val="28"/>
        </w:rPr>
        <w:t>,</w:t>
      </w:r>
      <w:r w:rsidR="00892D4F" w:rsidRPr="008F2537">
        <w:rPr>
          <w:rFonts w:ascii="Times New Roman" w:hAnsi="Times New Roman" w:cs="Times New Roman"/>
          <w:sz w:val="28"/>
          <w:szCs w:val="28"/>
        </w:rPr>
        <w:t xml:space="preserve"> внесенными Законом </w:t>
      </w:r>
      <w:r w:rsidR="0098454E" w:rsidRPr="008F2537">
        <w:rPr>
          <w:rFonts w:ascii="Times New Roman" w:hAnsi="Times New Roman" w:cs="Times New Roman"/>
          <w:sz w:val="28"/>
          <w:szCs w:val="28"/>
        </w:rPr>
        <w:t xml:space="preserve">Приднестровской Молдавской Республики от </w:t>
      </w:r>
      <w:r w:rsidR="00892D4F" w:rsidRPr="008F2537">
        <w:rPr>
          <w:rFonts w:ascii="Times New Roman" w:hAnsi="Times New Roman" w:cs="Times New Roman"/>
          <w:sz w:val="28"/>
          <w:szCs w:val="28"/>
        </w:rPr>
        <w:t>28 сентября 2020 года № 144-З-</w:t>
      </w:r>
      <w:r w:rsidR="00892D4F" w:rsidRPr="008F2537">
        <w:rPr>
          <w:rFonts w:ascii="Times New Roman" w:hAnsi="Times New Roman" w:cs="Times New Roman"/>
          <w:sz w:val="28"/>
          <w:szCs w:val="28"/>
          <w:lang w:val="en-US"/>
        </w:rPr>
        <w:t>VI</w:t>
      </w:r>
      <w:r w:rsidR="00892D4F" w:rsidRPr="008F2537">
        <w:rPr>
          <w:rFonts w:ascii="Times New Roman" w:hAnsi="Times New Roman" w:cs="Times New Roman"/>
          <w:sz w:val="28"/>
          <w:szCs w:val="28"/>
        </w:rPr>
        <w:t xml:space="preserve"> (САЗ 20-40)</w:t>
      </w:r>
      <w:r w:rsidR="007371B8" w:rsidRPr="008F2537">
        <w:rPr>
          <w:rFonts w:ascii="Times New Roman" w:hAnsi="Times New Roman" w:cs="Times New Roman"/>
          <w:sz w:val="28"/>
          <w:szCs w:val="28"/>
        </w:rPr>
        <w:t>; от 13 июля 2020 года № 89-ЗИД-</w:t>
      </w:r>
      <w:r w:rsidR="007371B8" w:rsidRPr="008F2537">
        <w:rPr>
          <w:rFonts w:ascii="Times New Roman" w:hAnsi="Times New Roman" w:cs="Times New Roman"/>
          <w:sz w:val="28"/>
          <w:szCs w:val="28"/>
          <w:lang w:val="en-US"/>
        </w:rPr>
        <w:t>VI</w:t>
      </w:r>
      <w:r w:rsidR="007371B8" w:rsidRPr="008F2537">
        <w:rPr>
          <w:rFonts w:ascii="Times New Roman" w:hAnsi="Times New Roman" w:cs="Times New Roman"/>
          <w:sz w:val="28"/>
          <w:szCs w:val="28"/>
        </w:rPr>
        <w:t xml:space="preserve"> (САЗ 20-29)</w:t>
      </w:r>
      <w:r w:rsidRPr="008F2537">
        <w:rPr>
          <w:rFonts w:ascii="Times New Roman" w:hAnsi="Times New Roman" w:cs="Times New Roman"/>
          <w:sz w:val="28"/>
          <w:szCs w:val="28"/>
        </w:rPr>
        <w:t xml:space="preserve">; </w:t>
      </w:r>
      <w:r w:rsidR="0098454E" w:rsidRPr="008F2537">
        <w:rPr>
          <w:rFonts w:ascii="Times New Roman" w:hAnsi="Times New Roman" w:cs="Times New Roman"/>
          <w:sz w:val="28"/>
          <w:szCs w:val="28"/>
        </w:rPr>
        <w:br/>
      </w:r>
      <w:r w:rsidRPr="008F2537">
        <w:rPr>
          <w:rFonts w:ascii="Times New Roman" w:hAnsi="Times New Roman" w:cs="Times New Roman"/>
          <w:sz w:val="28"/>
          <w:szCs w:val="28"/>
        </w:rPr>
        <w:t>от 27 июля 2020 года № 112-ЗИД-VI</w:t>
      </w:r>
      <w:r w:rsidR="00B57C8C" w:rsidRPr="008F2537">
        <w:rPr>
          <w:rFonts w:ascii="Times New Roman" w:hAnsi="Times New Roman" w:cs="Times New Roman"/>
          <w:sz w:val="28"/>
          <w:szCs w:val="28"/>
        </w:rPr>
        <w:t xml:space="preserve"> (САЗ 20-31)</w:t>
      </w:r>
      <w:r w:rsidR="0049225C" w:rsidRPr="008F2537">
        <w:rPr>
          <w:rFonts w:ascii="Times New Roman" w:hAnsi="Times New Roman" w:cs="Times New Roman"/>
          <w:sz w:val="28"/>
          <w:szCs w:val="28"/>
        </w:rPr>
        <w:t>;</w:t>
      </w:r>
      <w:r w:rsidRPr="008F2537">
        <w:rPr>
          <w:rFonts w:ascii="Times New Roman" w:hAnsi="Times New Roman" w:cs="Times New Roman"/>
          <w:sz w:val="28"/>
          <w:szCs w:val="28"/>
        </w:rPr>
        <w:t xml:space="preserve"> от 6 августа 2020 года </w:t>
      </w:r>
      <w:r w:rsidR="0098454E" w:rsidRPr="008F2537">
        <w:rPr>
          <w:rFonts w:ascii="Times New Roman" w:hAnsi="Times New Roman" w:cs="Times New Roman"/>
          <w:sz w:val="28"/>
          <w:szCs w:val="28"/>
        </w:rPr>
        <w:br/>
      </w:r>
      <w:r w:rsidRPr="008F2537">
        <w:rPr>
          <w:rFonts w:ascii="Times New Roman" w:hAnsi="Times New Roman" w:cs="Times New Roman"/>
          <w:sz w:val="28"/>
          <w:szCs w:val="28"/>
        </w:rPr>
        <w:t>№ 132-ЗИ-VI</w:t>
      </w:r>
      <w:r w:rsidR="00B57C8C" w:rsidRPr="008F2537">
        <w:rPr>
          <w:rFonts w:ascii="Times New Roman" w:hAnsi="Times New Roman" w:cs="Times New Roman"/>
          <w:sz w:val="28"/>
          <w:szCs w:val="28"/>
        </w:rPr>
        <w:t xml:space="preserve"> (САЗ 20-32)</w:t>
      </w:r>
      <w:r w:rsidRPr="008F2537">
        <w:rPr>
          <w:rFonts w:ascii="Times New Roman" w:hAnsi="Times New Roman" w:cs="Times New Roman"/>
          <w:sz w:val="28"/>
          <w:szCs w:val="28"/>
        </w:rPr>
        <w:t xml:space="preserve">; от 7 августа 2020 года № 133-ЗД-VI </w:t>
      </w:r>
      <w:r w:rsidR="00B57C8C" w:rsidRPr="008F2537">
        <w:rPr>
          <w:rFonts w:ascii="Times New Roman" w:hAnsi="Times New Roman" w:cs="Times New Roman"/>
          <w:sz w:val="28"/>
          <w:szCs w:val="28"/>
        </w:rPr>
        <w:t>(САЗ</w:t>
      </w:r>
      <w:r w:rsidR="00B57C8C" w:rsidRPr="00560F5D">
        <w:rPr>
          <w:rFonts w:ascii="Times New Roman" w:hAnsi="Times New Roman" w:cs="Times New Roman"/>
          <w:sz w:val="28"/>
          <w:szCs w:val="28"/>
        </w:rPr>
        <w:t xml:space="preserve"> 20-32)</w:t>
      </w:r>
      <w:r w:rsidR="000B49E8" w:rsidRPr="00560F5D">
        <w:rPr>
          <w:rFonts w:ascii="Times New Roman" w:hAnsi="Times New Roman" w:cs="Times New Roman"/>
          <w:sz w:val="28"/>
          <w:szCs w:val="28"/>
        </w:rPr>
        <w:t xml:space="preserve">, </w:t>
      </w:r>
      <w:r w:rsidRPr="00560F5D">
        <w:rPr>
          <w:rFonts w:ascii="Times New Roman" w:hAnsi="Times New Roman" w:cs="Times New Roman"/>
          <w:sz w:val="28"/>
          <w:szCs w:val="28"/>
        </w:rPr>
        <w:t>следующ</w:t>
      </w:r>
      <w:r w:rsidR="008470C2" w:rsidRPr="00560F5D">
        <w:rPr>
          <w:rFonts w:ascii="Times New Roman" w:hAnsi="Times New Roman" w:cs="Times New Roman"/>
          <w:sz w:val="28"/>
          <w:szCs w:val="28"/>
        </w:rPr>
        <w:t>и</w:t>
      </w:r>
      <w:r w:rsidRPr="00560F5D">
        <w:rPr>
          <w:rFonts w:ascii="Times New Roman" w:hAnsi="Times New Roman" w:cs="Times New Roman"/>
          <w:sz w:val="28"/>
          <w:szCs w:val="28"/>
        </w:rPr>
        <w:t>е дополнени</w:t>
      </w:r>
      <w:r w:rsidR="008470C2" w:rsidRPr="00560F5D">
        <w:rPr>
          <w:rFonts w:ascii="Times New Roman" w:hAnsi="Times New Roman" w:cs="Times New Roman"/>
          <w:sz w:val="28"/>
          <w:szCs w:val="28"/>
        </w:rPr>
        <w:t>я</w:t>
      </w:r>
      <w:r w:rsidRPr="00560F5D">
        <w:rPr>
          <w:rFonts w:ascii="Times New Roman" w:hAnsi="Times New Roman" w:cs="Times New Roman"/>
          <w:sz w:val="28"/>
          <w:szCs w:val="28"/>
        </w:rPr>
        <w:t>:</w:t>
      </w:r>
    </w:p>
    <w:p w:rsidR="00BE2E50" w:rsidRPr="00560F5D" w:rsidRDefault="00BE2E50" w:rsidP="002314A2">
      <w:pPr>
        <w:spacing w:after="0" w:line="240" w:lineRule="auto"/>
        <w:jc w:val="both"/>
        <w:rPr>
          <w:rFonts w:ascii="Times New Roman" w:hAnsi="Times New Roman" w:cs="Times New Roman"/>
          <w:sz w:val="28"/>
          <w:szCs w:val="28"/>
        </w:rPr>
      </w:pPr>
    </w:p>
    <w:p w:rsidR="00FC28C8" w:rsidRPr="00560F5D" w:rsidRDefault="00FC28C8" w:rsidP="002314A2">
      <w:pPr>
        <w:spacing w:after="0" w:line="240" w:lineRule="auto"/>
        <w:ind w:firstLine="708"/>
        <w:jc w:val="both"/>
        <w:rPr>
          <w:rFonts w:ascii="Times New Roman" w:hAnsi="Times New Roman" w:cs="Times New Roman"/>
          <w:sz w:val="28"/>
          <w:szCs w:val="28"/>
        </w:rPr>
      </w:pPr>
      <w:r w:rsidRPr="00560F5D">
        <w:rPr>
          <w:rFonts w:ascii="Times New Roman" w:hAnsi="Times New Roman" w:cs="Times New Roman"/>
          <w:sz w:val="28"/>
          <w:szCs w:val="28"/>
        </w:rPr>
        <w:t>1. Подпункт я-9</w:t>
      </w:r>
      <w:r w:rsidR="004751F3" w:rsidRPr="00560F5D">
        <w:rPr>
          <w:rFonts w:ascii="Times New Roman" w:hAnsi="Times New Roman" w:cs="Times New Roman"/>
          <w:sz w:val="28"/>
          <w:szCs w:val="28"/>
        </w:rPr>
        <w:t>)</w:t>
      </w:r>
      <w:r w:rsidRPr="00560F5D">
        <w:rPr>
          <w:rFonts w:ascii="Times New Roman" w:hAnsi="Times New Roman" w:cs="Times New Roman"/>
          <w:sz w:val="28"/>
          <w:szCs w:val="28"/>
        </w:rPr>
        <w:t xml:space="preserve"> стать</w:t>
      </w:r>
      <w:r w:rsidR="00560F5D" w:rsidRPr="00560F5D">
        <w:rPr>
          <w:rFonts w:ascii="Times New Roman" w:hAnsi="Times New Roman" w:cs="Times New Roman"/>
          <w:sz w:val="28"/>
          <w:szCs w:val="28"/>
        </w:rPr>
        <w:t>и</w:t>
      </w:r>
      <w:r w:rsidRPr="00560F5D">
        <w:rPr>
          <w:rFonts w:ascii="Times New Roman" w:hAnsi="Times New Roman" w:cs="Times New Roman"/>
          <w:sz w:val="28"/>
          <w:szCs w:val="28"/>
        </w:rPr>
        <w:t xml:space="preserve"> 1 дополнить подпунктом 3</w:t>
      </w:r>
      <w:r w:rsidR="004751F3" w:rsidRPr="00560F5D">
        <w:rPr>
          <w:rFonts w:ascii="Times New Roman" w:hAnsi="Times New Roman" w:cs="Times New Roman"/>
          <w:sz w:val="28"/>
          <w:szCs w:val="28"/>
        </w:rPr>
        <w:t>)</w:t>
      </w:r>
      <w:r w:rsidRPr="00560F5D">
        <w:rPr>
          <w:rFonts w:ascii="Times New Roman" w:hAnsi="Times New Roman" w:cs="Times New Roman"/>
          <w:sz w:val="28"/>
          <w:szCs w:val="28"/>
        </w:rPr>
        <w:t xml:space="preserve"> следующего содержания:</w:t>
      </w:r>
    </w:p>
    <w:p w:rsidR="00FC28C8" w:rsidRPr="00560F5D" w:rsidRDefault="00FC28C8" w:rsidP="002314A2">
      <w:pPr>
        <w:spacing w:after="0" w:line="240" w:lineRule="auto"/>
        <w:ind w:firstLine="708"/>
        <w:jc w:val="both"/>
        <w:rPr>
          <w:rFonts w:ascii="Times New Roman" w:hAnsi="Times New Roman" w:cs="Times New Roman"/>
          <w:sz w:val="28"/>
          <w:szCs w:val="28"/>
        </w:rPr>
      </w:pPr>
      <w:r w:rsidRPr="00560F5D">
        <w:rPr>
          <w:rFonts w:ascii="Times New Roman" w:hAnsi="Times New Roman" w:cs="Times New Roman"/>
          <w:sz w:val="28"/>
          <w:szCs w:val="28"/>
        </w:rPr>
        <w:t xml:space="preserve">«3) днем обращения за пенсией считается день возникновения права на нее, при условии подачи заявления со всеми необходимыми документами либо направления их </w:t>
      </w:r>
      <w:r w:rsidR="00560F5D" w:rsidRPr="00560F5D">
        <w:rPr>
          <w:rFonts w:ascii="Times New Roman" w:hAnsi="Times New Roman" w:cs="Times New Roman"/>
          <w:sz w:val="28"/>
          <w:szCs w:val="28"/>
        </w:rPr>
        <w:t xml:space="preserve">по </w:t>
      </w:r>
      <w:r w:rsidRPr="00560F5D">
        <w:rPr>
          <w:rFonts w:ascii="Times New Roman" w:hAnsi="Times New Roman" w:cs="Times New Roman"/>
          <w:sz w:val="28"/>
          <w:szCs w:val="28"/>
        </w:rPr>
        <w:t>почте в течение 3 (трех) месяцев после отмены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w:t>
      </w:r>
      <w:r w:rsidR="00BE2E50" w:rsidRPr="00560F5D">
        <w:rPr>
          <w:rFonts w:ascii="Times New Roman" w:hAnsi="Times New Roman" w:cs="Times New Roman"/>
          <w:sz w:val="28"/>
          <w:szCs w:val="28"/>
        </w:rPr>
        <w:t>.</w:t>
      </w:r>
    </w:p>
    <w:p w:rsidR="008E054E" w:rsidRPr="00560F5D" w:rsidRDefault="008E054E" w:rsidP="002314A2">
      <w:pPr>
        <w:spacing w:after="0" w:line="240" w:lineRule="auto"/>
        <w:ind w:firstLine="708"/>
        <w:jc w:val="both"/>
        <w:rPr>
          <w:rFonts w:ascii="Times New Roman" w:hAnsi="Times New Roman" w:cs="Times New Roman"/>
          <w:sz w:val="28"/>
          <w:szCs w:val="28"/>
        </w:rPr>
      </w:pPr>
    </w:p>
    <w:p w:rsidR="008E054E" w:rsidRPr="00560F5D" w:rsidRDefault="008E054E" w:rsidP="002314A2">
      <w:pPr>
        <w:pStyle w:val="a6"/>
        <w:ind w:firstLine="708"/>
        <w:jc w:val="both"/>
        <w:rPr>
          <w:rFonts w:ascii="Times New Roman" w:hAnsi="Times New Roman" w:cs="Times New Roman"/>
          <w:sz w:val="28"/>
          <w:szCs w:val="28"/>
        </w:rPr>
      </w:pPr>
      <w:r w:rsidRPr="00560F5D">
        <w:rPr>
          <w:rFonts w:ascii="Times New Roman" w:hAnsi="Times New Roman" w:cs="Times New Roman"/>
          <w:sz w:val="28"/>
          <w:szCs w:val="28"/>
        </w:rPr>
        <w:lastRenderedPageBreak/>
        <w:t xml:space="preserve">2. </w:t>
      </w:r>
      <w:r w:rsidR="00FF3CFB" w:rsidRPr="00560F5D">
        <w:rPr>
          <w:rFonts w:ascii="Times New Roman" w:hAnsi="Times New Roman" w:cs="Times New Roman"/>
          <w:sz w:val="28"/>
          <w:szCs w:val="28"/>
        </w:rPr>
        <w:t>Статью 1</w:t>
      </w:r>
      <w:r w:rsidR="00FF3CFB">
        <w:rPr>
          <w:rFonts w:ascii="Times New Roman" w:hAnsi="Times New Roman" w:cs="Times New Roman"/>
          <w:sz w:val="28"/>
          <w:szCs w:val="28"/>
        </w:rPr>
        <w:t xml:space="preserve"> </w:t>
      </w:r>
      <w:r w:rsidR="00FF3CFB" w:rsidRPr="00560F5D">
        <w:rPr>
          <w:rFonts w:ascii="Times New Roman" w:hAnsi="Times New Roman" w:cs="Times New Roman"/>
          <w:sz w:val="28"/>
          <w:szCs w:val="28"/>
        </w:rPr>
        <w:t>д</w:t>
      </w:r>
      <w:r w:rsidRPr="00560F5D">
        <w:rPr>
          <w:rFonts w:ascii="Times New Roman" w:hAnsi="Times New Roman" w:cs="Times New Roman"/>
          <w:sz w:val="28"/>
          <w:szCs w:val="28"/>
        </w:rPr>
        <w:t>ополнить подпунктом я-</w:t>
      </w:r>
      <w:r w:rsidR="00053475" w:rsidRPr="00560F5D">
        <w:rPr>
          <w:rFonts w:ascii="Times New Roman" w:hAnsi="Times New Roman" w:cs="Times New Roman"/>
          <w:sz w:val="28"/>
          <w:szCs w:val="28"/>
        </w:rPr>
        <w:t>27</w:t>
      </w:r>
      <w:r w:rsidRPr="00560F5D">
        <w:rPr>
          <w:rFonts w:ascii="Times New Roman" w:hAnsi="Times New Roman" w:cs="Times New Roman"/>
          <w:sz w:val="28"/>
          <w:szCs w:val="28"/>
        </w:rPr>
        <w:t>) следующего содержания:</w:t>
      </w:r>
    </w:p>
    <w:p w:rsidR="00BE2E50" w:rsidRPr="00560F5D" w:rsidRDefault="008E054E" w:rsidP="002314A2">
      <w:pPr>
        <w:spacing w:after="0" w:line="240" w:lineRule="auto"/>
        <w:ind w:firstLine="708"/>
        <w:jc w:val="both"/>
        <w:rPr>
          <w:rFonts w:ascii="Times New Roman" w:hAnsi="Times New Roman" w:cs="Times New Roman"/>
          <w:sz w:val="28"/>
          <w:szCs w:val="28"/>
        </w:rPr>
      </w:pPr>
      <w:r w:rsidRPr="00560F5D">
        <w:rPr>
          <w:rFonts w:ascii="Times New Roman" w:hAnsi="Times New Roman" w:cs="Times New Roman"/>
          <w:sz w:val="28"/>
          <w:szCs w:val="28"/>
        </w:rPr>
        <w:t>«я-</w:t>
      </w:r>
      <w:r w:rsidR="00053475" w:rsidRPr="00560F5D">
        <w:rPr>
          <w:rFonts w:ascii="Times New Roman" w:hAnsi="Times New Roman" w:cs="Times New Roman"/>
          <w:sz w:val="28"/>
          <w:szCs w:val="28"/>
        </w:rPr>
        <w:t>27</w:t>
      </w:r>
      <w:r w:rsidRPr="00560F5D">
        <w:rPr>
          <w:rFonts w:ascii="Times New Roman" w:hAnsi="Times New Roman" w:cs="Times New Roman"/>
          <w:sz w:val="28"/>
          <w:szCs w:val="28"/>
        </w:rPr>
        <w:t>) во изменение нормы пункта 1 статьи 9 Закона Приднестровской Молдавской Республики «О государственных гарантиях гражданам, имеющим право на земельную долю (пай)</w:t>
      </w:r>
      <w:r w:rsidR="00A306C5">
        <w:rPr>
          <w:rFonts w:ascii="Times New Roman" w:hAnsi="Times New Roman" w:cs="Times New Roman"/>
          <w:sz w:val="28"/>
          <w:szCs w:val="28"/>
        </w:rPr>
        <w:t>,</w:t>
      </w:r>
      <w:r w:rsidRPr="00560F5D">
        <w:rPr>
          <w:rFonts w:ascii="Times New Roman" w:hAnsi="Times New Roman" w:cs="Times New Roman"/>
          <w:sz w:val="28"/>
          <w:szCs w:val="28"/>
        </w:rPr>
        <w:t xml:space="preserve"> и иным работникам сельскохозяйственных организаций» установить, что выплаты материального вознаграждения в денежном выражении за 2019 год пайщикам, а также гражданам, являвшимся (являющимся) работниками коллективных, государственных, муниципальных и иных сельскохозяйственных предприятий, осуществляются в срок по 30 декабря 2020 года».</w:t>
      </w:r>
    </w:p>
    <w:p w:rsidR="008470C2" w:rsidRPr="00560F5D" w:rsidRDefault="008470C2" w:rsidP="002314A2">
      <w:pPr>
        <w:spacing w:after="0" w:line="240" w:lineRule="auto"/>
        <w:ind w:firstLine="708"/>
        <w:jc w:val="both"/>
        <w:rPr>
          <w:rFonts w:ascii="Times New Roman" w:hAnsi="Times New Roman" w:cs="Times New Roman"/>
          <w:sz w:val="28"/>
          <w:szCs w:val="28"/>
        </w:rPr>
      </w:pPr>
    </w:p>
    <w:p w:rsidR="00FC28C8" w:rsidRPr="00560F5D" w:rsidRDefault="00FC28C8" w:rsidP="002314A2">
      <w:pPr>
        <w:spacing w:after="0" w:line="240" w:lineRule="auto"/>
        <w:ind w:firstLine="708"/>
        <w:jc w:val="both"/>
        <w:rPr>
          <w:rFonts w:ascii="Times New Roman" w:hAnsi="Times New Roman" w:cs="Times New Roman"/>
          <w:sz w:val="28"/>
          <w:szCs w:val="28"/>
        </w:rPr>
      </w:pPr>
      <w:r w:rsidRPr="00560F5D">
        <w:rPr>
          <w:rFonts w:ascii="Times New Roman" w:hAnsi="Times New Roman" w:cs="Times New Roman"/>
          <w:b/>
          <w:sz w:val="28"/>
          <w:szCs w:val="28"/>
        </w:rPr>
        <w:t>Статья 2</w:t>
      </w:r>
      <w:r w:rsidRPr="00560F5D">
        <w:rPr>
          <w:rFonts w:ascii="Times New Roman" w:hAnsi="Times New Roman" w:cs="Times New Roman"/>
          <w:sz w:val="28"/>
          <w:szCs w:val="28"/>
        </w:rPr>
        <w:t xml:space="preserve">. Настоящий Закон вступает </w:t>
      </w:r>
      <w:r w:rsidR="00A469D3">
        <w:rPr>
          <w:rFonts w:ascii="Times New Roman" w:hAnsi="Times New Roman" w:cs="Times New Roman"/>
          <w:sz w:val="28"/>
          <w:szCs w:val="28"/>
        </w:rPr>
        <w:t>в силу со дня, следующего за дне</w:t>
      </w:r>
      <w:r w:rsidRPr="00560F5D">
        <w:rPr>
          <w:rFonts w:ascii="Times New Roman" w:hAnsi="Times New Roman" w:cs="Times New Roman"/>
          <w:sz w:val="28"/>
          <w:szCs w:val="28"/>
        </w:rPr>
        <w:t>м официального опубликования, и распространяет свое действие на правоотношения, возникшие с 17 марта 2020 года</w:t>
      </w:r>
      <w:r w:rsidR="00977074">
        <w:rPr>
          <w:rFonts w:ascii="Times New Roman" w:hAnsi="Times New Roman" w:cs="Times New Roman"/>
          <w:sz w:val="28"/>
          <w:szCs w:val="28"/>
        </w:rPr>
        <w:t>,</w:t>
      </w:r>
      <w:r w:rsidR="00A306C5">
        <w:rPr>
          <w:rFonts w:ascii="Times New Roman" w:hAnsi="Times New Roman" w:cs="Times New Roman"/>
          <w:sz w:val="28"/>
          <w:szCs w:val="28"/>
        </w:rPr>
        <w:t xml:space="preserve"> за исключением пункта 2 статьи 1 настоящего Закона</w:t>
      </w:r>
      <w:r w:rsidRPr="00560F5D">
        <w:rPr>
          <w:rFonts w:ascii="Times New Roman" w:hAnsi="Times New Roman" w:cs="Times New Roman"/>
          <w:sz w:val="28"/>
          <w:szCs w:val="28"/>
        </w:rPr>
        <w:t>.</w:t>
      </w:r>
    </w:p>
    <w:p w:rsidR="008E054E" w:rsidRPr="00560F5D" w:rsidRDefault="004C098B" w:rsidP="002314A2">
      <w:pPr>
        <w:spacing w:after="0" w:line="240" w:lineRule="auto"/>
        <w:ind w:firstLine="708"/>
        <w:jc w:val="both"/>
        <w:rPr>
          <w:rFonts w:ascii="Times New Roman" w:hAnsi="Times New Roman" w:cs="Times New Roman"/>
          <w:sz w:val="28"/>
          <w:szCs w:val="28"/>
        </w:rPr>
      </w:pPr>
      <w:r w:rsidRPr="00560F5D">
        <w:rPr>
          <w:rFonts w:ascii="Times New Roman" w:hAnsi="Times New Roman" w:cs="Times New Roman"/>
          <w:sz w:val="28"/>
          <w:szCs w:val="28"/>
        </w:rPr>
        <w:t>Пункт 2</w:t>
      </w:r>
      <w:r w:rsidR="008E054E" w:rsidRPr="00560F5D">
        <w:rPr>
          <w:rFonts w:ascii="Times New Roman" w:hAnsi="Times New Roman" w:cs="Times New Roman"/>
          <w:sz w:val="28"/>
          <w:szCs w:val="28"/>
        </w:rPr>
        <w:t xml:space="preserve"> статьи 1 настоящего </w:t>
      </w:r>
      <w:r w:rsidRPr="00560F5D">
        <w:rPr>
          <w:rFonts w:ascii="Times New Roman" w:hAnsi="Times New Roman" w:cs="Times New Roman"/>
          <w:sz w:val="28"/>
          <w:szCs w:val="28"/>
        </w:rPr>
        <w:t>З</w:t>
      </w:r>
      <w:r w:rsidR="008E054E" w:rsidRPr="00560F5D">
        <w:rPr>
          <w:rFonts w:ascii="Times New Roman" w:hAnsi="Times New Roman" w:cs="Times New Roman"/>
          <w:sz w:val="28"/>
          <w:szCs w:val="28"/>
        </w:rPr>
        <w:t>акона вступает в силу со дня, следующего за днем официального опубликования, и распространяет свое действие на правоотношения</w:t>
      </w:r>
      <w:r w:rsidR="001D25D1">
        <w:rPr>
          <w:rFonts w:ascii="Times New Roman" w:hAnsi="Times New Roman" w:cs="Times New Roman"/>
          <w:sz w:val="28"/>
          <w:szCs w:val="28"/>
        </w:rPr>
        <w:t>,</w:t>
      </w:r>
      <w:r w:rsidR="008E054E" w:rsidRPr="00560F5D">
        <w:rPr>
          <w:rFonts w:ascii="Times New Roman" w:hAnsi="Times New Roman" w:cs="Times New Roman"/>
          <w:sz w:val="28"/>
          <w:szCs w:val="28"/>
        </w:rPr>
        <w:t xml:space="preserve"> возникшие с 1 октября 2020 года</w:t>
      </w:r>
      <w:r w:rsidR="005B4900">
        <w:rPr>
          <w:rFonts w:ascii="Times New Roman" w:hAnsi="Times New Roman" w:cs="Times New Roman"/>
          <w:sz w:val="28"/>
          <w:szCs w:val="28"/>
        </w:rPr>
        <w:t>.</w:t>
      </w:r>
    </w:p>
    <w:p w:rsidR="00FC28C8" w:rsidRPr="00560F5D" w:rsidRDefault="00FC28C8" w:rsidP="002314A2">
      <w:pPr>
        <w:spacing w:after="0" w:line="240" w:lineRule="auto"/>
        <w:jc w:val="both"/>
        <w:rPr>
          <w:rFonts w:ascii="Times New Roman" w:hAnsi="Times New Roman" w:cs="Times New Roman"/>
          <w:sz w:val="28"/>
          <w:szCs w:val="28"/>
        </w:rPr>
      </w:pPr>
      <w:r w:rsidRPr="00560F5D">
        <w:rPr>
          <w:rFonts w:ascii="Times New Roman" w:hAnsi="Times New Roman" w:cs="Times New Roman"/>
          <w:sz w:val="28"/>
          <w:szCs w:val="28"/>
        </w:rPr>
        <w:t xml:space="preserve"> </w:t>
      </w:r>
    </w:p>
    <w:p w:rsidR="00FC28C8" w:rsidRPr="00560F5D" w:rsidRDefault="00FC28C8" w:rsidP="002314A2">
      <w:pPr>
        <w:spacing w:after="0" w:line="240" w:lineRule="auto"/>
        <w:jc w:val="both"/>
        <w:rPr>
          <w:rFonts w:ascii="Times New Roman" w:hAnsi="Times New Roman" w:cs="Times New Roman"/>
          <w:sz w:val="28"/>
          <w:szCs w:val="28"/>
        </w:rPr>
      </w:pPr>
      <w:r w:rsidRPr="00560F5D">
        <w:rPr>
          <w:rFonts w:ascii="Times New Roman" w:hAnsi="Times New Roman" w:cs="Times New Roman"/>
          <w:sz w:val="28"/>
          <w:szCs w:val="28"/>
        </w:rPr>
        <w:t xml:space="preserve"> </w:t>
      </w:r>
    </w:p>
    <w:p w:rsidR="004C098B" w:rsidRPr="00560F5D" w:rsidRDefault="004C098B" w:rsidP="002314A2">
      <w:pPr>
        <w:spacing w:after="0" w:line="240" w:lineRule="auto"/>
        <w:jc w:val="both"/>
        <w:rPr>
          <w:rFonts w:ascii="Times New Roman" w:eastAsia="Times New Roman" w:hAnsi="Times New Roman" w:cs="Times New Roman"/>
          <w:sz w:val="28"/>
          <w:szCs w:val="28"/>
          <w:lang w:eastAsia="ru-RU"/>
        </w:rPr>
      </w:pPr>
    </w:p>
    <w:p w:rsidR="004C098B" w:rsidRPr="00560F5D" w:rsidRDefault="004C098B" w:rsidP="002314A2">
      <w:pPr>
        <w:shd w:val="clear" w:color="auto" w:fill="FFFFFF"/>
        <w:spacing w:after="0" w:line="240" w:lineRule="auto"/>
        <w:jc w:val="both"/>
        <w:rPr>
          <w:rFonts w:ascii="Times New Roman" w:eastAsia="Times New Roman" w:hAnsi="Times New Roman" w:cs="Times New Roman"/>
          <w:sz w:val="28"/>
          <w:szCs w:val="28"/>
          <w:lang w:eastAsia="ru-RU"/>
        </w:rPr>
      </w:pPr>
      <w:r w:rsidRPr="00560F5D">
        <w:rPr>
          <w:rFonts w:ascii="Times New Roman" w:eastAsia="Times New Roman" w:hAnsi="Times New Roman" w:cs="Times New Roman"/>
          <w:sz w:val="28"/>
          <w:szCs w:val="28"/>
          <w:lang w:eastAsia="ru-RU"/>
        </w:rPr>
        <w:t>Президент</w:t>
      </w:r>
    </w:p>
    <w:p w:rsidR="004C098B" w:rsidRPr="00560F5D" w:rsidRDefault="004C098B" w:rsidP="002314A2">
      <w:pPr>
        <w:spacing w:after="0" w:line="240" w:lineRule="auto"/>
        <w:jc w:val="both"/>
        <w:rPr>
          <w:rFonts w:ascii="Times New Roman" w:eastAsia="Times New Roman" w:hAnsi="Times New Roman" w:cs="Times New Roman"/>
          <w:sz w:val="28"/>
          <w:szCs w:val="28"/>
          <w:lang w:eastAsia="ru-RU"/>
        </w:rPr>
      </w:pPr>
      <w:r w:rsidRPr="00560F5D">
        <w:rPr>
          <w:rFonts w:ascii="Times New Roman" w:eastAsia="Times New Roman" w:hAnsi="Times New Roman" w:cs="Times New Roman"/>
          <w:sz w:val="28"/>
          <w:szCs w:val="28"/>
          <w:lang w:eastAsia="ru-RU"/>
        </w:rPr>
        <w:t>Приднестровской</w:t>
      </w:r>
    </w:p>
    <w:p w:rsidR="004C098B" w:rsidRPr="00560F5D" w:rsidRDefault="004C098B" w:rsidP="002314A2">
      <w:pPr>
        <w:spacing w:after="0" w:line="240" w:lineRule="auto"/>
        <w:jc w:val="both"/>
        <w:rPr>
          <w:rFonts w:ascii="Times New Roman" w:eastAsia="Times New Roman" w:hAnsi="Times New Roman" w:cs="Times New Roman"/>
          <w:sz w:val="28"/>
          <w:szCs w:val="28"/>
          <w:lang w:eastAsia="ru-RU"/>
        </w:rPr>
      </w:pPr>
      <w:r w:rsidRPr="00560F5D">
        <w:rPr>
          <w:rFonts w:ascii="Times New Roman" w:eastAsia="Times New Roman" w:hAnsi="Times New Roman" w:cs="Times New Roman"/>
          <w:sz w:val="28"/>
          <w:szCs w:val="28"/>
          <w:lang w:eastAsia="ru-RU"/>
        </w:rPr>
        <w:t>Молдавской Республики                                            В. Н. КРАСНОСЕЛЬСКИЙ</w:t>
      </w:r>
    </w:p>
    <w:p w:rsidR="004C098B" w:rsidRPr="00560F5D" w:rsidRDefault="004C098B" w:rsidP="002314A2">
      <w:pPr>
        <w:shd w:val="clear" w:color="auto" w:fill="FFFFFF"/>
        <w:spacing w:after="0" w:line="240" w:lineRule="auto"/>
        <w:jc w:val="both"/>
        <w:rPr>
          <w:rFonts w:ascii="Times New Roman" w:eastAsia="Times New Roman" w:hAnsi="Times New Roman" w:cs="Times New Roman"/>
          <w:sz w:val="28"/>
          <w:szCs w:val="28"/>
          <w:lang w:eastAsia="ru-RU"/>
        </w:rPr>
      </w:pPr>
    </w:p>
    <w:p w:rsidR="00D26A7A" w:rsidRDefault="00D26A7A" w:rsidP="002314A2">
      <w:pPr>
        <w:spacing w:after="0" w:line="240" w:lineRule="auto"/>
        <w:jc w:val="both"/>
        <w:rPr>
          <w:rFonts w:ascii="Times New Roman" w:hAnsi="Times New Roman" w:cs="Times New Roman"/>
          <w:sz w:val="28"/>
          <w:szCs w:val="28"/>
        </w:rPr>
      </w:pPr>
    </w:p>
    <w:p w:rsidR="003D5A33" w:rsidRDefault="003D5A33" w:rsidP="002314A2">
      <w:pPr>
        <w:spacing w:after="0" w:line="240" w:lineRule="auto"/>
        <w:jc w:val="both"/>
        <w:rPr>
          <w:rFonts w:ascii="Times New Roman" w:hAnsi="Times New Roman" w:cs="Times New Roman"/>
          <w:sz w:val="28"/>
          <w:szCs w:val="28"/>
        </w:rPr>
      </w:pPr>
    </w:p>
    <w:p w:rsidR="003D5A33" w:rsidRDefault="003D5A33" w:rsidP="002314A2">
      <w:pPr>
        <w:spacing w:after="0" w:line="240" w:lineRule="auto"/>
        <w:jc w:val="both"/>
        <w:rPr>
          <w:rFonts w:ascii="Times New Roman" w:hAnsi="Times New Roman" w:cs="Times New Roman"/>
          <w:sz w:val="28"/>
          <w:szCs w:val="28"/>
        </w:rPr>
      </w:pPr>
    </w:p>
    <w:p w:rsidR="003D5A33" w:rsidRPr="003D5A33" w:rsidRDefault="003D5A33" w:rsidP="003D5A33">
      <w:pPr>
        <w:spacing w:after="0" w:line="240" w:lineRule="auto"/>
        <w:rPr>
          <w:rFonts w:ascii="Times New Roman" w:eastAsia="Times New Roman" w:hAnsi="Times New Roman" w:cs="Times New Roman"/>
          <w:sz w:val="28"/>
          <w:szCs w:val="28"/>
          <w:lang w:eastAsia="ru-RU"/>
        </w:rPr>
      </w:pPr>
      <w:r w:rsidRPr="003D5A33">
        <w:rPr>
          <w:rFonts w:ascii="Times New Roman" w:eastAsia="Times New Roman" w:hAnsi="Times New Roman" w:cs="Times New Roman"/>
          <w:sz w:val="28"/>
          <w:szCs w:val="28"/>
          <w:lang w:eastAsia="ru-RU"/>
        </w:rPr>
        <w:t>г. Тирасполь</w:t>
      </w:r>
    </w:p>
    <w:p w:rsidR="003D5A33" w:rsidRPr="003D5A33" w:rsidRDefault="003D5A33" w:rsidP="003D5A33">
      <w:pPr>
        <w:spacing w:after="0" w:line="240" w:lineRule="auto"/>
        <w:rPr>
          <w:rFonts w:ascii="Times New Roman" w:eastAsia="Times New Roman" w:hAnsi="Times New Roman" w:cs="Times New Roman"/>
          <w:sz w:val="28"/>
          <w:szCs w:val="28"/>
          <w:lang w:eastAsia="ru-RU"/>
        </w:rPr>
      </w:pPr>
      <w:r w:rsidRPr="003D5A33">
        <w:rPr>
          <w:rFonts w:ascii="Times New Roman" w:eastAsia="Times New Roman" w:hAnsi="Times New Roman" w:cs="Times New Roman"/>
          <w:sz w:val="28"/>
          <w:szCs w:val="28"/>
          <w:lang w:eastAsia="ru-RU"/>
        </w:rPr>
        <w:t>11 ноября 2020 г.</w:t>
      </w:r>
    </w:p>
    <w:p w:rsidR="003D5A33" w:rsidRPr="003D5A33" w:rsidRDefault="003D5A33" w:rsidP="003D5A33">
      <w:pPr>
        <w:spacing w:after="0" w:line="240" w:lineRule="auto"/>
        <w:ind w:left="28" w:hanging="28"/>
        <w:rPr>
          <w:rFonts w:ascii="Times New Roman" w:eastAsia="Times New Roman" w:hAnsi="Times New Roman" w:cs="Times New Roman"/>
          <w:sz w:val="28"/>
          <w:szCs w:val="28"/>
          <w:lang w:eastAsia="ru-RU"/>
        </w:rPr>
      </w:pPr>
      <w:r w:rsidRPr="003D5A33">
        <w:rPr>
          <w:rFonts w:ascii="Times New Roman" w:eastAsia="Times New Roman" w:hAnsi="Times New Roman" w:cs="Times New Roman"/>
          <w:sz w:val="28"/>
          <w:szCs w:val="28"/>
          <w:lang w:eastAsia="ru-RU"/>
        </w:rPr>
        <w:t>№ 186-ЗД-VI</w:t>
      </w:r>
    </w:p>
    <w:p w:rsidR="003D5A33" w:rsidRPr="00560F5D" w:rsidRDefault="003D5A33" w:rsidP="002314A2">
      <w:pPr>
        <w:spacing w:after="0" w:line="240" w:lineRule="auto"/>
        <w:jc w:val="both"/>
        <w:rPr>
          <w:rFonts w:ascii="Times New Roman" w:hAnsi="Times New Roman" w:cs="Times New Roman"/>
          <w:sz w:val="28"/>
          <w:szCs w:val="28"/>
        </w:rPr>
      </w:pPr>
      <w:bookmarkStart w:id="0" w:name="_GoBack"/>
      <w:bookmarkEnd w:id="0"/>
    </w:p>
    <w:sectPr w:rsidR="003D5A33" w:rsidRPr="00560F5D" w:rsidSect="005F605C">
      <w:headerReference w:type="default" r:id="rId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649" w:rsidRDefault="00692649" w:rsidP="005F605C">
      <w:pPr>
        <w:spacing w:after="0" w:line="240" w:lineRule="auto"/>
      </w:pPr>
      <w:r>
        <w:separator/>
      </w:r>
    </w:p>
  </w:endnote>
  <w:endnote w:type="continuationSeparator" w:id="0">
    <w:p w:rsidR="00692649" w:rsidRDefault="00692649" w:rsidP="005F6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649" w:rsidRDefault="00692649" w:rsidP="005F605C">
      <w:pPr>
        <w:spacing w:after="0" w:line="240" w:lineRule="auto"/>
      </w:pPr>
      <w:r>
        <w:separator/>
      </w:r>
    </w:p>
  </w:footnote>
  <w:footnote w:type="continuationSeparator" w:id="0">
    <w:p w:rsidR="00692649" w:rsidRDefault="00692649" w:rsidP="005F6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310350"/>
      <w:docPartObj>
        <w:docPartGallery w:val="Page Numbers (Top of Page)"/>
        <w:docPartUnique/>
      </w:docPartObj>
    </w:sdtPr>
    <w:sdtEndPr/>
    <w:sdtContent>
      <w:p w:rsidR="005F605C" w:rsidRDefault="005F605C">
        <w:pPr>
          <w:pStyle w:val="a8"/>
          <w:jc w:val="center"/>
        </w:pPr>
        <w:r>
          <w:fldChar w:fldCharType="begin"/>
        </w:r>
        <w:r>
          <w:instrText>PAGE   \* MERGEFORMAT</w:instrText>
        </w:r>
        <w:r>
          <w:fldChar w:fldCharType="separate"/>
        </w:r>
        <w:r w:rsidR="003D5A33">
          <w:rPr>
            <w:noProof/>
          </w:rPr>
          <w:t>2</w:t>
        </w:r>
        <w:r>
          <w:fldChar w:fldCharType="end"/>
        </w:r>
      </w:p>
    </w:sdtContent>
  </w:sdt>
  <w:p w:rsidR="005F605C" w:rsidRDefault="005F605C">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C528F"/>
    <w:rsid w:val="00020866"/>
    <w:rsid w:val="00053475"/>
    <w:rsid w:val="000A7786"/>
    <w:rsid w:val="000B49E8"/>
    <w:rsid w:val="001D25D1"/>
    <w:rsid w:val="00206C93"/>
    <w:rsid w:val="002314A2"/>
    <w:rsid w:val="002E030B"/>
    <w:rsid w:val="00394C8E"/>
    <w:rsid w:val="003D395D"/>
    <w:rsid w:val="003D5A33"/>
    <w:rsid w:val="004751F3"/>
    <w:rsid w:val="0049225C"/>
    <w:rsid w:val="004C098B"/>
    <w:rsid w:val="004F5B29"/>
    <w:rsid w:val="00522712"/>
    <w:rsid w:val="00560F5D"/>
    <w:rsid w:val="005B4900"/>
    <w:rsid w:val="005F605C"/>
    <w:rsid w:val="00692649"/>
    <w:rsid w:val="007371B8"/>
    <w:rsid w:val="007C25D9"/>
    <w:rsid w:val="00817ED9"/>
    <w:rsid w:val="008470C2"/>
    <w:rsid w:val="00892D4F"/>
    <w:rsid w:val="008A1BF6"/>
    <w:rsid w:val="008C64C7"/>
    <w:rsid w:val="008E054E"/>
    <w:rsid w:val="008F2537"/>
    <w:rsid w:val="00905F8B"/>
    <w:rsid w:val="00915A4D"/>
    <w:rsid w:val="00977074"/>
    <w:rsid w:val="0098454E"/>
    <w:rsid w:val="009C3A84"/>
    <w:rsid w:val="009E19D4"/>
    <w:rsid w:val="00A02233"/>
    <w:rsid w:val="00A306C5"/>
    <w:rsid w:val="00A4004D"/>
    <w:rsid w:val="00A469D3"/>
    <w:rsid w:val="00B57C8C"/>
    <w:rsid w:val="00B663FC"/>
    <w:rsid w:val="00B803B1"/>
    <w:rsid w:val="00B81935"/>
    <w:rsid w:val="00B85EF6"/>
    <w:rsid w:val="00BB1EFB"/>
    <w:rsid w:val="00BB6488"/>
    <w:rsid w:val="00BC528F"/>
    <w:rsid w:val="00BE2E50"/>
    <w:rsid w:val="00C40CEB"/>
    <w:rsid w:val="00C43F29"/>
    <w:rsid w:val="00C91851"/>
    <w:rsid w:val="00CC1545"/>
    <w:rsid w:val="00CF191B"/>
    <w:rsid w:val="00D26A7A"/>
    <w:rsid w:val="00D646BD"/>
    <w:rsid w:val="00D748D4"/>
    <w:rsid w:val="00DB746F"/>
    <w:rsid w:val="00DE1FDF"/>
    <w:rsid w:val="00E962B7"/>
    <w:rsid w:val="00F060A6"/>
    <w:rsid w:val="00FB57A5"/>
    <w:rsid w:val="00FC28C8"/>
    <w:rsid w:val="00FF38A3"/>
    <w:rsid w:val="00FF3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3FB46F-606A-4CE9-84C1-ECA9CE38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A7A"/>
  </w:style>
  <w:style w:type="paragraph" w:styleId="1">
    <w:name w:val="heading 1"/>
    <w:basedOn w:val="a"/>
    <w:link w:val="10"/>
    <w:qFormat/>
    <w:rsid w:val="00C43F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52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528F"/>
    <w:rPr>
      <w:b/>
      <w:bCs/>
    </w:rPr>
  </w:style>
  <w:style w:type="character" w:customStyle="1" w:styleId="s0">
    <w:name w:val="s0"/>
    <w:basedOn w:val="a0"/>
    <w:rsid w:val="00E962B7"/>
  </w:style>
  <w:style w:type="table" w:styleId="a5">
    <w:name w:val="Table Grid"/>
    <w:basedOn w:val="a1"/>
    <w:rsid w:val="009C3A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C43F29"/>
    <w:rPr>
      <w:rFonts w:ascii="Times New Roman" w:eastAsia="Times New Roman" w:hAnsi="Times New Roman" w:cs="Times New Roman"/>
      <w:b/>
      <w:bCs/>
      <w:kern w:val="36"/>
      <w:sz w:val="48"/>
      <w:szCs w:val="48"/>
    </w:rPr>
  </w:style>
  <w:style w:type="paragraph" w:styleId="a6">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Текст Зн"/>
    <w:basedOn w:val="a"/>
    <w:link w:val="a7"/>
    <w:rsid w:val="008E054E"/>
    <w:pPr>
      <w:spacing w:after="0" w:line="240" w:lineRule="auto"/>
    </w:pPr>
    <w:rPr>
      <w:rFonts w:ascii="Courier New" w:eastAsia="Times New Roman" w:hAnsi="Courier New" w:cs="Courier New"/>
      <w:sz w:val="20"/>
      <w:szCs w:val="20"/>
      <w:lang w:eastAsia="ru-RU"/>
    </w:rPr>
  </w:style>
  <w:style w:type="character" w:customStyle="1" w:styleId="a7">
    <w:name w:val="Текст Знак"/>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basedOn w:val="a0"/>
    <w:link w:val="a6"/>
    <w:rsid w:val="008E054E"/>
    <w:rPr>
      <w:rFonts w:ascii="Courier New" w:eastAsia="Times New Roman" w:hAnsi="Courier New" w:cs="Courier New"/>
      <w:sz w:val="20"/>
      <w:szCs w:val="20"/>
      <w:lang w:eastAsia="ru-RU"/>
    </w:rPr>
  </w:style>
  <w:style w:type="paragraph" w:styleId="a8">
    <w:name w:val="header"/>
    <w:basedOn w:val="a"/>
    <w:link w:val="a9"/>
    <w:uiPriority w:val="99"/>
    <w:unhideWhenUsed/>
    <w:rsid w:val="005F605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F605C"/>
  </w:style>
  <w:style w:type="paragraph" w:styleId="aa">
    <w:name w:val="footer"/>
    <w:basedOn w:val="a"/>
    <w:link w:val="ab"/>
    <w:uiPriority w:val="99"/>
    <w:unhideWhenUsed/>
    <w:rsid w:val="005F605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F605C"/>
  </w:style>
  <w:style w:type="paragraph" w:styleId="ac">
    <w:name w:val="Balloon Text"/>
    <w:basedOn w:val="a"/>
    <w:link w:val="ad"/>
    <w:uiPriority w:val="99"/>
    <w:semiHidden/>
    <w:unhideWhenUsed/>
    <w:rsid w:val="00FB57A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B57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706881">
      <w:bodyDiv w:val="1"/>
      <w:marLeft w:val="0"/>
      <w:marRight w:val="0"/>
      <w:marTop w:val="0"/>
      <w:marBottom w:val="0"/>
      <w:divBdr>
        <w:top w:val="none" w:sz="0" w:space="0" w:color="auto"/>
        <w:left w:val="none" w:sz="0" w:space="0" w:color="auto"/>
        <w:bottom w:val="none" w:sz="0" w:space="0" w:color="auto"/>
        <w:right w:val="none" w:sz="0" w:space="0" w:color="auto"/>
      </w:divBdr>
      <w:divsChild>
        <w:div w:id="1249997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usatiy</dc:creator>
  <cp:keywords/>
  <dc:description/>
  <cp:lastModifiedBy>Кудрова А.А.</cp:lastModifiedBy>
  <cp:revision>5</cp:revision>
  <cp:lastPrinted>2020-11-05T09:52:00Z</cp:lastPrinted>
  <dcterms:created xsi:type="dcterms:W3CDTF">2020-11-05T09:52:00Z</dcterms:created>
  <dcterms:modified xsi:type="dcterms:W3CDTF">2020-11-12T09:27:00Z</dcterms:modified>
</cp:coreProperties>
</file>