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E5" w:rsidRPr="009E3B05" w:rsidRDefault="00F617E5" w:rsidP="0017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05">
        <w:rPr>
          <w:rFonts w:ascii="Times New Roman" w:hAnsi="Times New Roman" w:cs="Times New Roman"/>
          <w:b/>
          <w:sz w:val="28"/>
          <w:szCs w:val="28"/>
        </w:rPr>
        <w:t>З</w:t>
      </w:r>
      <w:r w:rsidR="001703ED" w:rsidRPr="009E3B05">
        <w:rPr>
          <w:rFonts w:ascii="Times New Roman" w:hAnsi="Times New Roman" w:cs="Times New Roman"/>
          <w:b/>
          <w:sz w:val="28"/>
          <w:szCs w:val="28"/>
        </w:rPr>
        <w:t>акон</w:t>
      </w:r>
    </w:p>
    <w:p w:rsidR="00F617E5" w:rsidRPr="009E3B05" w:rsidRDefault="001703ED" w:rsidP="0017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05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F617E5" w:rsidRPr="009E3B05" w:rsidRDefault="00F617E5" w:rsidP="0017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7E5" w:rsidRPr="009E3B05" w:rsidRDefault="001703ED" w:rsidP="0017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05">
        <w:rPr>
          <w:rFonts w:ascii="Times New Roman" w:hAnsi="Times New Roman" w:cs="Times New Roman"/>
          <w:b/>
          <w:sz w:val="28"/>
          <w:szCs w:val="28"/>
        </w:rPr>
        <w:t>«</w:t>
      </w:r>
      <w:r w:rsidR="00F617E5" w:rsidRPr="009E3B05">
        <w:rPr>
          <w:rFonts w:ascii="Times New Roman" w:hAnsi="Times New Roman" w:cs="Times New Roman"/>
          <w:b/>
          <w:sz w:val="28"/>
          <w:szCs w:val="28"/>
        </w:rPr>
        <w:t>О внесении изменения и дополнения</w:t>
      </w:r>
    </w:p>
    <w:p w:rsidR="00F617E5" w:rsidRPr="009E3B05" w:rsidRDefault="00F617E5" w:rsidP="0017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05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F617E5" w:rsidRPr="009E3B05" w:rsidRDefault="00F617E5" w:rsidP="0017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05">
        <w:rPr>
          <w:rFonts w:ascii="Times New Roman" w:hAnsi="Times New Roman" w:cs="Times New Roman"/>
          <w:b/>
          <w:sz w:val="28"/>
          <w:szCs w:val="28"/>
        </w:rPr>
        <w:t>«О таможенном тарифе»</w:t>
      </w: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3</w:t>
      </w:r>
      <w:r w:rsidR="001723F3" w:rsidRPr="009E3B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</w:t>
      </w: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E5" w:rsidRPr="009E3B05" w:rsidRDefault="00F617E5" w:rsidP="00374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9E3B05">
        <w:rPr>
          <w:rFonts w:ascii="Times New Roman" w:hAnsi="Times New Roman" w:cs="Times New Roman"/>
          <w:sz w:val="28"/>
          <w:szCs w:val="28"/>
        </w:rPr>
        <w:t xml:space="preserve">. 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26 апреля 2000 года № 286-З «О таможенном тарифе» (СЗМР 00-2)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30 сентября 2000 года № 338-ЗИД (СМЗР 00-3);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20 апреля 2001 года № 11-ЗИД-III (газета «Приднестровье» от 25 апреля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2001 года № 77 (1587)); от 28 декабря 2001 года № 80-ЗИД-III (САЗ 01-53);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12 февраля 2003 года № 238-ЗИ-III (САЗ 03-7); от 18 апреля 2005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556-ЗИД-III (САЗ 05-17); от 17 июня 2005 года № 578-ЗИД-III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(САЗ 05-25); от 29 сентября 2005 года № 631-ЗИД-III (САЗ 05-40,1);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27 сентября 2007 года № 311-ЗИД-IV (САЗ 07-40); от 27 сентября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2007 года № 317-ЗИД-IV (САЗ 07-40) с изменением, внесенным Законом Приднестровской Молдавской Республики от 17 января 2008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381-ЗИ-IV (САЗ 08-2); от 26 сентября 2008 года № 555-ЗИД-IV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(САЗ 08-38) с изменениями, внесенными законами Приднестровской Молдавской Республики от 14 января 2009 года № 646-ЗИ-IV (САЗ 09-3);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10 августа 2009 года № 842-ЗД-IV (САЗ 09-33); от 17 февраля 2010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28-ЗИД-IV (САЗ 10-7); от 27 июля 2010 года № 148-ЗД-IV (САЗ 10-30);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29 сентября 2010 года № 175-ЗИД-IV (САЗ 10-39); от 28 сентября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2012 года № 179-ЗИД-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12-40); от 16 октября 2012 года № 196-ЗИД-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12-43); от 5 декабря 2012 года № 228-ЗИ-V (САЗ 12-50); от 17 декабря 2012 года № 245-ЗД-V (САЗ 12-52); от 28 июня 2013 года № 139-ЗД-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(САЗ 13-25); от 27 ноября 2013 года № 253-ЗИ-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13-47); от 30 декабря 2013 года № 291-ЗИ-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14-1); от 18 марта 2014 года № 72-ЗД-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(САЗ 14-12); от 14 мая 2014 года № 101-ЗИ-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14-20); от 5 апреля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2016 года № 69-ЗИ-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16-14); от 6 апреля 2016 года № 100-ЗИ-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(САЗ 16-14); от 6 мая 2016 года № 118-ЗИД-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16-18); от 27 мая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2016 года № 143-ЗИ-VI (САЗ 16-21); включая от 6 июня 2016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149-З-VI (САЗ 16-23) с изменениями и дополнениями, внесенными законами Приднестровской Молдавской Республики от 6 октября 2016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224-ЗИД-VI (САЗ 16-41), от 30 декабря 2016 года № 318-ЗИ-VI (САЗ 17-1), </w:t>
      </w:r>
      <w:r w:rsidR="00374092" w:rsidRPr="009E3B05">
        <w:rPr>
          <w:rFonts w:ascii="Times New Roman" w:hAnsi="Times New Roman" w:cs="Times New Roman"/>
          <w:sz w:val="28"/>
          <w:szCs w:val="28"/>
        </w:rPr>
        <w:lastRenderedPageBreak/>
        <w:t xml:space="preserve">от 1 февраля 2017 года № 28-ЗИ-VI (САЗ 17-6), от 10 марта 2017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53-ЗД-VI (САЗ 17-11), от 11 апреля 2017 года № 79-ЗИ-VI (САЗ 17-16),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28 июня 2017 года № 192-ЗИ-VI (САЗ 17-27), от 30 ноября 2017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351-ЗИД-VI (САЗ 17-49), от 30 марта 2018 года № 89-ЗИ-VI (САЗ 18-13),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8 мая 2018 года № 134-ЗИД-VI (САЗ 18-19), от 18 июля 2018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228-ЗД-VI (САЗ 18-29), от 30 сентября 2018 года № 264-ЗД-VI (САЗ 18-39), от 6 ноября 2018 года № 299-ЗИД-VI (САЗ 18-45), от 12 марта 2019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22-ЗД-VI (САЗ 19-10), от 12 апреля 2019 года № 66-ЗИД-VI (САЗ 19-14),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от 7 июня 2019 года № 108-ЗД-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19-21), от 23 июля 2019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№ 140-ЗИД-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19-28), от 9 октября 2019 года № 179-ЗД-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19-39), от 30 декабря 2019 года № 261-ЗИД-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20-1), от 28 февраля 2020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№ 26-ЗИД-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20-9), от 15 апреля 2020 года № 64-ЗД-VI (САЗ 20-16),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9 июня 2020 года № 76-ЗИД-VI (САЗ 20-24), от 7 июля 2020 года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№ 82-ЗД-VI (САЗ 20-28), а также от 6 апреля 2017 года № 71-ЗИД-VI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(САЗ 17-15); от 3 июля 2017 года № 204-ЗИД-VI (САЗ 17-28); от 27 сентября 2017 года № 249-ЗИД-VI (САЗ 17-40); от 27 ноября 2017 года № 337-ЗИ-VI (САЗ 17-49); от 18 декабря 2017 года № 376-ЗД-VI (САЗ 17-52); от 29 мая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2018 года № 141-ЗИД-VI (САЗ 18-22); от 16 июля 2018 года № 212-ЗИ-VI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(САЗ 18-29); от 20 сентября 2019 года № 175-ЗД-VI (САЗ 19-36), включая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от 10 апреля 2020 года № 61-З-VI (САЗ 20-15) с изменениями и дополнениями, внесенными законами Приднестровской Молдавской Республики от 27 апреля 2020 года № 67-ЗИД-VI (САЗ 20-18), от 20 мая 2020 года № 72-ЗИД-VI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(САЗ 20-21), от 3 июня 2020 </w:t>
      </w:r>
      <w:r w:rsidR="00374092" w:rsidRPr="00E35F2D">
        <w:rPr>
          <w:rFonts w:ascii="Times New Roman" w:hAnsi="Times New Roman" w:cs="Times New Roman"/>
          <w:sz w:val="28"/>
          <w:szCs w:val="28"/>
        </w:rPr>
        <w:t xml:space="preserve">года № 74-ЗИД-VI (САЗ 20-23), от 15 июня </w:t>
      </w:r>
      <w:r w:rsidR="00374092" w:rsidRPr="00E35F2D">
        <w:rPr>
          <w:rFonts w:ascii="Times New Roman" w:hAnsi="Times New Roman" w:cs="Times New Roman"/>
          <w:sz w:val="28"/>
          <w:szCs w:val="28"/>
        </w:rPr>
        <w:br/>
        <w:t>2020 года № 77-ЗИД-VI (САЗ 20-25)</w:t>
      </w:r>
      <w:r w:rsidR="003A3EF8" w:rsidRPr="00E35F2D">
        <w:rPr>
          <w:rFonts w:ascii="Times New Roman" w:hAnsi="Times New Roman" w:cs="Times New Roman"/>
          <w:sz w:val="28"/>
          <w:szCs w:val="28"/>
        </w:rPr>
        <w:t xml:space="preserve"> с изменениями, внесенными Законом Приднестровской Молдавской Республики от 28 сентября </w:t>
      </w:r>
      <w:r w:rsidR="003A3EF8" w:rsidRPr="00E35F2D">
        <w:rPr>
          <w:rFonts w:ascii="Times New Roman" w:hAnsi="Times New Roman" w:cs="Times New Roman"/>
          <w:caps/>
          <w:sz w:val="28"/>
          <w:szCs w:val="28"/>
        </w:rPr>
        <w:t xml:space="preserve">2020 </w:t>
      </w:r>
      <w:r w:rsidR="003A3EF8" w:rsidRPr="00E35F2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A3EF8" w:rsidRPr="00E35F2D">
        <w:rPr>
          <w:rFonts w:ascii="Times New Roman" w:hAnsi="Times New Roman" w:cs="Times New Roman"/>
          <w:sz w:val="28"/>
          <w:szCs w:val="28"/>
        </w:rPr>
        <w:br/>
        <w:t>№ 144-З-</w:t>
      </w:r>
      <w:r w:rsidR="003A3EF8" w:rsidRPr="00E35F2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A3EF8" w:rsidRPr="00E35F2D">
        <w:rPr>
          <w:rFonts w:ascii="Times New Roman" w:hAnsi="Times New Roman" w:cs="Times New Roman"/>
          <w:sz w:val="28"/>
          <w:szCs w:val="28"/>
        </w:rPr>
        <w:t xml:space="preserve"> (САЗ 20-40)</w:t>
      </w:r>
      <w:r w:rsidR="00374092" w:rsidRPr="00E35F2D">
        <w:rPr>
          <w:rFonts w:ascii="Times New Roman" w:hAnsi="Times New Roman" w:cs="Times New Roman"/>
          <w:sz w:val="28"/>
          <w:szCs w:val="28"/>
        </w:rPr>
        <w:t xml:space="preserve">, от 13 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июля 2020 года № 89-ЗИД-VI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>(САЗ 20-29)</w:t>
      </w:r>
      <w:r w:rsidRPr="009E3B05">
        <w:rPr>
          <w:rFonts w:ascii="Times New Roman" w:hAnsi="Times New Roman" w:cs="Times New Roman"/>
          <w:sz w:val="28"/>
          <w:szCs w:val="28"/>
        </w:rPr>
        <w:t xml:space="preserve">, </w:t>
      </w:r>
      <w:r w:rsidR="00374092" w:rsidRPr="009E3B05">
        <w:rPr>
          <w:rFonts w:ascii="Times New Roman" w:hAnsi="Times New Roman" w:cs="Times New Roman"/>
          <w:sz w:val="28"/>
          <w:szCs w:val="28"/>
        </w:rPr>
        <w:t>от 27 июля 2020 года № 112-ЗИД-</w:t>
      </w:r>
      <w:r w:rsidR="00374092" w:rsidRPr="009E3B0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74092" w:rsidRPr="009E3B05">
        <w:rPr>
          <w:rFonts w:ascii="Times New Roman" w:hAnsi="Times New Roman" w:cs="Times New Roman"/>
          <w:sz w:val="28"/>
          <w:szCs w:val="28"/>
        </w:rPr>
        <w:t xml:space="preserve"> (САЗ 20-31), от 6 августа 2020 года № 132-ЗИ-VI (САЗ 20-32), от 7 августа 2020 года № 133-ЗД-VI </w:t>
      </w:r>
      <w:r w:rsidR="00374092" w:rsidRPr="009E3B05">
        <w:rPr>
          <w:rFonts w:ascii="Times New Roman" w:hAnsi="Times New Roman" w:cs="Times New Roman"/>
          <w:sz w:val="28"/>
          <w:szCs w:val="28"/>
        </w:rPr>
        <w:br/>
        <w:t xml:space="preserve">(САЗ 20-32), а также от 5 августа 2020 года № 123-ЗИД-VI (САЗ 20-32), </w:t>
      </w:r>
      <w:r w:rsidRPr="009E3B05">
        <w:rPr>
          <w:rFonts w:ascii="Times New Roman" w:hAnsi="Times New Roman" w:cs="Times New Roman"/>
          <w:sz w:val="28"/>
          <w:szCs w:val="28"/>
        </w:rPr>
        <w:t>следующие изменение и дополнение:</w:t>
      </w:r>
    </w:p>
    <w:p w:rsidR="00F617E5" w:rsidRPr="00575FD1" w:rsidRDefault="00F617E5" w:rsidP="0017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17E5" w:rsidRPr="009E3B05" w:rsidRDefault="00F617E5" w:rsidP="00200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1. В части второй Приложения № 2 к Закону слова «в размере </w:t>
      </w:r>
      <w:r w:rsidR="00200D0E" w:rsidRPr="009E3B05">
        <w:rPr>
          <w:rFonts w:ascii="Times New Roman" w:hAnsi="Times New Roman" w:cs="Times New Roman"/>
          <w:sz w:val="28"/>
          <w:szCs w:val="28"/>
        </w:rPr>
        <w:br/>
      </w:r>
      <w:r w:rsidRPr="009E3B05">
        <w:rPr>
          <w:rFonts w:ascii="Times New Roman" w:hAnsi="Times New Roman" w:cs="Times New Roman"/>
          <w:sz w:val="28"/>
          <w:szCs w:val="28"/>
        </w:rPr>
        <w:t>от 0 до 4 процентов» заменить словами «в размере от 0 до 10 процентов».</w:t>
      </w:r>
    </w:p>
    <w:p w:rsidR="00F617E5" w:rsidRPr="00575FD1" w:rsidRDefault="00F617E5" w:rsidP="0017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>2. Приложение № 2 к Закону дополнить частью четвертой следующего содержания: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>«Перечень товаров, экспорт которых облагается предельной адвалорной таможенной пошлиной в размере от 0 до 35 процентов таможенной стоимости:</w:t>
      </w:r>
    </w:p>
    <w:p w:rsidR="00345820" w:rsidRPr="00575FD1" w:rsidRDefault="00345820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>1. Нут                                                                                0713 20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2. Пшеница и </w:t>
      </w:r>
      <w:proofErr w:type="spellStart"/>
      <w:r w:rsidRPr="009E3B05">
        <w:rPr>
          <w:rFonts w:ascii="Times New Roman" w:hAnsi="Times New Roman" w:cs="Times New Roman"/>
          <w:sz w:val="28"/>
          <w:szCs w:val="28"/>
        </w:rPr>
        <w:t>меслин</w:t>
      </w:r>
      <w:proofErr w:type="spellEnd"/>
      <w:r w:rsidRPr="009E3B0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D25E8" w:rsidRPr="009E3B05">
        <w:rPr>
          <w:rFonts w:ascii="Times New Roman" w:hAnsi="Times New Roman" w:cs="Times New Roman"/>
          <w:sz w:val="28"/>
          <w:szCs w:val="28"/>
        </w:rPr>
        <w:t xml:space="preserve">    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1001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3. Ячмень                                                               </w:t>
      </w:r>
      <w:r w:rsidR="009D25E8" w:rsidRPr="009E3B05">
        <w:rPr>
          <w:rFonts w:ascii="Times New Roman" w:hAnsi="Times New Roman" w:cs="Times New Roman"/>
          <w:sz w:val="28"/>
          <w:szCs w:val="28"/>
        </w:rPr>
        <w:t xml:space="preserve">    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       1003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4. Овес                                                                   </w:t>
      </w:r>
      <w:r w:rsidR="009D25E8" w:rsidRPr="009E3B05">
        <w:rPr>
          <w:rFonts w:ascii="Times New Roman" w:hAnsi="Times New Roman" w:cs="Times New Roman"/>
          <w:sz w:val="28"/>
          <w:szCs w:val="28"/>
        </w:rPr>
        <w:t xml:space="preserve">    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        1004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5. Кукуруза                                                           </w:t>
      </w:r>
      <w:r w:rsidR="009D25E8" w:rsidRPr="009E3B05">
        <w:rPr>
          <w:rFonts w:ascii="Times New Roman" w:hAnsi="Times New Roman" w:cs="Times New Roman"/>
          <w:sz w:val="28"/>
          <w:szCs w:val="28"/>
        </w:rPr>
        <w:t xml:space="preserve">      </w:t>
      </w:r>
      <w:r w:rsidR="007602D2" w:rsidRPr="009E3B05">
        <w:rPr>
          <w:rFonts w:ascii="Times New Roman" w:hAnsi="Times New Roman" w:cs="Times New Roman"/>
          <w:sz w:val="28"/>
          <w:szCs w:val="28"/>
        </w:rPr>
        <w:t xml:space="preserve">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      1005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6. Соевые бобы                                                     </w:t>
      </w:r>
      <w:r w:rsidR="009D25E8" w:rsidRPr="009E3B05">
        <w:rPr>
          <w:rFonts w:ascii="Times New Roman" w:hAnsi="Times New Roman" w:cs="Times New Roman"/>
          <w:sz w:val="28"/>
          <w:szCs w:val="28"/>
        </w:rPr>
        <w:t xml:space="preserve">    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        1201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7. Семена льна                                                </w:t>
      </w:r>
      <w:r w:rsidR="007602D2" w:rsidRPr="009E3B05">
        <w:rPr>
          <w:rFonts w:ascii="Times New Roman" w:hAnsi="Times New Roman" w:cs="Times New Roman"/>
          <w:sz w:val="28"/>
          <w:szCs w:val="28"/>
        </w:rPr>
        <w:t xml:space="preserve">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 </w:t>
      </w:r>
      <w:r w:rsidR="009D25E8" w:rsidRPr="009E3B05">
        <w:rPr>
          <w:rFonts w:ascii="Times New Roman" w:hAnsi="Times New Roman" w:cs="Times New Roman"/>
          <w:sz w:val="28"/>
          <w:szCs w:val="28"/>
        </w:rPr>
        <w:t xml:space="preserve">    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        1204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lastRenderedPageBreak/>
        <w:t xml:space="preserve">8. Семена рапса                                                     </w:t>
      </w:r>
      <w:r w:rsidR="009D25E8" w:rsidRPr="009E3B05">
        <w:rPr>
          <w:rFonts w:ascii="Times New Roman" w:hAnsi="Times New Roman" w:cs="Times New Roman"/>
          <w:sz w:val="28"/>
          <w:szCs w:val="28"/>
        </w:rPr>
        <w:t xml:space="preserve">    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       1205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9. Семена подсолнечника                                     </w:t>
      </w:r>
      <w:r w:rsidR="009D25E8" w:rsidRPr="009E3B05">
        <w:rPr>
          <w:rFonts w:ascii="Times New Roman" w:hAnsi="Times New Roman" w:cs="Times New Roman"/>
          <w:sz w:val="28"/>
          <w:szCs w:val="28"/>
        </w:rPr>
        <w:t xml:space="preserve">   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       1206</w:t>
      </w:r>
    </w:p>
    <w:p w:rsidR="00F617E5" w:rsidRPr="009E3B05" w:rsidRDefault="00F617E5" w:rsidP="00760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 xml:space="preserve">10. Семена горчицы                                           </w:t>
      </w:r>
      <w:r w:rsidR="007602D2" w:rsidRPr="009E3B0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3B05">
        <w:rPr>
          <w:rFonts w:ascii="Times New Roman" w:hAnsi="Times New Roman" w:cs="Times New Roman"/>
          <w:sz w:val="28"/>
          <w:szCs w:val="28"/>
        </w:rPr>
        <w:t xml:space="preserve">    1207 50».</w:t>
      </w:r>
    </w:p>
    <w:p w:rsidR="00F617E5" w:rsidRPr="009E3B05" w:rsidRDefault="00F617E5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7E5" w:rsidRPr="009E3B05" w:rsidRDefault="00F617E5" w:rsidP="00200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9E3B05">
        <w:rPr>
          <w:rFonts w:ascii="Times New Roman" w:hAnsi="Times New Roman" w:cs="Times New Roman"/>
          <w:sz w:val="28"/>
          <w:szCs w:val="28"/>
        </w:rPr>
        <w:t xml:space="preserve">. Настоящий Закон вступает в силу с 1 января 2021 года. </w:t>
      </w: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CCD" w:rsidRPr="009E3B05" w:rsidRDefault="00165CCD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CCD" w:rsidRPr="009E3B05" w:rsidRDefault="00165CCD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>Президент</w:t>
      </w: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1703ED" w:rsidRPr="009E3B05" w:rsidRDefault="001703ED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B05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904765" w:rsidRPr="009E3B05" w:rsidRDefault="00904765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E7" w:rsidRDefault="008A15E7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F22" w:rsidRDefault="00923F22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F22" w:rsidRPr="00923F22" w:rsidRDefault="00923F22" w:rsidP="0092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23F22" w:rsidRPr="00923F22" w:rsidRDefault="00923F22" w:rsidP="00923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22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2020 г.</w:t>
      </w:r>
    </w:p>
    <w:p w:rsidR="00923F22" w:rsidRPr="00923F22" w:rsidRDefault="00923F22" w:rsidP="00923F2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151-ЗИД-VI</w:t>
      </w:r>
    </w:p>
    <w:p w:rsidR="00923F22" w:rsidRPr="009E3B05" w:rsidRDefault="00923F22" w:rsidP="00170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3F22" w:rsidRPr="009E3B05" w:rsidSect="009648E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C5" w:rsidRDefault="00C13BC5" w:rsidP="009648E9">
      <w:pPr>
        <w:spacing w:after="0" w:line="240" w:lineRule="auto"/>
      </w:pPr>
      <w:r>
        <w:separator/>
      </w:r>
    </w:p>
  </w:endnote>
  <w:endnote w:type="continuationSeparator" w:id="0">
    <w:p w:rsidR="00C13BC5" w:rsidRDefault="00C13BC5" w:rsidP="0096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C5" w:rsidRDefault="00C13BC5" w:rsidP="009648E9">
      <w:pPr>
        <w:spacing w:after="0" w:line="240" w:lineRule="auto"/>
      </w:pPr>
      <w:r>
        <w:separator/>
      </w:r>
    </w:p>
  </w:footnote>
  <w:footnote w:type="continuationSeparator" w:id="0">
    <w:p w:rsidR="00C13BC5" w:rsidRDefault="00C13BC5" w:rsidP="0096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384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8E9" w:rsidRPr="00861879" w:rsidRDefault="009648E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18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18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18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F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18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48E9" w:rsidRDefault="009648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E5"/>
    <w:rsid w:val="00034DED"/>
    <w:rsid w:val="00165CCD"/>
    <w:rsid w:val="001703ED"/>
    <w:rsid w:val="001723F3"/>
    <w:rsid w:val="001E5314"/>
    <w:rsid w:val="00200D0E"/>
    <w:rsid w:val="002071DA"/>
    <w:rsid w:val="003275A3"/>
    <w:rsid w:val="00345820"/>
    <w:rsid w:val="00362D76"/>
    <w:rsid w:val="00374092"/>
    <w:rsid w:val="003A3EF8"/>
    <w:rsid w:val="00551FBC"/>
    <w:rsid w:val="00575FD1"/>
    <w:rsid w:val="00624E8C"/>
    <w:rsid w:val="007400A4"/>
    <w:rsid w:val="007602D2"/>
    <w:rsid w:val="00791700"/>
    <w:rsid w:val="007A051D"/>
    <w:rsid w:val="00861879"/>
    <w:rsid w:val="008A15E7"/>
    <w:rsid w:val="008F5D2D"/>
    <w:rsid w:val="00904765"/>
    <w:rsid w:val="00923F22"/>
    <w:rsid w:val="009648E9"/>
    <w:rsid w:val="009D25E8"/>
    <w:rsid w:val="009E3B05"/>
    <w:rsid w:val="00B35F9C"/>
    <w:rsid w:val="00B610BA"/>
    <w:rsid w:val="00BB0345"/>
    <w:rsid w:val="00BE6F14"/>
    <w:rsid w:val="00BF62AA"/>
    <w:rsid w:val="00C13BC5"/>
    <w:rsid w:val="00DC0515"/>
    <w:rsid w:val="00E35F2D"/>
    <w:rsid w:val="00EE62E2"/>
    <w:rsid w:val="00F617E5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54CF2-31A7-4C76-9DD1-980DA603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8E9"/>
  </w:style>
  <w:style w:type="paragraph" w:styleId="a5">
    <w:name w:val="footer"/>
    <w:basedOn w:val="a"/>
    <w:link w:val="a6"/>
    <w:uiPriority w:val="99"/>
    <w:unhideWhenUsed/>
    <w:rsid w:val="0096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8E9"/>
  </w:style>
  <w:style w:type="paragraph" w:styleId="a7">
    <w:name w:val="Balloon Text"/>
    <w:basedOn w:val="a"/>
    <w:link w:val="a8"/>
    <w:uiPriority w:val="99"/>
    <w:semiHidden/>
    <w:unhideWhenUsed/>
    <w:rsid w:val="0003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6</cp:revision>
  <cp:lastPrinted>2020-09-30T07:26:00Z</cp:lastPrinted>
  <dcterms:created xsi:type="dcterms:W3CDTF">2020-09-30T12:45:00Z</dcterms:created>
  <dcterms:modified xsi:type="dcterms:W3CDTF">2020-09-30T13:37:00Z</dcterms:modified>
</cp:coreProperties>
</file>