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2156E9" w14:paraId="617CCF16" w14:textId="77777777">
        <w:trPr>
          <w:trHeight w:val="205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03A4B" w14:textId="77777777" w:rsidR="002156E9" w:rsidRDefault="003F2A45">
            <w:pPr>
              <w:pStyle w:val="a5"/>
            </w:pPr>
            <w:r>
              <w:rPr>
                <w:rFonts w:ascii="Times New Roman" w:hAnsi="Times New Roman"/>
                <w:noProof/>
                <w:color w:val="005A8F"/>
                <w:sz w:val="26"/>
                <w:szCs w:val="26"/>
                <w:u w:color="005A8F"/>
              </w:rPr>
              <w:drawing>
                <wp:inline distT="0" distB="0" distL="0" distR="0" wp14:anchorId="6D41A6F6" wp14:editId="0AAF24AE">
                  <wp:extent cx="2950234" cy="1266721"/>
                  <wp:effectExtent l="0" t="0" r="0" b="0"/>
                  <wp:docPr id="1073741825" name="officeArt object" descr="C:\Users\Pizza\Desktop\лого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Pizza\Desktop\лого.png" descr="C:\Users\Pizza\Desktop\лого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34" cy="12667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33" w:type="dxa"/>
              <w:bottom w:w="80" w:type="dxa"/>
              <w:right w:w="80" w:type="dxa"/>
            </w:tcMar>
          </w:tcPr>
          <w:p w14:paraId="7767F0A7" w14:textId="77777777" w:rsidR="00525929" w:rsidRPr="00DA4FDF" w:rsidRDefault="00525929" w:rsidP="00525929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FDF">
              <w:rPr>
                <w:rFonts w:ascii="Times New Roman" w:hAnsi="Times New Roman"/>
                <w:b/>
                <w:bCs/>
                <w:sz w:val="28"/>
                <w:szCs w:val="28"/>
              </w:rPr>
              <w:t>Президенту</w:t>
            </w:r>
          </w:p>
          <w:p w14:paraId="1935069F" w14:textId="50F58E7B" w:rsidR="00525929" w:rsidRPr="00DA4FDF" w:rsidRDefault="00525929" w:rsidP="00525929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FDF">
              <w:rPr>
                <w:rFonts w:ascii="Times New Roman" w:hAnsi="Times New Roman"/>
                <w:b/>
                <w:bCs/>
                <w:sz w:val="28"/>
                <w:szCs w:val="28"/>
              </w:rPr>
              <w:t>Приднестровской Молдавской Республики</w:t>
            </w:r>
          </w:p>
          <w:p w14:paraId="28354BA1" w14:textId="77777777" w:rsidR="00525929" w:rsidRPr="00DA4FDF" w:rsidRDefault="00525929" w:rsidP="00525929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1011483" w14:textId="69882D0D" w:rsidR="002156E9" w:rsidRPr="00525929" w:rsidRDefault="00525929" w:rsidP="0052592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A4FDF">
              <w:rPr>
                <w:rFonts w:ascii="Times New Roman" w:hAnsi="Times New Roman"/>
                <w:b/>
                <w:bCs/>
                <w:sz w:val="28"/>
                <w:szCs w:val="28"/>
              </w:rPr>
              <w:t>В.Н. Красносельскому</w:t>
            </w:r>
          </w:p>
        </w:tc>
      </w:tr>
      <w:tr w:rsidR="002156E9" w14:paraId="54226320" w14:textId="77777777">
        <w:trPr>
          <w:trHeight w:val="683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1759B" w14:textId="77777777" w:rsidR="002156E9" w:rsidRDefault="003F2A45">
            <w:pPr>
              <w:pStyle w:val="a5"/>
              <w:spacing w:before="120"/>
            </w:pPr>
            <w:r>
              <w:rPr>
                <w:rFonts w:ascii="Arial Narrow" w:hAnsi="Arial Narrow"/>
                <w:color w:val="005A8F"/>
                <w:sz w:val="26"/>
                <w:szCs w:val="26"/>
                <w:u w:color="005A8F"/>
              </w:rPr>
              <w:t>109012, г. Москва, ул. Ильинка, д. 3/8 стр.5</w:t>
            </w:r>
          </w:p>
        </w:tc>
        <w:tc>
          <w:tcPr>
            <w:tcW w:w="49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98363" w14:textId="77777777" w:rsidR="002156E9" w:rsidRDefault="002156E9"/>
        </w:tc>
      </w:tr>
      <w:tr w:rsidR="002156E9" w14:paraId="12E8642A" w14:textId="77777777">
        <w:trPr>
          <w:trHeight w:val="32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DB3" w14:textId="247B9517" w:rsidR="002156E9" w:rsidRDefault="003F2A45">
            <w:pPr>
              <w:pStyle w:val="a5"/>
            </w:pPr>
            <w:r>
              <w:rPr>
                <w:rFonts w:ascii="Arial Narrow" w:hAnsi="Arial Narrow"/>
                <w:color w:val="005A8F"/>
                <w:sz w:val="28"/>
                <w:szCs w:val="28"/>
                <w:u w:color="005A8F"/>
              </w:rPr>
              <w:t>№</w:t>
            </w:r>
            <w:r w:rsidR="00F53A9C">
              <w:rPr>
                <w:rFonts w:ascii="Arial Narrow" w:hAnsi="Arial Narrow"/>
                <w:color w:val="005A8F"/>
                <w:sz w:val="28"/>
                <w:szCs w:val="28"/>
                <w:u w:color="005A8F"/>
              </w:rPr>
              <w:t xml:space="preserve"> </w:t>
            </w:r>
            <w:r w:rsidR="00B13DED">
              <w:rPr>
                <w:rFonts w:ascii="Arial Narrow" w:hAnsi="Arial Narrow"/>
                <w:color w:val="005A8F"/>
                <w:sz w:val="28"/>
                <w:szCs w:val="28"/>
                <w:u w:color="005A8F"/>
              </w:rPr>
              <w:t xml:space="preserve">НЦ-3 </w:t>
            </w:r>
            <w:r>
              <w:rPr>
                <w:rFonts w:ascii="Arial Narrow" w:hAnsi="Arial Narrow"/>
                <w:color w:val="005A8F"/>
                <w:sz w:val="28"/>
                <w:szCs w:val="28"/>
                <w:u w:color="005A8F"/>
              </w:rPr>
              <w:t xml:space="preserve">от </w:t>
            </w:r>
            <w:r w:rsidR="00F53A9C">
              <w:rPr>
                <w:rFonts w:ascii="Arial Narrow" w:hAnsi="Arial Narrow"/>
                <w:color w:val="005A8F"/>
                <w:sz w:val="28"/>
                <w:szCs w:val="28"/>
                <w:u w:color="005A8F"/>
              </w:rPr>
              <w:t>31 августа 2020 г.</w:t>
            </w:r>
          </w:p>
        </w:tc>
        <w:tc>
          <w:tcPr>
            <w:tcW w:w="49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7528" w14:textId="77777777" w:rsidR="002156E9" w:rsidRDefault="002156E9"/>
        </w:tc>
      </w:tr>
    </w:tbl>
    <w:p w14:paraId="7857508F" w14:textId="77777777" w:rsidR="002156E9" w:rsidRDefault="002156E9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368F069" w14:textId="6A871877" w:rsidR="00525929" w:rsidRDefault="00525929" w:rsidP="00DA4F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CC6A1B" w14:textId="07446797" w:rsidR="00DA4FDF" w:rsidRPr="00DA4FDF" w:rsidRDefault="00F53A9C" w:rsidP="00DA4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Глубокоу</w:t>
      </w:r>
      <w:r w:rsidR="00DA4FDF" w:rsidRPr="00DA4FDF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важаемый Вадим Николаевич!</w:t>
      </w:r>
    </w:p>
    <w:p w14:paraId="370F5D29" w14:textId="77777777" w:rsidR="00DA4FDF" w:rsidRPr="00DA4FDF" w:rsidRDefault="00DA4FDF" w:rsidP="00DA4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DA4FDF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От имени руководства АНО «Научный центр евразийской интеграции» и от себя лично поздравляю Вас с национальным праздником — Днем Независимости.</w:t>
      </w:r>
    </w:p>
    <w:p w14:paraId="6375AF15" w14:textId="77777777" w:rsidR="00DA4FDF" w:rsidRPr="00DA4FDF" w:rsidRDefault="00DA4FDF" w:rsidP="00DA4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DA4FDF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 xml:space="preserve">Вы встречаете тридцатилетие Республики, пройдя непростой путь отстаивания интересов народа Приднестровья, при этом сохранив его человеческий и экономический потенциал. Россию и Приднестровье объединяют исторические, культурные и духовные связи, и мы особенно ценим то, что нам удалось сохранить тёплые дружественные отношения между нашими народами. </w:t>
      </w:r>
    </w:p>
    <w:p w14:paraId="34CA9385" w14:textId="77777777" w:rsidR="00DA4FDF" w:rsidRPr="00DA4FDF" w:rsidRDefault="00DA4FDF" w:rsidP="00DA4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DA4FDF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Убежден, что укрепление отношений между нашими странами, их наполнение перспективными проектами и инициативами в исключительно полной мере отвечают обоюдным интересам. </w:t>
      </w:r>
    </w:p>
    <w:p w14:paraId="5A8A1574" w14:textId="77777777" w:rsidR="00DA4FDF" w:rsidRPr="00DA4FDF" w:rsidRDefault="00DA4FDF" w:rsidP="00DA4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DA4FDF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Особое значение в контексте двухстороннего взаимодействия имеет научно-практическое сотрудничество. АНО «Научный центр евразийской интеграции» является одним из ключевых центров информационно-аналитического сопровождения приоритетных проектов стратегического сотрудничества как с ближним, так и с дальним зарубежьем. Уверен, что активно взаимодействие с нашей структурой, уже успешно реализовавшей ряд практических и научно-исследовательских программ, с профильными </w:t>
      </w:r>
      <w:r w:rsidRPr="00DA4FDF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 xml:space="preserve">ведомствами и учреждениям Республики станет первым шагом к переходу к качественно новому этапу отношений между Россией и Приднестровьем. </w:t>
      </w:r>
    </w:p>
    <w:p w14:paraId="7E65EF8F" w14:textId="057695C5" w:rsidR="00DA4FDF" w:rsidRDefault="00DA4FDF" w:rsidP="00DA4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DA4FDF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Желаю Вам, уважаемый Вадим Николаевич, здоровья, благополучия и дальнейших успехов в Вашей благородной и ответственной работе, а братскому народу Приднестровья — счастья и процветания. </w:t>
      </w:r>
    </w:p>
    <w:p w14:paraId="315C5699" w14:textId="3E72EF9E" w:rsidR="00F53A9C" w:rsidRDefault="00F53A9C" w:rsidP="00DA4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5A5F578A" w14:textId="531C0DC9" w:rsidR="00F53A9C" w:rsidRDefault="00F53A9C" w:rsidP="00F53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Вице-президент АНО </w:t>
      </w:r>
    </w:p>
    <w:p w14:paraId="7B66D455" w14:textId="565572EA" w:rsidR="00F53A9C" w:rsidRPr="00DA4FDF" w:rsidRDefault="00F53A9C" w:rsidP="00F53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«Научный центр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евразийской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интеграции»  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                         Клименко Г.С.               </w:t>
      </w:r>
    </w:p>
    <w:p w14:paraId="5BC26B57" w14:textId="77777777" w:rsidR="00DA4FDF" w:rsidRDefault="00DA4FDF" w:rsidP="00DA4FD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464BE7B" w14:textId="77777777" w:rsidR="00525929" w:rsidRDefault="005259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85EF7F" w14:textId="480BBDA1" w:rsidR="002156E9" w:rsidRDefault="002156E9" w:rsidP="00F53A9C">
      <w:pPr>
        <w:spacing w:after="0" w:line="360" w:lineRule="auto"/>
        <w:jc w:val="both"/>
      </w:pPr>
    </w:p>
    <w:sectPr w:rsidR="002156E9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60ECB" w14:textId="77777777" w:rsidR="0052711E" w:rsidRDefault="0052711E">
      <w:pPr>
        <w:spacing w:after="0" w:line="240" w:lineRule="auto"/>
      </w:pPr>
      <w:r>
        <w:separator/>
      </w:r>
    </w:p>
  </w:endnote>
  <w:endnote w:type="continuationSeparator" w:id="0">
    <w:p w14:paraId="778532B3" w14:textId="77777777" w:rsidR="0052711E" w:rsidRDefault="0052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2392A" w14:textId="77777777" w:rsidR="002156E9" w:rsidRDefault="002156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FC6A5" w14:textId="77777777" w:rsidR="0052711E" w:rsidRDefault="0052711E">
      <w:pPr>
        <w:spacing w:after="0" w:line="240" w:lineRule="auto"/>
      </w:pPr>
      <w:r>
        <w:separator/>
      </w:r>
    </w:p>
  </w:footnote>
  <w:footnote w:type="continuationSeparator" w:id="0">
    <w:p w14:paraId="37E9209B" w14:textId="77777777" w:rsidR="0052711E" w:rsidRDefault="0052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43557" w14:textId="77777777" w:rsidR="002156E9" w:rsidRDefault="002156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E9"/>
    <w:rsid w:val="002156E9"/>
    <w:rsid w:val="003F2A45"/>
    <w:rsid w:val="00525929"/>
    <w:rsid w:val="0052711E"/>
    <w:rsid w:val="00B13DED"/>
    <w:rsid w:val="00DA4FDF"/>
    <w:rsid w:val="00F5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F775"/>
  <w15:docId w15:val="{3EDE284B-F13B-41F2-984D-04448D9B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2020-08-31T15:17:00Z</dcterms:created>
  <dcterms:modified xsi:type="dcterms:W3CDTF">2020-08-31T15:57:00Z</dcterms:modified>
</cp:coreProperties>
</file>