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DF" w:rsidRPr="006232C4" w:rsidRDefault="003C11DF" w:rsidP="003C11DF">
      <w:pPr>
        <w:jc w:val="center"/>
        <w:rPr>
          <w:sz w:val="28"/>
          <w:szCs w:val="28"/>
        </w:rPr>
      </w:pPr>
    </w:p>
    <w:p w:rsidR="003C11DF" w:rsidRPr="006232C4" w:rsidRDefault="003C11DF" w:rsidP="003C11DF">
      <w:pPr>
        <w:jc w:val="center"/>
        <w:rPr>
          <w:sz w:val="28"/>
          <w:szCs w:val="28"/>
        </w:rPr>
      </w:pPr>
    </w:p>
    <w:p w:rsidR="003C11DF" w:rsidRPr="006232C4" w:rsidRDefault="003C11DF" w:rsidP="003C11DF">
      <w:pPr>
        <w:jc w:val="center"/>
        <w:rPr>
          <w:sz w:val="28"/>
          <w:szCs w:val="28"/>
        </w:rPr>
      </w:pPr>
    </w:p>
    <w:p w:rsidR="003C11DF" w:rsidRPr="006232C4" w:rsidRDefault="003C11DF" w:rsidP="003C11DF">
      <w:pPr>
        <w:jc w:val="center"/>
        <w:rPr>
          <w:sz w:val="28"/>
          <w:szCs w:val="28"/>
        </w:rPr>
      </w:pPr>
    </w:p>
    <w:p w:rsidR="003C11DF" w:rsidRPr="006232C4" w:rsidRDefault="003C11DF" w:rsidP="003C11DF">
      <w:pPr>
        <w:jc w:val="center"/>
        <w:rPr>
          <w:sz w:val="28"/>
          <w:szCs w:val="28"/>
        </w:rPr>
      </w:pPr>
    </w:p>
    <w:p w:rsidR="003C11DF" w:rsidRPr="006232C4" w:rsidRDefault="003C11DF" w:rsidP="003C11DF">
      <w:pPr>
        <w:jc w:val="center"/>
        <w:rPr>
          <w:b/>
          <w:sz w:val="28"/>
          <w:szCs w:val="28"/>
        </w:rPr>
      </w:pPr>
      <w:r w:rsidRPr="006232C4">
        <w:rPr>
          <w:b/>
          <w:sz w:val="28"/>
          <w:szCs w:val="28"/>
        </w:rPr>
        <w:t>Закон</w:t>
      </w:r>
    </w:p>
    <w:p w:rsidR="003C11DF" w:rsidRPr="006232C4" w:rsidRDefault="003C11DF" w:rsidP="003C11DF">
      <w:pPr>
        <w:jc w:val="center"/>
        <w:rPr>
          <w:b/>
          <w:sz w:val="28"/>
          <w:szCs w:val="28"/>
        </w:rPr>
      </w:pPr>
      <w:r w:rsidRPr="006232C4">
        <w:rPr>
          <w:b/>
          <w:sz w:val="28"/>
          <w:szCs w:val="28"/>
        </w:rPr>
        <w:t xml:space="preserve">Приднестровской Молдавской Республики </w:t>
      </w:r>
    </w:p>
    <w:p w:rsidR="003C11DF" w:rsidRPr="00B31542" w:rsidRDefault="003C11DF" w:rsidP="003C11DF">
      <w:pPr>
        <w:jc w:val="center"/>
        <w:rPr>
          <w:b/>
          <w:sz w:val="20"/>
          <w:szCs w:val="20"/>
        </w:rPr>
      </w:pPr>
    </w:p>
    <w:p w:rsidR="00A3089F" w:rsidRDefault="00D30E2A" w:rsidP="003C11DF">
      <w:pPr>
        <w:pStyle w:val="a3"/>
        <w:jc w:val="center"/>
        <w:rPr>
          <w:rFonts w:ascii="Times New Roman" w:hAnsi="Times New Roman" w:cs="Times New Roman"/>
          <w:b/>
          <w:sz w:val="28"/>
          <w:szCs w:val="28"/>
        </w:rPr>
      </w:pPr>
      <w:r w:rsidRPr="003C11DF">
        <w:rPr>
          <w:rFonts w:ascii="Times New Roman" w:hAnsi="Times New Roman" w:cs="Times New Roman"/>
          <w:b/>
          <w:sz w:val="28"/>
          <w:szCs w:val="28"/>
        </w:rPr>
        <w:t xml:space="preserve">«О внесении дополнения </w:t>
      </w:r>
    </w:p>
    <w:p w:rsidR="00A3089F" w:rsidRDefault="00D30E2A" w:rsidP="003C11DF">
      <w:pPr>
        <w:pStyle w:val="a3"/>
        <w:jc w:val="center"/>
        <w:rPr>
          <w:rFonts w:ascii="Times New Roman" w:hAnsi="Times New Roman" w:cs="Times New Roman"/>
          <w:b/>
          <w:sz w:val="28"/>
          <w:szCs w:val="28"/>
        </w:rPr>
      </w:pPr>
      <w:r w:rsidRPr="003C11DF">
        <w:rPr>
          <w:rFonts w:ascii="Times New Roman" w:hAnsi="Times New Roman" w:cs="Times New Roman"/>
          <w:b/>
          <w:sz w:val="28"/>
          <w:szCs w:val="28"/>
        </w:rPr>
        <w:t xml:space="preserve">в Уголовно-процессуальный кодекс </w:t>
      </w:r>
    </w:p>
    <w:p w:rsidR="003C11DF" w:rsidRDefault="00D30E2A" w:rsidP="003C11DF">
      <w:pPr>
        <w:pStyle w:val="a3"/>
        <w:jc w:val="center"/>
        <w:rPr>
          <w:rFonts w:ascii="Times New Roman" w:hAnsi="Times New Roman" w:cs="Times New Roman"/>
          <w:b/>
          <w:sz w:val="28"/>
          <w:szCs w:val="28"/>
        </w:rPr>
      </w:pPr>
      <w:r w:rsidRPr="003C11DF">
        <w:rPr>
          <w:rFonts w:ascii="Times New Roman" w:hAnsi="Times New Roman" w:cs="Times New Roman"/>
          <w:b/>
          <w:sz w:val="28"/>
          <w:szCs w:val="28"/>
        </w:rPr>
        <w:t xml:space="preserve">Приднестровской Молдавской Республики </w:t>
      </w:r>
    </w:p>
    <w:p w:rsidR="003C11DF" w:rsidRDefault="00D30E2A" w:rsidP="003C11DF">
      <w:pPr>
        <w:pStyle w:val="a3"/>
        <w:jc w:val="center"/>
        <w:rPr>
          <w:rFonts w:ascii="Times New Roman" w:hAnsi="Times New Roman" w:cs="Times New Roman"/>
          <w:b/>
          <w:sz w:val="28"/>
          <w:szCs w:val="28"/>
        </w:rPr>
      </w:pPr>
      <w:r w:rsidRPr="003C11DF">
        <w:rPr>
          <w:rFonts w:ascii="Times New Roman" w:hAnsi="Times New Roman" w:cs="Times New Roman"/>
          <w:b/>
          <w:sz w:val="28"/>
          <w:szCs w:val="28"/>
        </w:rPr>
        <w:t xml:space="preserve">в связи с принятием Закона Приднестровской Молдавской Республики «О внесении дополнения </w:t>
      </w:r>
    </w:p>
    <w:p w:rsidR="00D30E2A" w:rsidRPr="003C11DF" w:rsidRDefault="00D30E2A" w:rsidP="003C11DF">
      <w:pPr>
        <w:pStyle w:val="a3"/>
        <w:jc w:val="center"/>
        <w:rPr>
          <w:rFonts w:ascii="Times New Roman" w:hAnsi="Times New Roman" w:cs="Times New Roman"/>
          <w:b/>
          <w:sz w:val="28"/>
          <w:szCs w:val="28"/>
        </w:rPr>
      </w:pPr>
      <w:r w:rsidRPr="003C11DF">
        <w:rPr>
          <w:rFonts w:ascii="Times New Roman" w:hAnsi="Times New Roman" w:cs="Times New Roman"/>
          <w:b/>
          <w:sz w:val="28"/>
          <w:szCs w:val="28"/>
        </w:rPr>
        <w:t>в Уголовный кодекс Приднестровской Молдавской Республики</w:t>
      </w:r>
      <w:r w:rsidRPr="003C11DF">
        <w:rPr>
          <w:rFonts w:ascii="Times New Roman" w:hAnsi="Times New Roman" w:cs="Times New Roman"/>
          <w:b/>
          <w:color w:val="000000"/>
          <w:sz w:val="28"/>
          <w:szCs w:val="28"/>
        </w:rPr>
        <w:t>»</w:t>
      </w:r>
    </w:p>
    <w:p w:rsidR="003C11DF" w:rsidRPr="007D074D" w:rsidRDefault="003C11DF" w:rsidP="003C11DF">
      <w:pPr>
        <w:rPr>
          <w:sz w:val="28"/>
          <w:szCs w:val="28"/>
        </w:rPr>
      </w:pPr>
    </w:p>
    <w:p w:rsidR="003C11DF" w:rsidRPr="007D074D" w:rsidRDefault="003C11DF" w:rsidP="003C11DF">
      <w:pPr>
        <w:autoSpaceDE w:val="0"/>
        <w:autoSpaceDN w:val="0"/>
        <w:outlineLvl w:val="0"/>
        <w:rPr>
          <w:sz w:val="28"/>
          <w:szCs w:val="28"/>
        </w:rPr>
      </w:pPr>
      <w:r w:rsidRPr="007D074D">
        <w:rPr>
          <w:sz w:val="28"/>
          <w:szCs w:val="28"/>
        </w:rPr>
        <w:t>Принят Верховным Советом</w:t>
      </w:r>
    </w:p>
    <w:p w:rsidR="003C11DF" w:rsidRPr="007D074D" w:rsidRDefault="003C11DF" w:rsidP="003C11DF">
      <w:pPr>
        <w:autoSpaceDE w:val="0"/>
        <w:autoSpaceDN w:val="0"/>
        <w:rPr>
          <w:sz w:val="28"/>
          <w:szCs w:val="28"/>
        </w:rPr>
      </w:pPr>
      <w:r w:rsidRPr="007D074D">
        <w:rPr>
          <w:sz w:val="28"/>
          <w:szCs w:val="28"/>
        </w:rPr>
        <w:t>Приднестровской Молдавской Республики                            15 июля 2020 года</w:t>
      </w:r>
    </w:p>
    <w:p w:rsidR="003C11DF" w:rsidRPr="007D074D" w:rsidRDefault="003C11DF" w:rsidP="003C11DF">
      <w:pPr>
        <w:jc w:val="both"/>
        <w:rPr>
          <w:sz w:val="28"/>
          <w:szCs w:val="28"/>
        </w:rPr>
      </w:pPr>
    </w:p>
    <w:p w:rsidR="00D30E2A" w:rsidRPr="00F9373C" w:rsidRDefault="00D30E2A" w:rsidP="00B55B58">
      <w:pPr>
        <w:ind w:firstLine="708"/>
        <w:jc w:val="both"/>
        <w:rPr>
          <w:sz w:val="28"/>
          <w:szCs w:val="28"/>
        </w:rPr>
      </w:pPr>
      <w:r w:rsidRPr="00D71F31">
        <w:rPr>
          <w:b/>
          <w:bCs/>
          <w:spacing w:val="-8"/>
          <w:sz w:val="28"/>
          <w:szCs w:val="28"/>
        </w:rPr>
        <w:t>Статья</w:t>
      </w:r>
      <w:r w:rsidRPr="00D71F31">
        <w:rPr>
          <w:b/>
          <w:bCs/>
          <w:spacing w:val="-8"/>
          <w:sz w:val="28"/>
          <w:szCs w:val="28"/>
          <w:lang w:val="en-US"/>
        </w:rPr>
        <w:t> </w:t>
      </w:r>
      <w:r w:rsidRPr="00D71F31">
        <w:rPr>
          <w:b/>
          <w:bCs/>
          <w:spacing w:val="-8"/>
          <w:sz w:val="28"/>
          <w:szCs w:val="28"/>
        </w:rPr>
        <w:t>1.</w:t>
      </w:r>
      <w:r w:rsidRPr="00D71F31">
        <w:rPr>
          <w:b/>
          <w:spacing w:val="-8"/>
          <w:sz w:val="28"/>
          <w:szCs w:val="28"/>
        </w:rPr>
        <w:t xml:space="preserve"> </w:t>
      </w:r>
      <w:proofErr w:type="gramStart"/>
      <w:r w:rsidR="00B55B58" w:rsidRPr="00D71F31">
        <w:rPr>
          <w:spacing w:val="-8"/>
          <w:sz w:val="28"/>
          <w:szCs w:val="28"/>
        </w:rPr>
        <w:t>Внести в Уголовно-процессуальный кодекс</w:t>
      </w:r>
      <w:r w:rsidR="00B55B58" w:rsidRPr="00B55B58">
        <w:rPr>
          <w:sz w:val="28"/>
          <w:szCs w:val="28"/>
        </w:rPr>
        <w:t xml:space="preserve"> Приднестровской Молдавской Республики, введенный в действие Законом Приднестровской Молдавской Республики от 17 июля 2002 года № 157-З-III (САЗ 02-29), </w:t>
      </w:r>
      <w:r w:rsidR="00C05EB4">
        <w:rPr>
          <w:sz w:val="28"/>
          <w:szCs w:val="28"/>
        </w:rPr>
        <w:br/>
      </w:r>
      <w:r w:rsidR="00B55B58" w:rsidRPr="00B55B58">
        <w:rPr>
          <w:sz w:val="28"/>
          <w:szCs w:val="28"/>
        </w:rPr>
        <w:t xml:space="preserve">с изменениями и дополнениями, внесенными законами Приднестровской Молдавской Республики от 26 февраля 2003 года № 247-ЗИД-III (САЗ 03-9); от 20 июня 2003 года № 291-ЗИД-III (САЗ 03-25); от 1 июля 2003 года </w:t>
      </w:r>
      <w:r w:rsidR="00C05EB4">
        <w:rPr>
          <w:sz w:val="28"/>
          <w:szCs w:val="28"/>
        </w:rPr>
        <w:br/>
      </w:r>
      <w:r w:rsidR="00B55B58" w:rsidRPr="00B55B58">
        <w:rPr>
          <w:sz w:val="28"/>
          <w:szCs w:val="28"/>
        </w:rPr>
        <w:t>№ 300-ЗИД-III (САЗ 03-27);</w:t>
      </w:r>
      <w:proofErr w:type="gramEnd"/>
      <w:r w:rsidR="00B55B58" w:rsidRPr="00B55B58">
        <w:rPr>
          <w:sz w:val="28"/>
          <w:szCs w:val="28"/>
        </w:rPr>
        <w:t xml:space="preserve"> </w:t>
      </w:r>
      <w:proofErr w:type="gramStart"/>
      <w:r w:rsidR="00B55B58" w:rsidRPr="00B55B58">
        <w:rPr>
          <w:sz w:val="28"/>
          <w:szCs w:val="28"/>
        </w:rPr>
        <w:t>от 1 июля 2003 года № 301-ЗИД-III (САЗ 03-27); от 17 августа 2004 года № 466-ЗИД-III (СА</w:t>
      </w:r>
      <w:r w:rsidR="00C05EB4">
        <w:rPr>
          <w:sz w:val="28"/>
          <w:szCs w:val="28"/>
        </w:rPr>
        <w:t xml:space="preserve">З 04-34); от 5 ноября 2004 года </w:t>
      </w:r>
      <w:r w:rsidR="00C05EB4">
        <w:rPr>
          <w:sz w:val="28"/>
          <w:szCs w:val="28"/>
        </w:rPr>
        <w:br/>
      </w:r>
      <w:r w:rsidR="00B55B58" w:rsidRPr="00894B84">
        <w:rPr>
          <w:spacing w:val="-10"/>
          <w:sz w:val="28"/>
          <w:szCs w:val="28"/>
        </w:rPr>
        <w:t>№ 490-ЗИД-III (САЗ 04-45); от 21 июля 2005 года № 598-ЗИД-III (САЗ 05-</w:t>
      </w:r>
      <w:r w:rsidR="00B55B58" w:rsidRPr="00B55B58">
        <w:rPr>
          <w:sz w:val="28"/>
          <w:szCs w:val="28"/>
        </w:rPr>
        <w:t xml:space="preserve">30); </w:t>
      </w:r>
      <w:r w:rsidR="00894B84" w:rsidRPr="00894B84">
        <w:rPr>
          <w:sz w:val="28"/>
          <w:szCs w:val="28"/>
        </w:rPr>
        <w:br/>
      </w:r>
      <w:r w:rsidR="00B55B58" w:rsidRPr="00B55B58">
        <w:rPr>
          <w:sz w:val="28"/>
          <w:szCs w:val="28"/>
        </w:rPr>
        <w:t xml:space="preserve">от 1 августа 2005 года № 605-ЗИД-III (САЗ 05-32); от 4 октября 2005 года </w:t>
      </w:r>
      <w:r w:rsidR="00C05EB4">
        <w:rPr>
          <w:sz w:val="28"/>
          <w:szCs w:val="28"/>
        </w:rPr>
        <w:br/>
      </w:r>
      <w:r w:rsidR="00B55B58" w:rsidRPr="00894B84">
        <w:rPr>
          <w:spacing w:val="-12"/>
          <w:sz w:val="28"/>
          <w:szCs w:val="28"/>
        </w:rPr>
        <w:t>№ 635-ЗИД-III (САЗ 05-41); от 17 ноября 2005 года № 666-ЗИ-III (САЗ 05-</w:t>
      </w:r>
      <w:r w:rsidR="00B55B58" w:rsidRPr="00B55B58">
        <w:rPr>
          <w:sz w:val="28"/>
          <w:szCs w:val="28"/>
        </w:rPr>
        <w:t>47);</w:t>
      </w:r>
      <w:proofErr w:type="gramEnd"/>
      <w:r w:rsidR="00B55B58" w:rsidRPr="00B55B58">
        <w:rPr>
          <w:sz w:val="28"/>
          <w:szCs w:val="28"/>
        </w:rPr>
        <w:t xml:space="preserve"> </w:t>
      </w:r>
      <w:r w:rsidR="00894B84" w:rsidRPr="00894B84">
        <w:rPr>
          <w:sz w:val="28"/>
          <w:szCs w:val="28"/>
        </w:rPr>
        <w:br/>
      </w:r>
      <w:proofErr w:type="gramStart"/>
      <w:r w:rsidR="00B55B58" w:rsidRPr="00B55B58">
        <w:rPr>
          <w:sz w:val="28"/>
          <w:szCs w:val="28"/>
        </w:rPr>
        <w:t xml:space="preserve">от 19 апреля 2006 года № 23-ЗИД-IV (САЗ 06-17); от 19 июня 2006 года </w:t>
      </w:r>
      <w:r w:rsidR="00C05EB4">
        <w:rPr>
          <w:sz w:val="28"/>
          <w:szCs w:val="28"/>
        </w:rPr>
        <w:br/>
      </w:r>
      <w:r w:rsidR="00B55B58" w:rsidRPr="00B55B58">
        <w:rPr>
          <w:sz w:val="28"/>
          <w:szCs w:val="28"/>
        </w:rPr>
        <w:t xml:space="preserve">№ 47-ЗИД-IV (САЗ 06-26); от 7 августа 2006 года № 71-ЗИД-IV (САЗ 06-33); от 3 апреля 2007 года № 201-ЗИД-IV (САЗ 07-15); от 18 апреля 2007 года </w:t>
      </w:r>
      <w:r w:rsidR="00C05EB4">
        <w:rPr>
          <w:sz w:val="28"/>
          <w:szCs w:val="28"/>
        </w:rPr>
        <w:br/>
      </w:r>
      <w:r w:rsidR="00B55B58" w:rsidRPr="00B55B58">
        <w:rPr>
          <w:sz w:val="28"/>
          <w:szCs w:val="28"/>
        </w:rPr>
        <w:t xml:space="preserve">№ 204-ЗИ-IV (САЗ 07-17); от 14 июня 2007 года № 226-ЗИ-IV (САЗ 07-25); </w:t>
      </w:r>
      <w:r w:rsidR="00C05EB4">
        <w:rPr>
          <w:sz w:val="28"/>
          <w:szCs w:val="28"/>
        </w:rPr>
        <w:br/>
      </w:r>
      <w:r w:rsidR="00B55B58" w:rsidRPr="00B55B58">
        <w:rPr>
          <w:sz w:val="28"/>
          <w:szCs w:val="28"/>
        </w:rPr>
        <w:t>от 2 августа 2007 года № 277-ЗИ-IV (САЗ 07-32);</w:t>
      </w:r>
      <w:proofErr w:type="gramEnd"/>
      <w:r w:rsidR="00B55B58" w:rsidRPr="00B55B58">
        <w:rPr>
          <w:sz w:val="28"/>
          <w:szCs w:val="28"/>
        </w:rPr>
        <w:t xml:space="preserve"> </w:t>
      </w:r>
      <w:proofErr w:type="gramStart"/>
      <w:r w:rsidR="00B55B58" w:rsidRPr="00B55B58">
        <w:rPr>
          <w:sz w:val="28"/>
          <w:szCs w:val="28"/>
        </w:rPr>
        <w:t xml:space="preserve">от 2 августа 2007 года </w:t>
      </w:r>
      <w:r w:rsidR="00C05EB4">
        <w:rPr>
          <w:sz w:val="28"/>
          <w:szCs w:val="28"/>
        </w:rPr>
        <w:br/>
      </w:r>
      <w:r w:rsidR="00B55B58" w:rsidRPr="00B0590A">
        <w:rPr>
          <w:spacing w:val="-14"/>
          <w:sz w:val="28"/>
          <w:szCs w:val="28"/>
        </w:rPr>
        <w:t>№ 280-ЗИД-IV (САЗ 07-32); от 6 ноября 2007 года № 330-ЗИД-IV (САЗ 07-</w:t>
      </w:r>
      <w:r w:rsidR="00B55B58" w:rsidRPr="00B55B58">
        <w:rPr>
          <w:sz w:val="28"/>
          <w:szCs w:val="28"/>
        </w:rPr>
        <w:t xml:space="preserve">46); </w:t>
      </w:r>
      <w:r w:rsidR="00B0590A" w:rsidRPr="00B0590A">
        <w:rPr>
          <w:sz w:val="28"/>
          <w:szCs w:val="28"/>
        </w:rPr>
        <w:br/>
      </w:r>
      <w:r w:rsidR="00B55B58" w:rsidRPr="00B55B58">
        <w:rPr>
          <w:sz w:val="28"/>
          <w:szCs w:val="28"/>
        </w:rPr>
        <w:t xml:space="preserve">от 6 мая 2008 года № 458-ЗД-IV (САЗ 08-18); от 25 июля 2008 года </w:t>
      </w:r>
      <w:r w:rsidR="00C05EB4">
        <w:rPr>
          <w:sz w:val="28"/>
          <w:szCs w:val="28"/>
        </w:rPr>
        <w:br/>
      </w:r>
      <w:r w:rsidR="00B55B58" w:rsidRPr="00B55B58">
        <w:rPr>
          <w:sz w:val="28"/>
          <w:szCs w:val="28"/>
        </w:rPr>
        <w:t xml:space="preserve">№ 494-ЗИ-IV (САЗ 08-29); от 4 декабря 2008 года № 615-ЗД-IV (САЗ 08-48); от 16 января 2009 года № 649-ЗИД-IV (САЗ 09-3); от 24 февраля 2009 года </w:t>
      </w:r>
      <w:r w:rsidR="00C05EB4">
        <w:rPr>
          <w:sz w:val="28"/>
          <w:szCs w:val="28"/>
        </w:rPr>
        <w:br/>
      </w:r>
      <w:r w:rsidR="00B55B58" w:rsidRPr="00B55B58">
        <w:rPr>
          <w:sz w:val="28"/>
          <w:szCs w:val="28"/>
        </w:rPr>
        <w:t>№ 670-ЗД-IV (САЗ 09-9);</w:t>
      </w:r>
      <w:proofErr w:type="gramEnd"/>
      <w:r w:rsidR="00B55B58" w:rsidRPr="00B55B58">
        <w:rPr>
          <w:sz w:val="28"/>
          <w:szCs w:val="28"/>
        </w:rPr>
        <w:t xml:space="preserve"> </w:t>
      </w:r>
      <w:proofErr w:type="gramStart"/>
      <w:r w:rsidR="00B55B58" w:rsidRPr="00B55B58">
        <w:rPr>
          <w:sz w:val="28"/>
          <w:szCs w:val="28"/>
        </w:rPr>
        <w:t xml:space="preserve">от 23 марта 2009 года № 685-ЗИ-IV (САЗ 09-13); </w:t>
      </w:r>
      <w:r w:rsidR="00C05EB4">
        <w:rPr>
          <w:sz w:val="28"/>
          <w:szCs w:val="28"/>
        </w:rPr>
        <w:br/>
      </w:r>
      <w:r w:rsidR="00B55B58" w:rsidRPr="00B55B58">
        <w:rPr>
          <w:sz w:val="28"/>
          <w:szCs w:val="28"/>
        </w:rPr>
        <w:t>от 3 апреля 2009 года № 700-ЗД-IV (САЗ 09-14); от 6 мая 2009 года</w:t>
      </w:r>
      <w:r w:rsidR="00C05EB4">
        <w:rPr>
          <w:sz w:val="28"/>
          <w:szCs w:val="28"/>
        </w:rPr>
        <w:br/>
      </w:r>
      <w:r w:rsidR="00B55B58" w:rsidRPr="00B55B58">
        <w:rPr>
          <w:sz w:val="28"/>
          <w:szCs w:val="28"/>
        </w:rPr>
        <w:t>№ 745-ЗД-IV (САЗ 09-19); от 6 мая 2009</w:t>
      </w:r>
      <w:r w:rsidR="00C05EB4">
        <w:rPr>
          <w:sz w:val="28"/>
          <w:szCs w:val="28"/>
        </w:rPr>
        <w:t xml:space="preserve"> года № 746-ЗИД-IV (САЗ 09-19); </w:t>
      </w:r>
      <w:r w:rsidR="00C05EB4">
        <w:rPr>
          <w:sz w:val="28"/>
          <w:szCs w:val="28"/>
        </w:rPr>
        <w:br/>
      </w:r>
      <w:r w:rsidR="00B55B58" w:rsidRPr="00B55B58">
        <w:rPr>
          <w:sz w:val="28"/>
          <w:szCs w:val="28"/>
        </w:rPr>
        <w:t xml:space="preserve">от 12 июня 2009 года № 779-ЗД-IV (САЗ 09-24); от 6 августа 2009 года </w:t>
      </w:r>
      <w:r w:rsidR="00C05EB4">
        <w:rPr>
          <w:sz w:val="28"/>
          <w:szCs w:val="28"/>
        </w:rPr>
        <w:br/>
      </w:r>
      <w:r w:rsidR="00B55B58" w:rsidRPr="00B55B58">
        <w:rPr>
          <w:sz w:val="28"/>
          <w:szCs w:val="28"/>
        </w:rPr>
        <w:t>№ 832-ЗИД-IV (САЗ 09-32); от 11 января 2010 года № 2-ЗИ-IV (САЗ 10-2);</w:t>
      </w:r>
      <w:proofErr w:type="gramEnd"/>
      <w:r w:rsidR="00B55B58" w:rsidRPr="00B55B58">
        <w:rPr>
          <w:sz w:val="28"/>
          <w:szCs w:val="28"/>
        </w:rPr>
        <w:t xml:space="preserve"> </w:t>
      </w:r>
      <w:r w:rsidR="00C05EB4">
        <w:rPr>
          <w:sz w:val="28"/>
          <w:szCs w:val="28"/>
        </w:rPr>
        <w:br/>
      </w:r>
      <w:proofErr w:type="gramStart"/>
      <w:r w:rsidR="00B55B58" w:rsidRPr="00B55B58">
        <w:rPr>
          <w:sz w:val="28"/>
          <w:szCs w:val="28"/>
        </w:rPr>
        <w:t xml:space="preserve">от 14 апреля 2010 года № 48-ЗИ-IV (САЗ 10-15); от 16 апреля 2010 года </w:t>
      </w:r>
      <w:r w:rsidR="00C05EB4">
        <w:rPr>
          <w:sz w:val="28"/>
          <w:szCs w:val="28"/>
        </w:rPr>
        <w:br/>
      </w:r>
      <w:r w:rsidR="00B55B58" w:rsidRPr="00B55B58">
        <w:rPr>
          <w:sz w:val="28"/>
          <w:szCs w:val="28"/>
        </w:rPr>
        <w:t xml:space="preserve">№ 52-ЗИ-IV (САЗ 10-15); от 28 апреля 2010 года № 62-ЗИД-IV (САЗ 10-17); </w:t>
      </w:r>
      <w:r w:rsidR="00C05EB4">
        <w:rPr>
          <w:sz w:val="28"/>
          <w:szCs w:val="28"/>
        </w:rPr>
        <w:br/>
      </w:r>
      <w:r w:rsidR="00B55B58" w:rsidRPr="00B55B58">
        <w:rPr>
          <w:sz w:val="28"/>
          <w:szCs w:val="28"/>
        </w:rPr>
        <w:lastRenderedPageBreak/>
        <w:t xml:space="preserve">от 22 июня 2010 года № 105-ЗИ-IV (САЗ 10-25); от 22 июня 2010 года </w:t>
      </w:r>
      <w:r w:rsidR="00C05EB4">
        <w:rPr>
          <w:sz w:val="28"/>
          <w:szCs w:val="28"/>
        </w:rPr>
        <w:br/>
      </w:r>
      <w:r w:rsidR="00B55B58" w:rsidRPr="00B55B58">
        <w:rPr>
          <w:sz w:val="28"/>
          <w:szCs w:val="28"/>
        </w:rPr>
        <w:t xml:space="preserve">№ 106-ЗИ-IV (САЗ 10-25); от 23 июня 2010 года № 108-ЗИ-IV (САЗ 10-25); </w:t>
      </w:r>
      <w:r w:rsidR="00C05EB4">
        <w:rPr>
          <w:sz w:val="28"/>
          <w:szCs w:val="28"/>
        </w:rPr>
        <w:br/>
      </w:r>
      <w:r w:rsidR="00B55B58" w:rsidRPr="00B55B58">
        <w:rPr>
          <w:sz w:val="28"/>
          <w:szCs w:val="28"/>
        </w:rPr>
        <w:t>от 15 ноября 2010 года № 209-ЗИ-IV (САЗ 10-46);</w:t>
      </w:r>
      <w:proofErr w:type="gramEnd"/>
      <w:r w:rsidR="00B55B58" w:rsidRPr="00B55B58">
        <w:rPr>
          <w:sz w:val="28"/>
          <w:szCs w:val="28"/>
        </w:rPr>
        <w:t xml:space="preserve"> </w:t>
      </w:r>
      <w:proofErr w:type="gramStart"/>
      <w:r w:rsidR="00B55B58" w:rsidRPr="00B55B58">
        <w:rPr>
          <w:sz w:val="28"/>
          <w:szCs w:val="28"/>
        </w:rPr>
        <w:t xml:space="preserve">от 8 декабря 2010 года </w:t>
      </w:r>
      <w:r w:rsidR="00C05EB4">
        <w:rPr>
          <w:sz w:val="28"/>
          <w:szCs w:val="28"/>
        </w:rPr>
        <w:br/>
      </w:r>
      <w:r w:rsidR="00B55B58" w:rsidRPr="00B55B58">
        <w:rPr>
          <w:sz w:val="28"/>
          <w:szCs w:val="28"/>
        </w:rPr>
        <w:t xml:space="preserve">№ 248-ЗИ-IV (САЗ 10-49); от 29 марта 2011 года № 21-ЗД-V (САЗ 11-13); </w:t>
      </w:r>
      <w:r w:rsidR="00C05EB4">
        <w:rPr>
          <w:sz w:val="28"/>
          <w:szCs w:val="28"/>
        </w:rPr>
        <w:br/>
      </w:r>
      <w:r w:rsidR="00B55B58" w:rsidRPr="00B55B58">
        <w:rPr>
          <w:sz w:val="28"/>
          <w:szCs w:val="28"/>
        </w:rPr>
        <w:t xml:space="preserve">от 11 мая 2011 года № 46-ЗИД-V (САЗ 11-19); от 13 мая 2011 года № 50-ЗИ-V </w:t>
      </w:r>
      <w:r w:rsidR="00B55B58" w:rsidRPr="00B0590A">
        <w:rPr>
          <w:spacing w:val="-8"/>
          <w:sz w:val="28"/>
          <w:szCs w:val="28"/>
        </w:rPr>
        <w:t>(САЗ 11-19); от 17 мая 2011 года № 53-ЗИ-V (САЗ 11-20); от 6 июня 2011</w:t>
      </w:r>
      <w:r w:rsidR="00B55B58" w:rsidRPr="00B55B58">
        <w:rPr>
          <w:sz w:val="28"/>
          <w:szCs w:val="28"/>
        </w:rPr>
        <w:t xml:space="preserve"> года </w:t>
      </w:r>
      <w:r w:rsidR="00B0590A" w:rsidRPr="001550EB">
        <w:rPr>
          <w:sz w:val="28"/>
          <w:szCs w:val="28"/>
        </w:rPr>
        <w:br/>
      </w:r>
      <w:r w:rsidR="00B55B58" w:rsidRPr="00B55B58">
        <w:rPr>
          <w:sz w:val="28"/>
          <w:szCs w:val="28"/>
        </w:rPr>
        <w:t>№ 84-ЗИ-V (САЗ 11-23); от 22 июля 2011 года № 120-ЗИД-V (САЗ 11-29);</w:t>
      </w:r>
      <w:proofErr w:type="gramEnd"/>
      <w:r w:rsidR="00B55B58" w:rsidRPr="00B55B58">
        <w:rPr>
          <w:sz w:val="28"/>
          <w:szCs w:val="28"/>
        </w:rPr>
        <w:t xml:space="preserve"> </w:t>
      </w:r>
      <w:r w:rsidR="00C05EB4">
        <w:rPr>
          <w:sz w:val="28"/>
          <w:szCs w:val="28"/>
        </w:rPr>
        <w:br/>
      </w:r>
      <w:proofErr w:type="gramStart"/>
      <w:r w:rsidR="00B55B58" w:rsidRPr="00B55B58">
        <w:rPr>
          <w:sz w:val="28"/>
          <w:szCs w:val="28"/>
        </w:rPr>
        <w:t xml:space="preserve">от 19 октября 2011 года № 185-ЗИ-V (САЗ 11-42); от 25 октября 2011 года </w:t>
      </w:r>
      <w:r w:rsidR="00C05EB4">
        <w:rPr>
          <w:sz w:val="28"/>
          <w:szCs w:val="28"/>
        </w:rPr>
        <w:br/>
      </w:r>
      <w:r w:rsidR="00B55B58" w:rsidRPr="00B55B58">
        <w:rPr>
          <w:sz w:val="28"/>
          <w:szCs w:val="28"/>
        </w:rPr>
        <w:t xml:space="preserve">№ 192-ЗИ-V (САЗ 11-43); от 24 ноября 2011 года № 208-ЗД-V (САЗ 11-47); </w:t>
      </w:r>
      <w:r w:rsidR="00C05EB4">
        <w:rPr>
          <w:sz w:val="28"/>
          <w:szCs w:val="28"/>
        </w:rPr>
        <w:br/>
      </w:r>
      <w:r w:rsidR="00B55B58" w:rsidRPr="00B55B58">
        <w:rPr>
          <w:sz w:val="28"/>
          <w:szCs w:val="28"/>
        </w:rPr>
        <w:t xml:space="preserve">от 30 ноября 2011 года № 223-ЗД-V (САЗ 11-48); от 13 февраля 2012 года </w:t>
      </w:r>
      <w:r w:rsidR="00C05EB4">
        <w:rPr>
          <w:sz w:val="28"/>
          <w:szCs w:val="28"/>
        </w:rPr>
        <w:br/>
      </w:r>
      <w:r w:rsidR="00B55B58" w:rsidRPr="00B55B58">
        <w:rPr>
          <w:sz w:val="28"/>
          <w:szCs w:val="28"/>
        </w:rPr>
        <w:t xml:space="preserve">№ 6-ЗИ-V (САЗ 12-8); от 20 февраля 2012 года № 15-ЗИД-V (САЗ 12-9); </w:t>
      </w:r>
      <w:r w:rsidR="00C05EB4">
        <w:rPr>
          <w:sz w:val="28"/>
          <w:szCs w:val="28"/>
        </w:rPr>
        <w:br/>
      </w:r>
      <w:r w:rsidR="00B55B58" w:rsidRPr="00B55B58">
        <w:rPr>
          <w:sz w:val="28"/>
          <w:szCs w:val="28"/>
        </w:rPr>
        <w:t>от 14 марта 2012 года № 27-ЗИД-V (САЗ 12-12);</w:t>
      </w:r>
      <w:proofErr w:type="gramEnd"/>
      <w:r w:rsidR="00B55B58" w:rsidRPr="00B55B58">
        <w:rPr>
          <w:sz w:val="28"/>
          <w:szCs w:val="28"/>
        </w:rPr>
        <w:t xml:space="preserve"> </w:t>
      </w:r>
      <w:proofErr w:type="gramStart"/>
      <w:r w:rsidR="00B55B58" w:rsidRPr="00B55B58">
        <w:rPr>
          <w:sz w:val="28"/>
          <w:szCs w:val="28"/>
        </w:rPr>
        <w:t xml:space="preserve">от 30 марта 2012 года </w:t>
      </w:r>
      <w:r w:rsidR="00C05EB4">
        <w:rPr>
          <w:sz w:val="28"/>
          <w:szCs w:val="28"/>
        </w:rPr>
        <w:br/>
      </w:r>
      <w:r w:rsidR="00B55B58" w:rsidRPr="00B55B58">
        <w:rPr>
          <w:sz w:val="28"/>
          <w:szCs w:val="28"/>
        </w:rPr>
        <w:t xml:space="preserve">№ 40-ЗИД-V (САЗ 12-14); от 4 апреля 2012 года № 42-ЗИ-V (САЗ 12-15); </w:t>
      </w:r>
      <w:r w:rsidR="00C05EB4">
        <w:rPr>
          <w:sz w:val="28"/>
          <w:szCs w:val="28"/>
        </w:rPr>
        <w:br/>
      </w:r>
      <w:r w:rsidR="00B55B58" w:rsidRPr="00B55B58">
        <w:rPr>
          <w:sz w:val="28"/>
          <w:szCs w:val="28"/>
        </w:rPr>
        <w:t xml:space="preserve">от 17 апреля 2012 года № 46-ЗИ-V (САЗ 12-17); от 19 июля 2012 года </w:t>
      </w:r>
      <w:r w:rsidR="00C05EB4">
        <w:rPr>
          <w:sz w:val="28"/>
          <w:szCs w:val="28"/>
        </w:rPr>
        <w:br/>
      </w:r>
      <w:r w:rsidR="00B55B58" w:rsidRPr="00B55B58">
        <w:rPr>
          <w:sz w:val="28"/>
          <w:szCs w:val="28"/>
        </w:rPr>
        <w:t xml:space="preserve">№ 140-ЗД-V (САЗ 12-30); от 31 июля 2012 года № 152-ЗИД-V (САЗ 12-32); </w:t>
      </w:r>
      <w:r w:rsidR="00C05EB4">
        <w:rPr>
          <w:sz w:val="28"/>
          <w:szCs w:val="28"/>
        </w:rPr>
        <w:br/>
      </w:r>
      <w:r w:rsidR="00B55B58" w:rsidRPr="00B55B58">
        <w:rPr>
          <w:sz w:val="28"/>
          <w:szCs w:val="28"/>
        </w:rPr>
        <w:t xml:space="preserve">от 8 октября 2012 года № 186-ЗИД-V (САЗ 12-42); от 26 октября 2012 года </w:t>
      </w:r>
      <w:r w:rsidR="00C05EB4">
        <w:rPr>
          <w:sz w:val="28"/>
          <w:szCs w:val="28"/>
        </w:rPr>
        <w:br/>
      </w:r>
      <w:r w:rsidR="00B55B58" w:rsidRPr="00B55B58">
        <w:rPr>
          <w:sz w:val="28"/>
          <w:szCs w:val="28"/>
        </w:rPr>
        <w:t>№ 208-ЗИД-V (САЗ 12-44);</w:t>
      </w:r>
      <w:proofErr w:type="gramEnd"/>
      <w:r w:rsidR="00B55B58" w:rsidRPr="00B55B58">
        <w:rPr>
          <w:sz w:val="28"/>
          <w:szCs w:val="28"/>
        </w:rPr>
        <w:t xml:space="preserve"> </w:t>
      </w:r>
      <w:proofErr w:type="gramStart"/>
      <w:r w:rsidR="00B55B58" w:rsidRPr="00B55B58">
        <w:rPr>
          <w:sz w:val="28"/>
          <w:szCs w:val="28"/>
        </w:rPr>
        <w:t xml:space="preserve">от 12 декабря 2012 года № 238-ЗД-V (САЗ 12-51); от 11 марта 2013 года № 57-ЗИД-V (САЗ 13-10); от 21 марта 2013 года </w:t>
      </w:r>
      <w:r w:rsidR="00C05EB4">
        <w:rPr>
          <w:sz w:val="28"/>
          <w:szCs w:val="28"/>
        </w:rPr>
        <w:br/>
      </w:r>
      <w:r w:rsidR="00B55B58" w:rsidRPr="00B55B58">
        <w:rPr>
          <w:sz w:val="28"/>
          <w:szCs w:val="28"/>
        </w:rPr>
        <w:t xml:space="preserve">№ 79-ЗИ-V (САЗ 13-11); от 10 июня 2013 года № 113-ЗИ-V (САЗ 13-23); </w:t>
      </w:r>
      <w:r w:rsidR="00C05EB4">
        <w:rPr>
          <w:sz w:val="28"/>
          <w:szCs w:val="28"/>
        </w:rPr>
        <w:br/>
      </w:r>
      <w:r w:rsidR="00B55B58" w:rsidRPr="00B55B58">
        <w:rPr>
          <w:sz w:val="28"/>
          <w:szCs w:val="28"/>
        </w:rPr>
        <w:t xml:space="preserve">от 8 июля 2013 года № 155-ЗИД-V (САЗ 13-27); от 25 июля 2013 года </w:t>
      </w:r>
      <w:r w:rsidR="00C05EB4">
        <w:rPr>
          <w:sz w:val="28"/>
          <w:szCs w:val="28"/>
        </w:rPr>
        <w:br/>
      </w:r>
      <w:r w:rsidR="00B55B58" w:rsidRPr="00B55B58">
        <w:rPr>
          <w:sz w:val="28"/>
          <w:szCs w:val="28"/>
        </w:rPr>
        <w:t>№ 165-ЗИД-V (САЗ 13-29); от 25 июля 2013 года № 167-ЗД-V (САЗ 13-29);</w:t>
      </w:r>
      <w:proofErr w:type="gramEnd"/>
      <w:r w:rsidR="00B55B58" w:rsidRPr="00B55B58">
        <w:rPr>
          <w:sz w:val="28"/>
          <w:szCs w:val="28"/>
        </w:rPr>
        <w:t xml:space="preserve"> </w:t>
      </w:r>
      <w:r w:rsidR="00C05EB4">
        <w:rPr>
          <w:sz w:val="28"/>
          <w:szCs w:val="28"/>
        </w:rPr>
        <w:br/>
      </w:r>
      <w:proofErr w:type="gramStart"/>
      <w:r w:rsidR="00B55B58" w:rsidRPr="00B55B58">
        <w:rPr>
          <w:sz w:val="28"/>
          <w:szCs w:val="28"/>
        </w:rPr>
        <w:t xml:space="preserve">от 14 января 2014 года № 1-ЗИ-V (САЗ 14-3); от 22 апреля 2014 года </w:t>
      </w:r>
      <w:r w:rsidR="00C05EB4">
        <w:rPr>
          <w:sz w:val="28"/>
          <w:szCs w:val="28"/>
        </w:rPr>
        <w:br/>
      </w:r>
      <w:r w:rsidR="00B55B58" w:rsidRPr="00B55B58">
        <w:rPr>
          <w:sz w:val="28"/>
          <w:szCs w:val="28"/>
        </w:rPr>
        <w:t xml:space="preserve">№ 88-ЗИ-V (САЗ 14-17); от 22 апреля 2014 года № 90-ЗИД-V (САЗ 14-17); </w:t>
      </w:r>
      <w:r w:rsidR="00C05EB4">
        <w:rPr>
          <w:sz w:val="28"/>
          <w:szCs w:val="28"/>
        </w:rPr>
        <w:br/>
      </w:r>
      <w:r w:rsidR="00B55B58" w:rsidRPr="00B55B58">
        <w:rPr>
          <w:sz w:val="28"/>
          <w:szCs w:val="28"/>
        </w:rPr>
        <w:t xml:space="preserve">от 24 апреля 2014 года № 92-ЗИД-V (САЗ 14-17); от 7 мая 2014 года </w:t>
      </w:r>
      <w:r w:rsidR="00C05EB4">
        <w:rPr>
          <w:sz w:val="28"/>
          <w:szCs w:val="28"/>
        </w:rPr>
        <w:br/>
      </w:r>
      <w:r w:rsidR="00B55B58" w:rsidRPr="00B55B58">
        <w:rPr>
          <w:sz w:val="28"/>
          <w:szCs w:val="28"/>
        </w:rPr>
        <w:t xml:space="preserve">№ 99-ЗИД-V (САЗ 14-19); от 26 мая 2014 года № 102-ЗИД-V (САЗ 14-22); </w:t>
      </w:r>
      <w:r w:rsidR="00C05EB4">
        <w:rPr>
          <w:sz w:val="28"/>
          <w:szCs w:val="28"/>
        </w:rPr>
        <w:br/>
      </w:r>
      <w:r w:rsidR="00B55B58" w:rsidRPr="00B55B58">
        <w:rPr>
          <w:sz w:val="28"/>
          <w:szCs w:val="28"/>
        </w:rPr>
        <w:t>от 14 июля 2014 года № 140-ЗИД-V (САЗ 14-29);</w:t>
      </w:r>
      <w:proofErr w:type="gramEnd"/>
      <w:r w:rsidR="00B55B58" w:rsidRPr="00B55B58">
        <w:rPr>
          <w:sz w:val="28"/>
          <w:szCs w:val="28"/>
        </w:rPr>
        <w:t xml:space="preserve"> </w:t>
      </w:r>
      <w:proofErr w:type="gramStart"/>
      <w:r w:rsidR="00B55B58" w:rsidRPr="00B55B58">
        <w:rPr>
          <w:sz w:val="28"/>
          <w:szCs w:val="28"/>
        </w:rPr>
        <w:t xml:space="preserve">от 5 ноября 2014 года </w:t>
      </w:r>
      <w:r w:rsidR="00C05EB4">
        <w:rPr>
          <w:sz w:val="28"/>
          <w:szCs w:val="28"/>
        </w:rPr>
        <w:br/>
      </w:r>
      <w:r w:rsidR="00B55B58" w:rsidRPr="00B55B58">
        <w:rPr>
          <w:sz w:val="28"/>
          <w:szCs w:val="28"/>
        </w:rPr>
        <w:t xml:space="preserve">№ 171-ЗИД-V (САЗ 14-45); от 5 ноября 2014 года № 172-ЗИ-V (САЗ 14-45); </w:t>
      </w:r>
      <w:r w:rsidR="00C05EB4">
        <w:rPr>
          <w:sz w:val="28"/>
          <w:szCs w:val="28"/>
        </w:rPr>
        <w:br/>
      </w:r>
      <w:r w:rsidR="00B55B58" w:rsidRPr="00B55B58">
        <w:rPr>
          <w:sz w:val="28"/>
          <w:szCs w:val="28"/>
        </w:rPr>
        <w:t xml:space="preserve">от 18 декабря 2014 года № 211-ЗИД-V (САЗ 14-51); от 15 января 2015 года </w:t>
      </w:r>
      <w:r w:rsidR="00C05EB4">
        <w:rPr>
          <w:sz w:val="28"/>
          <w:szCs w:val="28"/>
        </w:rPr>
        <w:br/>
      </w:r>
      <w:r w:rsidR="00B55B58" w:rsidRPr="00B55B58">
        <w:rPr>
          <w:sz w:val="28"/>
          <w:szCs w:val="28"/>
        </w:rPr>
        <w:t xml:space="preserve">№ 15-ЗИД-V (САЗ 15-3); от 16 января 2015 года № 27-ЗИД-V (САЗ 15-3); </w:t>
      </w:r>
      <w:r w:rsidR="00C05EB4">
        <w:rPr>
          <w:sz w:val="28"/>
          <w:szCs w:val="28"/>
        </w:rPr>
        <w:br/>
      </w:r>
      <w:r w:rsidR="00B55B58" w:rsidRPr="00B55B58">
        <w:rPr>
          <w:sz w:val="28"/>
          <w:szCs w:val="28"/>
        </w:rPr>
        <w:t xml:space="preserve">от 24 марта 2015 года № 54-ЗИ-V (САЗ 15-13,1); от 24 февраля 2016 года </w:t>
      </w:r>
      <w:r w:rsidR="00C05EB4">
        <w:rPr>
          <w:sz w:val="28"/>
          <w:szCs w:val="28"/>
        </w:rPr>
        <w:br/>
      </w:r>
      <w:r w:rsidR="00B55B58" w:rsidRPr="00B55B58">
        <w:rPr>
          <w:sz w:val="28"/>
          <w:szCs w:val="28"/>
        </w:rPr>
        <w:t>№ 34-ЗИД-VI (САЗ 16-8);</w:t>
      </w:r>
      <w:proofErr w:type="gramEnd"/>
      <w:r w:rsidR="00B55B58" w:rsidRPr="00B55B58">
        <w:rPr>
          <w:sz w:val="28"/>
          <w:szCs w:val="28"/>
        </w:rPr>
        <w:t xml:space="preserve"> </w:t>
      </w:r>
      <w:proofErr w:type="gramStart"/>
      <w:r w:rsidR="00B55B58" w:rsidRPr="00B55B58">
        <w:rPr>
          <w:sz w:val="28"/>
          <w:szCs w:val="28"/>
        </w:rPr>
        <w:t xml:space="preserve">от 11 марта 2016 года № 52-ЗД-VI (САЗ 16-10); </w:t>
      </w:r>
      <w:r w:rsidR="00C05EB4">
        <w:rPr>
          <w:sz w:val="28"/>
          <w:szCs w:val="28"/>
        </w:rPr>
        <w:br/>
      </w:r>
      <w:r w:rsidR="00B55B58" w:rsidRPr="00B55B58">
        <w:rPr>
          <w:sz w:val="28"/>
          <w:szCs w:val="28"/>
        </w:rPr>
        <w:t xml:space="preserve">от 5 апреля 2016 года № 66-ЗИ-VI (САЗ 16-14); от 27 октября 2016 года </w:t>
      </w:r>
      <w:r w:rsidR="00C05EB4">
        <w:rPr>
          <w:sz w:val="28"/>
          <w:szCs w:val="28"/>
        </w:rPr>
        <w:br/>
      </w:r>
      <w:r w:rsidR="00B55B58" w:rsidRPr="00B0590A">
        <w:rPr>
          <w:spacing w:val="-16"/>
          <w:sz w:val="28"/>
          <w:szCs w:val="28"/>
        </w:rPr>
        <w:t>№ 235-ЗИ-VI (САЗ 16-43); от 18 ноября 2016 года № 250-ЗИД-VI (САЗ 16-</w:t>
      </w:r>
      <w:r w:rsidR="00B55B58" w:rsidRPr="00B55B58">
        <w:rPr>
          <w:sz w:val="28"/>
          <w:szCs w:val="28"/>
        </w:rPr>
        <w:t xml:space="preserve">46); </w:t>
      </w:r>
      <w:r w:rsidR="00B0590A" w:rsidRPr="001550EB">
        <w:rPr>
          <w:sz w:val="28"/>
          <w:szCs w:val="28"/>
        </w:rPr>
        <w:br/>
      </w:r>
      <w:r w:rsidR="00B55B58" w:rsidRPr="00B55B58">
        <w:rPr>
          <w:sz w:val="28"/>
          <w:szCs w:val="28"/>
        </w:rPr>
        <w:t xml:space="preserve">от 10 апреля 2017 года № 76-ЗИД-VI (САЗ 17-16); от 26 июня 2017 года </w:t>
      </w:r>
      <w:r w:rsidR="00C05EB4">
        <w:rPr>
          <w:sz w:val="28"/>
          <w:szCs w:val="28"/>
        </w:rPr>
        <w:br/>
      </w:r>
      <w:r w:rsidR="00B55B58" w:rsidRPr="00B55B58">
        <w:rPr>
          <w:sz w:val="28"/>
          <w:szCs w:val="28"/>
        </w:rPr>
        <w:t xml:space="preserve">№ 188-ЗИД-VI (САЗ 17-27); от 10 ноября 2017 года № 311-ЗИД-VI </w:t>
      </w:r>
      <w:r w:rsidR="00C05EB4">
        <w:rPr>
          <w:sz w:val="28"/>
          <w:szCs w:val="28"/>
        </w:rPr>
        <w:br/>
      </w:r>
      <w:r w:rsidR="00B55B58" w:rsidRPr="00036749">
        <w:rPr>
          <w:spacing w:val="-10"/>
          <w:sz w:val="28"/>
          <w:szCs w:val="28"/>
        </w:rPr>
        <w:t>(САЗ 17-46);</w:t>
      </w:r>
      <w:proofErr w:type="gramEnd"/>
      <w:r w:rsidR="00B55B58" w:rsidRPr="00036749">
        <w:rPr>
          <w:spacing w:val="-10"/>
          <w:sz w:val="28"/>
          <w:szCs w:val="28"/>
        </w:rPr>
        <w:t xml:space="preserve"> </w:t>
      </w:r>
      <w:proofErr w:type="gramStart"/>
      <w:r w:rsidR="00B55B58" w:rsidRPr="00036749">
        <w:rPr>
          <w:spacing w:val="-10"/>
          <w:sz w:val="28"/>
          <w:szCs w:val="28"/>
        </w:rPr>
        <w:t>от 29 ноября 2017 года № 350-ЗИД-VI (САЗ 17-49); от 18</w:t>
      </w:r>
      <w:r w:rsidR="00B55B58" w:rsidRPr="00B55B58">
        <w:rPr>
          <w:sz w:val="28"/>
          <w:szCs w:val="28"/>
        </w:rPr>
        <w:t xml:space="preserve"> декабря 2017 года № 357-ЗИД-VI (САЗ 17-52); от 25 января 2018 года № 16-ЗИД-VI (САЗ 18-4); от 7 мая 2018 года № 120-ЗИД-VI (САЗ 18-19); от 16 июля </w:t>
      </w:r>
      <w:r w:rsidR="00C05EB4">
        <w:rPr>
          <w:sz w:val="28"/>
          <w:szCs w:val="28"/>
        </w:rPr>
        <w:br/>
      </w:r>
      <w:r w:rsidR="00B55B58" w:rsidRPr="00B55B58">
        <w:rPr>
          <w:sz w:val="28"/>
          <w:szCs w:val="28"/>
        </w:rPr>
        <w:t xml:space="preserve">2018 года № 223-ЗИД-VI (САЗ 18-29); от 29 марта 2019 года № 36-ЗД-VI </w:t>
      </w:r>
      <w:r w:rsidR="00C05EB4">
        <w:rPr>
          <w:sz w:val="28"/>
          <w:szCs w:val="28"/>
        </w:rPr>
        <w:br/>
      </w:r>
      <w:r w:rsidR="00B55B58" w:rsidRPr="00B55B58">
        <w:rPr>
          <w:sz w:val="28"/>
          <w:szCs w:val="28"/>
        </w:rPr>
        <w:t xml:space="preserve">(САЗ 19-12); от </w:t>
      </w:r>
      <w:r w:rsidR="00B55B58" w:rsidRPr="00F9373C">
        <w:rPr>
          <w:sz w:val="28"/>
          <w:szCs w:val="28"/>
          <w:lang w:eastAsia="en-US"/>
        </w:rPr>
        <w:t>2 ноября 2019 года № 202-ЗИД-</w:t>
      </w:r>
      <w:r w:rsidR="00B55B58" w:rsidRPr="00F9373C">
        <w:rPr>
          <w:sz w:val="28"/>
          <w:szCs w:val="28"/>
          <w:lang w:val="en-US" w:eastAsia="en-US"/>
        </w:rPr>
        <w:t>VI</w:t>
      </w:r>
      <w:r w:rsidR="00B55B58" w:rsidRPr="00F9373C">
        <w:rPr>
          <w:sz w:val="28"/>
          <w:szCs w:val="28"/>
          <w:lang w:eastAsia="en-US"/>
        </w:rPr>
        <w:t xml:space="preserve"> (САЗ </w:t>
      </w:r>
      <w:bookmarkStart w:id="0" w:name="_GoBack"/>
      <w:r w:rsidR="00B55B58" w:rsidRPr="001D0824">
        <w:rPr>
          <w:sz w:val="28"/>
          <w:szCs w:val="28"/>
          <w:lang w:eastAsia="en-US"/>
        </w:rPr>
        <w:t>19-42);</w:t>
      </w:r>
      <w:proofErr w:type="gramEnd"/>
      <w:r w:rsidR="00B55B58" w:rsidRPr="001D0824">
        <w:rPr>
          <w:sz w:val="28"/>
          <w:szCs w:val="28"/>
          <w:lang w:eastAsia="en-US"/>
        </w:rPr>
        <w:t xml:space="preserve"> </w:t>
      </w:r>
      <w:r w:rsidR="00AA7356" w:rsidRPr="001D0824">
        <w:rPr>
          <w:sz w:val="28"/>
          <w:szCs w:val="28"/>
          <w:lang w:eastAsia="en-US"/>
        </w:rPr>
        <w:t xml:space="preserve">от </w:t>
      </w:r>
      <w:r w:rsidR="00B55B58" w:rsidRPr="001D0824">
        <w:rPr>
          <w:sz w:val="28"/>
          <w:szCs w:val="28"/>
          <w:lang w:eastAsia="en-US"/>
        </w:rPr>
        <w:t xml:space="preserve">30 декабря </w:t>
      </w:r>
      <w:bookmarkEnd w:id="0"/>
      <w:r w:rsidR="00B55B58" w:rsidRPr="00F9373C">
        <w:rPr>
          <w:sz w:val="28"/>
          <w:szCs w:val="28"/>
          <w:lang w:eastAsia="en-US"/>
        </w:rPr>
        <w:t>2019 года № 262-ЗИД-</w:t>
      </w:r>
      <w:r w:rsidR="00B55B58" w:rsidRPr="00F9373C">
        <w:rPr>
          <w:sz w:val="28"/>
          <w:szCs w:val="28"/>
          <w:lang w:val="en-US" w:eastAsia="en-US"/>
        </w:rPr>
        <w:t>VI</w:t>
      </w:r>
      <w:r w:rsidR="00B55B58" w:rsidRPr="00F9373C">
        <w:rPr>
          <w:sz w:val="28"/>
          <w:szCs w:val="28"/>
          <w:lang w:eastAsia="en-US"/>
        </w:rPr>
        <w:t xml:space="preserve"> (САЗ 20-1); от 14 февраля 2020 года № 25-ЗИ-</w:t>
      </w:r>
      <w:r w:rsidR="00B55B58" w:rsidRPr="00F9373C">
        <w:rPr>
          <w:sz w:val="28"/>
          <w:szCs w:val="28"/>
          <w:lang w:val="en-US" w:eastAsia="en-US"/>
        </w:rPr>
        <w:t>VI</w:t>
      </w:r>
      <w:r w:rsidR="00B55B58" w:rsidRPr="00F9373C">
        <w:rPr>
          <w:sz w:val="28"/>
          <w:szCs w:val="28"/>
          <w:lang w:eastAsia="en-US"/>
        </w:rPr>
        <w:t xml:space="preserve"> (САЗ 20-7); от 12 марта 2020 года № 52-ЗИ-</w:t>
      </w:r>
      <w:r w:rsidR="00B55B58" w:rsidRPr="00F9373C">
        <w:rPr>
          <w:sz w:val="28"/>
          <w:szCs w:val="28"/>
          <w:lang w:val="en-US" w:eastAsia="en-US"/>
        </w:rPr>
        <w:t>VI</w:t>
      </w:r>
      <w:r w:rsidR="00B55B58" w:rsidRPr="00F9373C">
        <w:rPr>
          <w:sz w:val="28"/>
          <w:szCs w:val="28"/>
          <w:lang w:eastAsia="en-US"/>
        </w:rPr>
        <w:t xml:space="preserve"> (САЗ 20-11)</w:t>
      </w:r>
      <w:r w:rsidRPr="00F9373C">
        <w:rPr>
          <w:sz w:val="28"/>
          <w:szCs w:val="28"/>
        </w:rPr>
        <w:t>, следующее дополнение.</w:t>
      </w:r>
    </w:p>
    <w:p w:rsidR="00D30E2A" w:rsidRDefault="00D30E2A" w:rsidP="00D30E2A">
      <w:pPr>
        <w:pStyle w:val="a3"/>
        <w:jc w:val="both"/>
        <w:outlineLvl w:val="0"/>
        <w:rPr>
          <w:rFonts w:ascii="Times New Roman" w:hAnsi="Times New Roman" w:cs="Times New Roman"/>
          <w:b/>
          <w:sz w:val="28"/>
          <w:szCs w:val="28"/>
        </w:rPr>
      </w:pPr>
    </w:p>
    <w:p w:rsidR="00D30E2A" w:rsidRPr="00AE7126" w:rsidRDefault="00EB610E" w:rsidP="00D30E2A">
      <w:pPr>
        <w:pStyle w:val="a3"/>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Ч</w:t>
      </w:r>
      <w:r w:rsidR="004E5EA8">
        <w:rPr>
          <w:rFonts w:ascii="Times New Roman" w:hAnsi="Times New Roman" w:cs="Times New Roman"/>
          <w:sz w:val="28"/>
          <w:szCs w:val="28"/>
        </w:rPr>
        <w:t>аст</w:t>
      </w:r>
      <w:r>
        <w:rPr>
          <w:rFonts w:ascii="Times New Roman" w:hAnsi="Times New Roman" w:cs="Times New Roman"/>
          <w:sz w:val="28"/>
          <w:szCs w:val="28"/>
        </w:rPr>
        <w:t>ь</w:t>
      </w:r>
      <w:r w:rsidR="004E5EA8">
        <w:rPr>
          <w:rFonts w:ascii="Times New Roman" w:hAnsi="Times New Roman" w:cs="Times New Roman"/>
          <w:sz w:val="28"/>
          <w:szCs w:val="28"/>
        </w:rPr>
        <w:t xml:space="preserve"> перв</w:t>
      </w:r>
      <w:r>
        <w:rPr>
          <w:rFonts w:ascii="Times New Roman" w:hAnsi="Times New Roman" w:cs="Times New Roman"/>
          <w:sz w:val="28"/>
          <w:szCs w:val="28"/>
        </w:rPr>
        <w:t>ую</w:t>
      </w:r>
      <w:r w:rsidR="004E5EA8">
        <w:rPr>
          <w:rFonts w:ascii="Times New Roman" w:hAnsi="Times New Roman" w:cs="Times New Roman"/>
          <w:sz w:val="28"/>
          <w:szCs w:val="28"/>
        </w:rPr>
        <w:t xml:space="preserve"> </w:t>
      </w:r>
      <w:r w:rsidR="00D30E2A" w:rsidRPr="00AE7126">
        <w:rPr>
          <w:rFonts w:ascii="Times New Roman" w:hAnsi="Times New Roman" w:cs="Times New Roman"/>
          <w:sz w:val="28"/>
          <w:szCs w:val="28"/>
        </w:rPr>
        <w:t>стать</w:t>
      </w:r>
      <w:r w:rsidR="004E5EA8">
        <w:rPr>
          <w:rFonts w:ascii="Times New Roman" w:hAnsi="Times New Roman" w:cs="Times New Roman"/>
          <w:sz w:val="28"/>
          <w:szCs w:val="28"/>
        </w:rPr>
        <w:t>и</w:t>
      </w:r>
      <w:r w:rsidR="00D30E2A" w:rsidRPr="00AE7126">
        <w:rPr>
          <w:rFonts w:ascii="Times New Roman" w:hAnsi="Times New Roman" w:cs="Times New Roman"/>
          <w:sz w:val="28"/>
          <w:szCs w:val="28"/>
        </w:rPr>
        <w:t xml:space="preserve"> 5-11 после слов «</w:t>
      </w:r>
      <w:r w:rsidR="00D30E2A" w:rsidRPr="00AE7126">
        <w:rPr>
          <w:rFonts w:ascii="Times New Roman" w:hAnsi="Times New Roman" w:cs="Times New Roman"/>
          <w:bCs/>
          <w:sz w:val="28"/>
          <w:szCs w:val="28"/>
        </w:rPr>
        <w:t>предусмотренных примечаниями к статьям»</w:t>
      </w:r>
      <w:r w:rsidR="00D30E2A" w:rsidRPr="00AE7126">
        <w:rPr>
          <w:rFonts w:ascii="Times New Roman" w:hAnsi="Times New Roman" w:cs="Times New Roman"/>
          <w:sz w:val="28"/>
          <w:szCs w:val="28"/>
        </w:rPr>
        <w:t xml:space="preserve"> дополнить цифровым обозначением «109-2» с последующей запятой.</w:t>
      </w:r>
    </w:p>
    <w:p w:rsidR="00D30E2A" w:rsidRDefault="00D30E2A" w:rsidP="00D30E2A">
      <w:pPr>
        <w:ind w:firstLine="720"/>
        <w:jc w:val="both"/>
        <w:rPr>
          <w:sz w:val="28"/>
          <w:szCs w:val="28"/>
        </w:rPr>
      </w:pPr>
    </w:p>
    <w:p w:rsidR="00D30E2A" w:rsidRPr="005F4DAC" w:rsidRDefault="00D30E2A" w:rsidP="00DB5B10">
      <w:pPr>
        <w:ind w:firstLine="709"/>
        <w:jc w:val="both"/>
      </w:pPr>
      <w:r w:rsidRPr="008218C7">
        <w:rPr>
          <w:b/>
          <w:color w:val="000000"/>
          <w:sz w:val="28"/>
          <w:szCs w:val="28"/>
        </w:rPr>
        <w:t>Статья 2.</w:t>
      </w:r>
      <w:r>
        <w:rPr>
          <w:color w:val="000000"/>
          <w:sz w:val="28"/>
          <w:szCs w:val="28"/>
        </w:rPr>
        <w:t xml:space="preserve"> </w:t>
      </w:r>
      <w:r w:rsidRPr="00166A27">
        <w:rPr>
          <w:color w:val="000000"/>
          <w:sz w:val="28"/>
          <w:szCs w:val="28"/>
        </w:rPr>
        <w:t xml:space="preserve">Настоящий </w:t>
      </w:r>
      <w:r>
        <w:rPr>
          <w:color w:val="000000"/>
          <w:sz w:val="28"/>
          <w:szCs w:val="28"/>
        </w:rPr>
        <w:t>З</w:t>
      </w:r>
      <w:r w:rsidRPr="00166A27">
        <w:rPr>
          <w:color w:val="000000"/>
          <w:sz w:val="28"/>
          <w:szCs w:val="28"/>
        </w:rPr>
        <w:t>акон вступает в силу со дня вступления в</w:t>
      </w:r>
      <w:r>
        <w:rPr>
          <w:color w:val="000000"/>
          <w:sz w:val="28"/>
          <w:szCs w:val="28"/>
        </w:rPr>
        <w:t xml:space="preserve"> </w:t>
      </w:r>
      <w:r w:rsidRPr="00166A27">
        <w:rPr>
          <w:color w:val="000000"/>
          <w:sz w:val="28"/>
          <w:szCs w:val="28"/>
        </w:rPr>
        <w:t>силу Закона Приднестровской Молдавской Республики «</w:t>
      </w:r>
      <w:r w:rsidRPr="00913207">
        <w:rPr>
          <w:sz w:val="28"/>
          <w:szCs w:val="28"/>
        </w:rPr>
        <w:t>О внесении дополнения в Уголовный кодекс Приднестровской Молдавской Республики</w:t>
      </w:r>
      <w:r w:rsidRPr="00913207">
        <w:rPr>
          <w:color w:val="000000"/>
          <w:sz w:val="28"/>
          <w:szCs w:val="28"/>
        </w:rPr>
        <w:t>»</w:t>
      </w:r>
      <w:r w:rsidRPr="00166A27">
        <w:rPr>
          <w:color w:val="000000"/>
          <w:sz w:val="28"/>
          <w:szCs w:val="28"/>
        </w:rPr>
        <w:t xml:space="preserve">, </w:t>
      </w:r>
      <w:r>
        <w:rPr>
          <w:color w:val="000000"/>
          <w:sz w:val="28"/>
          <w:szCs w:val="28"/>
        </w:rPr>
        <w:t>устанавливающего ответственность за</w:t>
      </w:r>
      <w:r w:rsidRPr="005F4DAC">
        <w:rPr>
          <w:b/>
          <w:bCs/>
        </w:rPr>
        <w:t xml:space="preserve"> </w:t>
      </w:r>
      <w:r w:rsidRPr="005F4DAC">
        <w:rPr>
          <w:bCs/>
          <w:sz w:val="28"/>
          <w:szCs w:val="28"/>
        </w:rPr>
        <w:t>организацию деятельности, направленной на побуждение к совершению самоубийства</w:t>
      </w:r>
      <w:r>
        <w:rPr>
          <w:bCs/>
          <w:sz w:val="28"/>
          <w:szCs w:val="28"/>
        </w:rPr>
        <w:t>.</w:t>
      </w:r>
    </w:p>
    <w:p w:rsidR="00D30E2A" w:rsidRPr="00166A27" w:rsidRDefault="00D30E2A" w:rsidP="00D30E2A">
      <w:pPr>
        <w:autoSpaceDE w:val="0"/>
        <w:autoSpaceDN w:val="0"/>
        <w:adjustRightInd w:val="0"/>
        <w:ind w:firstLine="540"/>
        <w:jc w:val="both"/>
        <w:rPr>
          <w:color w:val="000000"/>
          <w:sz w:val="28"/>
          <w:szCs w:val="28"/>
        </w:rPr>
      </w:pPr>
    </w:p>
    <w:p w:rsidR="003C11DF" w:rsidRDefault="003C11DF" w:rsidP="003C11DF">
      <w:pPr>
        <w:ind w:firstLine="709"/>
        <w:jc w:val="both"/>
        <w:rPr>
          <w:sz w:val="28"/>
          <w:szCs w:val="28"/>
        </w:rPr>
      </w:pPr>
    </w:p>
    <w:p w:rsidR="00DB5B10" w:rsidRPr="006059E0" w:rsidRDefault="00DB5B10" w:rsidP="003C11DF">
      <w:pPr>
        <w:ind w:firstLine="709"/>
        <w:jc w:val="both"/>
        <w:rPr>
          <w:sz w:val="28"/>
          <w:szCs w:val="28"/>
        </w:rPr>
      </w:pPr>
    </w:p>
    <w:p w:rsidR="003C11DF" w:rsidRPr="006232C4" w:rsidRDefault="003C11DF" w:rsidP="003C11DF">
      <w:pPr>
        <w:autoSpaceDE w:val="0"/>
        <w:autoSpaceDN w:val="0"/>
        <w:outlineLvl w:val="0"/>
        <w:rPr>
          <w:sz w:val="28"/>
          <w:szCs w:val="28"/>
        </w:rPr>
      </w:pPr>
      <w:r w:rsidRPr="006232C4">
        <w:rPr>
          <w:sz w:val="28"/>
          <w:szCs w:val="28"/>
        </w:rPr>
        <w:t xml:space="preserve">Президент </w:t>
      </w:r>
    </w:p>
    <w:p w:rsidR="003C11DF" w:rsidRPr="006232C4" w:rsidRDefault="003C11DF" w:rsidP="003C11DF">
      <w:pPr>
        <w:autoSpaceDE w:val="0"/>
        <w:autoSpaceDN w:val="0"/>
        <w:rPr>
          <w:sz w:val="28"/>
          <w:szCs w:val="28"/>
        </w:rPr>
      </w:pPr>
      <w:r w:rsidRPr="006232C4">
        <w:rPr>
          <w:sz w:val="28"/>
          <w:szCs w:val="28"/>
        </w:rPr>
        <w:t xml:space="preserve">Приднестровской </w:t>
      </w:r>
    </w:p>
    <w:p w:rsidR="003C11DF" w:rsidRDefault="003C11DF" w:rsidP="003C11DF">
      <w:pPr>
        <w:autoSpaceDE w:val="0"/>
        <w:autoSpaceDN w:val="0"/>
        <w:rPr>
          <w:sz w:val="28"/>
          <w:szCs w:val="28"/>
        </w:rPr>
      </w:pPr>
      <w:r w:rsidRPr="006232C4">
        <w:rPr>
          <w:sz w:val="28"/>
          <w:szCs w:val="28"/>
        </w:rPr>
        <w:t xml:space="preserve">Молдавской Республики </w:t>
      </w:r>
      <w:r w:rsidRPr="006232C4">
        <w:rPr>
          <w:sz w:val="28"/>
          <w:szCs w:val="28"/>
        </w:rPr>
        <w:tab/>
      </w:r>
      <w:r w:rsidRPr="006232C4">
        <w:rPr>
          <w:sz w:val="28"/>
          <w:szCs w:val="28"/>
        </w:rPr>
        <w:tab/>
      </w:r>
      <w:r w:rsidRPr="006232C4">
        <w:rPr>
          <w:sz w:val="28"/>
          <w:szCs w:val="28"/>
        </w:rPr>
        <w:tab/>
      </w:r>
      <w:r w:rsidRPr="006232C4">
        <w:rPr>
          <w:sz w:val="28"/>
          <w:szCs w:val="28"/>
        </w:rPr>
        <w:tab/>
        <w:t xml:space="preserve">     В. Н. КРАСНОСЕЛЬСКИЙ</w:t>
      </w:r>
    </w:p>
    <w:p w:rsidR="003C11DF" w:rsidRPr="001550EB" w:rsidRDefault="003C11DF" w:rsidP="003C11DF">
      <w:pPr>
        <w:autoSpaceDE w:val="0"/>
        <w:autoSpaceDN w:val="0"/>
        <w:rPr>
          <w:sz w:val="28"/>
          <w:szCs w:val="28"/>
        </w:rPr>
      </w:pPr>
    </w:p>
    <w:p w:rsidR="00964115" w:rsidRPr="001550EB" w:rsidRDefault="00964115" w:rsidP="003C11DF">
      <w:pPr>
        <w:autoSpaceDE w:val="0"/>
        <w:autoSpaceDN w:val="0"/>
        <w:rPr>
          <w:sz w:val="28"/>
          <w:szCs w:val="28"/>
        </w:rPr>
      </w:pPr>
    </w:p>
    <w:p w:rsidR="00964115" w:rsidRPr="001550EB" w:rsidRDefault="00964115" w:rsidP="003C11DF">
      <w:pPr>
        <w:autoSpaceDE w:val="0"/>
        <w:autoSpaceDN w:val="0"/>
        <w:rPr>
          <w:sz w:val="28"/>
          <w:szCs w:val="28"/>
        </w:rPr>
      </w:pPr>
    </w:p>
    <w:p w:rsidR="001550EB" w:rsidRDefault="001550EB" w:rsidP="001550EB">
      <w:pPr>
        <w:rPr>
          <w:sz w:val="28"/>
          <w:szCs w:val="28"/>
        </w:rPr>
      </w:pPr>
      <w:r>
        <w:rPr>
          <w:sz w:val="28"/>
          <w:szCs w:val="28"/>
        </w:rPr>
        <w:t>г. Тирасполь</w:t>
      </w:r>
    </w:p>
    <w:p w:rsidR="001550EB" w:rsidRDefault="001550EB" w:rsidP="001550EB">
      <w:pPr>
        <w:ind w:left="28" w:hanging="28"/>
        <w:rPr>
          <w:sz w:val="28"/>
          <w:szCs w:val="28"/>
        </w:rPr>
      </w:pPr>
      <w:r>
        <w:rPr>
          <w:sz w:val="28"/>
          <w:szCs w:val="28"/>
        </w:rPr>
        <w:t>30 июля 2020 г.</w:t>
      </w:r>
    </w:p>
    <w:p w:rsidR="001550EB" w:rsidRDefault="001550EB" w:rsidP="001550EB">
      <w:pPr>
        <w:ind w:left="28" w:hanging="28"/>
        <w:rPr>
          <w:sz w:val="28"/>
          <w:szCs w:val="28"/>
        </w:rPr>
      </w:pPr>
      <w:r>
        <w:rPr>
          <w:sz w:val="28"/>
          <w:szCs w:val="28"/>
        </w:rPr>
        <w:t>№ 116-ЗД-VI</w:t>
      </w:r>
    </w:p>
    <w:p w:rsidR="00964115" w:rsidRPr="001550EB" w:rsidRDefault="00964115" w:rsidP="003C11DF">
      <w:pPr>
        <w:autoSpaceDE w:val="0"/>
        <w:autoSpaceDN w:val="0"/>
        <w:rPr>
          <w:sz w:val="28"/>
          <w:szCs w:val="28"/>
        </w:rPr>
      </w:pPr>
    </w:p>
    <w:p w:rsidR="00904765" w:rsidRDefault="00904765"/>
    <w:sectPr w:rsidR="00904765" w:rsidSect="003C11D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4C8" w:rsidRDefault="00E924C8" w:rsidP="003C11DF">
      <w:r>
        <w:separator/>
      </w:r>
    </w:p>
  </w:endnote>
  <w:endnote w:type="continuationSeparator" w:id="0">
    <w:p w:rsidR="00E924C8" w:rsidRDefault="00E924C8" w:rsidP="003C1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4C8" w:rsidRDefault="00E924C8" w:rsidP="003C11DF">
      <w:r>
        <w:separator/>
      </w:r>
    </w:p>
  </w:footnote>
  <w:footnote w:type="continuationSeparator" w:id="0">
    <w:p w:rsidR="00E924C8" w:rsidRDefault="00E924C8" w:rsidP="003C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906439"/>
      <w:docPartObj>
        <w:docPartGallery w:val="Page Numbers (Top of Page)"/>
        <w:docPartUnique/>
      </w:docPartObj>
    </w:sdtPr>
    <w:sdtContent>
      <w:p w:rsidR="003C11DF" w:rsidRDefault="00DC706B">
        <w:pPr>
          <w:pStyle w:val="a5"/>
          <w:jc w:val="center"/>
        </w:pPr>
        <w:r>
          <w:fldChar w:fldCharType="begin"/>
        </w:r>
        <w:r w:rsidR="003C11DF">
          <w:instrText>PAGE   \* MERGEFORMAT</w:instrText>
        </w:r>
        <w:r>
          <w:fldChar w:fldCharType="separate"/>
        </w:r>
        <w:r w:rsidR="001550EB">
          <w:rPr>
            <w:noProof/>
          </w:rPr>
          <w:t>3</w:t>
        </w:r>
        <w:r>
          <w:fldChar w:fldCharType="end"/>
        </w:r>
      </w:p>
    </w:sdtContent>
  </w:sdt>
  <w:p w:rsidR="003C11DF" w:rsidRDefault="003C11D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0E2A"/>
    <w:rsid w:val="00036749"/>
    <w:rsid w:val="001550EB"/>
    <w:rsid w:val="0018675B"/>
    <w:rsid w:val="001D0824"/>
    <w:rsid w:val="001D48EB"/>
    <w:rsid w:val="001E5314"/>
    <w:rsid w:val="002414AA"/>
    <w:rsid w:val="002E2A79"/>
    <w:rsid w:val="003201C5"/>
    <w:rsid w:val="003C11DF"/>
    <w:rsid w:val="00411FB1"/>
    <w:rsid w:val="004E5EA8"/>
    <w:rsid w:val="00624E8C"/>
    <w:rsid w:val="007D074D"/>
    <w:rsid w:val="00894B84"/>
    <w:rsid w:val="00904765"/>
    <w:rsid w:val="00964115"/>
    <w:rsid w:val="00A3089F"/>
    <w:rsid w:val="00AA7356"/>
    <w:rsid w:val="00AB5CF3"/>
    <w:rsid w:val="00B0590A"/>
    <w:rsid w:val="00B55B58"/>
    <w:rsid w:val="00C05EB4"/>
    <w:rsid w:val="00D30E2A"/>
    <w:rsid w:val="00D4149C"/>
    <w:rsid w:val="00D71F31"/>
    <w:rsid w:val="00DB5B10"/>
    <w:rsid w:val="00DC706B"/>
    <w:rsid w:val="00E924C8"/>
    <w:rsid w:val="00EB610E"/>
    <w:rsid w:val="00F93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Знак Знак1"/>
    <w:basedOn w:val="a"/>
    <w:link w:val="1"/>
    <w:rsid w:val="00D30E2A"/>
    <w:rPr>
      <w:rFonts w:ascii="Courier New" w:hAnsi="Courier New" w:cs="Courier New"/>
      <w:sz w:val="20"/>
      <w:szCs w:val="20"/>
    </w:rPr>
  </w:style>
  <w:style w:type="character" w:customStyle="1" w:styleId="a4">
    <w:name w:val="Текст Знак"/>
    <w:basedOn w:val="a0"/>
    <w:uiPriority w:val="99"/>
    <w:semiHidden/>
    <w:rsid w:val="00D30E2A"/>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Текст Знак2 Знак Знак"/>
    <w:basedOn w:val="a0"/>
    <w:link w:val="a3"/>
    <w:rsid w:val="00D30E2A"/>
    <w:rPr>
      <w:rFonts w:ascii="Courier New" w:eastAsia="Times New Roman" w:hAnsi="Courier New" w:cs="Courier New"/>
      <w:sz w:val="20"/>
      <w:szCs w:val="20"/>
      <w:lang w:eastAsia="ru-RU"/>
    </w:rPr>
  </w:style>
  <w:style w:type="paragraph" w:styleId="a5">
    <w:name w:val="header"/>
    <w:basedOn w:val="a"/>
    <w:link w:val="a6"/>
    <w:uiPriority w:val="99"/>
    <w:unhideWhenUsed/>
    <w:rsid w:val="003C11DF"/>
    <w:pPr>
      <w:tabs>
        <w:tab w:val="center" w:pos="4677"/>
        <w:tab w:val="right" w:pos="9355"/>
      </w:tabs>
    </w:pPr>
  </w:style>
  <w:style w:type="character" w:customStyle="1" w:styleId="a6">
    <w:name w:val="Верхний колонтитул Знак"/>
    <w:basedOn w:val="a0"/>
    <w:link w:val="a5"/>
    <w:uiPriority w:val="99"/>
    <w:rsid w:val="003C11D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C11DF"/>
    <w:pPr>
      <w:tabs>
        <w:tab w:val="center" w:pos="4677"/>
        <w:tab w:val="right" w:pos="9355"/>
      </w:tabs>
    </w:pPr>
  </w:style>
  <w:style w:type="character" w:customStyle="1" w:styleId="a8">
    <w:name w:val="Нижний колонтитул Знак"/>
    <w:basedOn w:val="a0"/>
    <w:link w:val="a7"/>
    <w:uiPriority w:val="99"/>
    <w:rsid w:val="003C11D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201C5"/>
    <w:rPr>
      <w:rFonts w:ascii="Segoe UI" w:hAnsi="Segoe UI" w:cs="Segoe UI"/>
      <w:sz w:val="18"/>
      <w:szCs w:val="18"/>
    </w:rPr>
  </w:style>
  <w:style w:type="character" w:customStyle="1" w:styleId="aa">
    <w:name w:val="Текст выноски Знак"/>
    <w:basedOn w:val="a0"/>
    <w:link w:val="a9"/>
    <w:uiPriority w:val="99"/>
    <w:semiHidden/>
    <w:rsid w:val="003201C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212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g30bvn</cp:lastModifiedBy>
  <cp:revision>9</cp:revision>
  <cp:lastPrinted>2020-07-30T05:43:00Z</cp:lastPrinted>
  <dcterms:created xsi:type="dcterms:W3CDTF">2020-07-30T05:46:00Z</dcterms:created>
  <dcterms:modified xsi:type="dcterms:W3CDTF">2020-07-30T12:16:00Z</dcterms:modified>
</cp:coreProperties>
</file>