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0C0D07" w:rsidRDefault="000C0D07" w:rsidP="001A0F0B">
      <w:pPr>
        <w:jc w:val="center"/>
        <w:rPr>
          <w:sz w:val="28"/>
          <w:szCs w:val="28"/>
          <w:lang w:val="en-US"/>
        </w:rPr>
      </w:pPr>
    </w:p>
    <w:p w:rsidR="000C0D07" w:rsidRDefault="000C0D07" w:rsidP="001A0F0B">
      <w:pPr>
        <w:jc w:val="center"/>
        <w:rPr>
          <w:sz w:val="28"/>
          <w:szCs w:val="28"/>
          <w:lang w:val="en-US"/>
        </w:rPr>
      </w:pPr>
    </w:p>
    <w:p w:rsidR="000C0D07" w:rsidRDefault="000C0D07" w:rsidP="001A0F0B">
      <w:pPr>
        <w:jc w:val="center"/>
        <w:rPr>
          <w:sz w:val="28"/>
          <w:szCs w:val="28"/>
          <w:lang w:val="en-US"/>
        </w:rPr>
      </w:pPr>
    </w:p>
    <w:p w:rsidR="000C0D07" w:rsidRDefault="000C0D07" w:rsidP="001A0F0B">
      <w:pPr>
        <w:jc w:val="center"/>
        <w:rPr>
          <w:sz w:val="28"/>
          <w:szCs w:val="28"/>
          <w:lang w:val="en-US"/>
        </w:rPr>
      </w:pPr>
    </w:p>
    <w:p w:rsidR="000C0D07" w:rsidRDefault="000C0D07" w:rsidP="001A0F0B">
      <w:pPr>
        <w:jc w:val="center"/>
        <w:rPr>
          <w:sz w:val="28"/>
          <w:szCs w:val="28"/>
          <w:lang w:val="en-US"/>
        </w:rPr>
      </w:pPr>
    </w:p>
    <w:p w:rsidR="000C0D07" w:rsidRDefault="000C0D07" w:rsidP="001A0F0B">
      <w:pPr>
        <w:jc w:val="center"/>
        <w:rPr>
          <w:sz w:val="28"/>
          <w:szCs w:val="28"/>
          <w:lang w:val="en-US"/>
        </w:rPr>
      </w:pPr>
    </w:p>
    <w:p w:rsidR="000C0D07" w:rsidRDefault="000C0D07" w:rsidP="001A0F0B">
      <w:pPr>
        <w:jc w:val="center"/>
        <w:rPr>
          <w:sz w:val="28"/>
          <w:szCs w:val="28"/>
          <w:lang w:val="en-US"/>
        </w:rPr>
      </w:pPr>
    </w:p>
    <w:p w:rsidR="000C0D07" w:rsidRDefault="000C0D07" w:rsidP="001A0F0B">
      <w:pPr>
        <w:jc w:val="center"/>
        <w:rPr>
          <w:sz w:val="28"/>
          <w:szCs w:val="28"/>
          <w:lang w:val="en-US"/>
        </w:rPr>
      </w:pPr>
    </w:p>
    <w:p w:rsidR="000C0D07" w:rsidRDefault="000C0D07" w:rsidP="001A0F0B">
      <w:pPr>
        <w:jc w:val="center"/>
        <w:rPr>
          <w:sz w:val="28"/>
          <w:szCs w:val="28"/>
          <w:lang w:val="en-US"/>
        </w:rPr>
      </w:pPr>
    </w:p>
    <w:p w:rsidR="000C0D07" w:rsidRDefault="000C0D07" w:rsidP="001A0F0B">
      <w:pPr>
        <w:jc w:val="center"/>
        <w:rPr>
          <w:sz w:val="28"/>
          <w:szCs w:val="28"/>
          <w:lang w:val="en-US"/>
        </w:rPr>
      </w:pPr>
    </w:p>
    <w:p w:rsidR="000C0D07" w:rsidRPr="000C0D07" w:rsidRDefault="000C0D07" w:rsidP="001A0F0B">
      <w:pPr>
        <w:jc w:val="center"/>
        <w:rPr>
          <w:sz w:val="28"/>
          <w:szCs w:val="28"/>
          <w:lang w:val="en-US"/>
        </w:rPr>
      </w:pPr>
    </w:p>
    <w:p w:rsidR="00E15397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</w:p>
    <w:p w:rsidR="00B9000B" w:rsidRPr="00B9000B" w:rsidRDefault="003D444F" w:rsidP="00E46B98">
      <w:pPr>
        <w:jc w:val="center"/>
        <w:rPr>
          <w:szCs w:val="28"/>
        </w:rPr>
      </w:pPr>
      <w:r>
        <w:rPr>
          <w:szCs w:val="28"/>
        </w:rPr>
        <w:t>САЛИТРИНСКОГО Я.З.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003D83" w:rsidP="00274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284C79">
        <w:rPr>
          <w:sz w:val="28"/>
          <w:szCs w:val="28"/>
        </w:rPr>
        <w:t>от 23 июня 2020 года № 206 (САЗ 20-26),</w:t>
      </w:r>
      <w:r w:rsidR="00284C79">
        <w:rPr>
          <w:sz w:val="28"/>
          <w:szCs w:val="28"/>
        </w:rPr>
        <w:br/>
      </w:r>
      <w:r w:rsidR="003D444F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3D444F">
        <w:rPr>
          <w:color w:val="000000"/>
          <w:sz w:val="28"/>
          <w:szCs w:val="28"/>
        </w:rPr>
        <w:br/>
        <w:t xml:space="preserve">с </w:t>
      </w:r>
      <w:r w:rsidR="003D444F" w:rsidRPr="001E17D6">
        <w:rPr>
          <w:color w:val="000000"/>
          <w:sz w:val="28"/>
          <w:szCs w:val="28"/>
        </w:rPr>
        <w:t>годовщиной со дня основания г</w:t>
      </w:r>
      <w:r w:rsidR="003D444F">
        <w:rPr>
          <w:color w:val="000000"/>
          <w:sz w:val="28"/>
          <w:szCs w:val="28"/>
        </w:rPr>
        <w:t>орода</w:t>
      </w:r>
      <w:r w:rsidR="003D444F" w:rsidRPr="001E17D6">
        <w:rPr>
          <w:color w:val="000000"/>
          <w:sz w:val="28"/>
          <w:szCs w:val="28"/>
        </w:rPr>
        <w:t xml:space="preserve"> Григориополь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928"/>
        <w:gridCol w:w="425"/>
        <w:gridCol w:w="4536"/>
      </w:tblGrid>
      <w:tr w:rsidR="00C7340F" w:rsidRPr="00E17A30" w:rsidTr="000548AD">
        <w:tc>
          <w:tcPr>
            <w:tcW w:w="4928" w:type="dxa"/>
          </w:tcPr>
          <w:p w:rsidR="00C7340F" w:rsidRPr="00E17A30" w:rsidRDefault="000548AD" w:rsidP="002E095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Салитринского Ярослава Зиновьевича</w:t>
            </w:r>
          </w:p>
        </w:tc>
        <w:tc>
          <w:tcPr>
            <w:tcW w:w="425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C7340F" w:rsidRPr="00E17A30" w:rsidRDefault="000548AD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инженера службы цифровой коммутации</w:t>
            </w:r>
            <w:r w:rsidR="00B00A8E">
              <w:rPr>
                <w:rFonts w:ascii="Times New Roman" w:hAnsi="Times New Roman"/>
                <w:sz w:val="28"/>
                <w:szCs w:val="28"/>
              </w:rPr>
              <w:t xml:space="preserve"> Центра связи</w:t>
            </w:r>
            <w:r w:rsidR="00B00A8E">
              <w:rPr>
                <w:rFonts w:ascii="Times New Roman" w:hAnsi="Times New Roman"/>
                <w:sz w:val="28"/>
                <w:szCs w:val="28"/>
              </w:rPr>
              <w:br/>
              <w:t xml:space="preserve">г. Григориополь </w:t>
            </w:r>
            <w:r w:rsidR="00B00A8E">
              <w:rPr>
                <w:rFonts w:ascii="Times New Roman" w:hAnsi="Times New Roman"/>
                <w:sz w:val="28"/>
                <w:szCs w:val="28"/>
              </w:rPr>
              <w:br/>
              <w:t>СЗАО «Интерднестрком».</w:t>
            </w:r>
          </w:p>
        </w:tc>
      </w:tr>
    </w:tbl>
    <w:p w:rsidR="006861F2" w:rsidRPr="0007558F" w:rsidRDefault="006861F2" w:rsidP="00C3481E">
      <w:pPr>
        <w:jc w:val="both"/>
        <w:rPr>
          <w:sz w:val="28"/>
          <w:szCs w:val="28"/>
        </w:rPr>
      </w:pPr>
    </w:p>
    <w:p w:rsidR="000C0D07" w:rsidRPr="0007558F" w:rsidRDefault="000C0D07" w:rsidP="00C3481E">
      <w:pPr>
        <w:jc w:val="both"/>
        <w:rPr>
          <w:sz w:val="28"/>
          <w:szCs w:val="28"/>
        </w:rPr>
      </w:pPr>
    </w:p>
    <w:p w:rsidR="000C0D07" w:rsidRPr="0007558F" w:rsidRDefault="000C0D07" w:rsidP="00C3481E">
      <w:pPr>
        <w:jc w:val="both"/>
        <w:rPr>
          <w:sz w:val="28"/>
          <w:szCs w:val="28"/>
        </w:rPr>
      </w:pPr>
    </w:p>
    <w:p w:rsidR="006053AF" w:rsidRDefault="006053AF" w:rsidP="00C3481E">
      <w:pPr>
        <w:jc w:val="both"/>
        <w:rPr>
          <w:sz w:val="28"/>
          <w:szCs w:val="28"/>
        </w:rPr>
      </w:pPr>
    </w:p>
    <w:p w:rsidR="000C0D07" w:rsidRDefault="000C0D07" w:rsidP="000C0D0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C0D07" w:rsidRDefault="000C0D07" w:rsidP="000C0D07">
      <w:pPr>
        <w:ind w:firstLine="708"/>
        <w:rPr>
          <w:sz w:val="28"/>
          <w:szCs w:val="28"/>
        </w:rPr>
      </w:pPr>
    </w:p>
    <w:p w:rsidR="000C0D07" w:rsidRDefault="000C0D07" w:rsidP="000C0D07">
      <w:pPr>
        <w:ind w:firstLine="708"/>
        <w:rPr>
          <w:sz w:val="28"/>
          <w:szCs w:val="28"/>
        </w:rPr>
      </w:pPr>
    </w:p>
    <w:p w:rsidR="000C0D07" w:rsidRPr="0007558F" w:rsidRDefault="000C0D07" w:rsidP="000C0D07">
      <w:pPr>
        <w:rPr>
          <w:sz w:val="28"/>
          <w:szCs w:val="28"/>
        </w:rPr>
      </w:pPr>
    </w:p>
    <w:p w:rsidR="000C0D07" w:rsidRPr="0007558F" w:rsidRDefault="000C0D07" w:rsidP="000C0D07">
      <w:pPr>
        <w:ind w:firstLine="426"/>
        <w:rPr>
          <w:sz w:val="28"/>
          <w:szCs w:val="28"/>
        </w:rPr>
      </w:pPr>
      <w:r w:rsidRPr="0007558F">
        <w:rPr>
          <w:sz w:val="28"/>
          <w:szCs w:val="28"/>
        </w:rPr>
        <w:t>г. Тирасполь</w:t>
      </w:r>
    </w:p>
    <w:p w:rsidR="000C0D07" w:rsidRPr="0007558F" w:rsidRDefault="000C0D07" w:rsidP="000C0D07">
      <w:pPr>
        <w:rPr>
          <w:sz w:val="28"/>
          <w:szCs w:val="28"/>
        </w:rPr>
      </w:pPr>
      <w:r w:rsidRPr="0007558F">
        <w:rPr>
          <w:sz w:val="28"/>
          <w:szCs w:val="28"/>
        </w:rPr>
        <w:t xml:space="preserve">   1</w:t>
      </w:r>
      <w:r w:rsidR="0007558F">
        <w:rPr>
          <w:sz w:val="28"/>
          <w:szCs w:val="28"/>
        </w:rPr>
        <w:t>0</w:t>
      </w:r>
      <w:r w:rsidRPr="0007558F">
        <w:rPr>
          <w:sz w:val="28"/>
          <w:szCs w:val="28"/>
        </w:rPr>
        <w:t xml:space="preserve"> июля 2020 г.</w:t>
      </w:r>
    </w:p>
    <w:p w:rsidR="00A15371" w:rsidRPr="0007558F" w:rsidRDefault="000C0D07" w:rsidP="000C0D07">
      <w:pPr>
        <w:jc w:val="both"/>
        <w:rPr>
          <w:sz w:val="28"/>
          <w:szCs w:val="28"/>
        </w:rPr>
      </w:pPr>
      <w:r w:rsidRPr="0007558F">
        <w:rPr>
          <w:sz w:val="28"/>
          <w:szCs w:val="28"/>
        </w:rPr>
        <w:t xml:space="preserve">    </w:t>
      </w:r>
      <w:r w:rsidR="0007558F">
        <w:rPr>
          <w:sz w:val="28"/>
          <w:szCs w:val="28"/>
        </w:rPr>
        <w:t xml:space="preserve">  </w:t>
      </w:r>
      <w:r w:rsidR="001E049B" w:rsidRPr="0007558F">
        <w:rPr>
          <w:sz w:val="28"/>
          <w:szCs w:val="28"/>
        </w:rPr>
        <w:t xml:space="preserve">№ </w:t>
      </w:r>
      <w:r w:rsidR="0007558F">
        <w:rPr>
          <w:sz w:val="28"/>
          <w:szCs w:val="28"/>
        </w:rPr>
        <w:t>189</w:t>
      </w:r>
      <w:r w:rsidRPr="0007558F">
        <w:rPr>
          <w:sz w:val="28"/>
          <w:szCs w:val="28"/>
        </w:rPr>
        <w:t>рп</w:t>
      </w:r>
    </w:p>
    <w:sectPr w:rsidR="00A15371" w:rsidRPr="0007558F" w:rsidSect="009F7F28">
      <w:headerReference w:type="default" r:id="rId7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D30" w:rsidRDefault="00D75D30" w:rsidP="00C817C5">
      <w:r>
        <w:separator/>
      </w:r>
    </w:p>
  </w:endnote>
  <w:endnote w:type="continuationSeparator" w:id="1">
    <w:p w:rsidR="00D75D30" w:rsidRDefault="00D75D30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D30" w:rsidRDefault="00D75D30" w:rsidP="00C817C5">
      <w:r>
        <w:separator/>
      </w:r>
    </w:p>
  </w:footnote>
  <w:footnote w:type="continuationSeparator" w:id="1">
    <w:p w:rsidR="00D75D30" w:rsidRDefault="00D75D30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A8E" w:rsidRDefault="00F658D5">
    <w:pPr>
      <w:pStyle w:val="a6"/>
      <w:jc w:val="center"/>
    </w:pPr>
    <w:fldSimple w:instr=" PAGE   \* MERGEFORMAT ">
      <w:r w:rsidR="009F7F28">
        <w:rPr>
          <w:noProof/>
        </w:rPr>
        <w:t>- 2 -</w:t>
      </w:r>
    </w:fldSimple>
  </w:p>
  <w:p w:rsidR="00B00A8E" w:rsidRDefault="00B00A8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0360E"/>
    <w:rsid w:val="00003D83"/>
    <w:rsid w:val="00031237"/>
    <w:rsid w:val="000368A2"/>
    <w:rsid w:val="00046F28"/>
    <w:rsid w:val="000548AD"/>
    <w:rsid w:val="00062480"/>
    <w:rsid w:val="00063A76"/>
    <w:rsid w:val="00065D97"/>
    <w:rsid w:val="00072D2E"/>
    <w:rsid w:val="0007327F"/>
    <w:rsid w:val="00075512"/>
    <w:rsid w:val="0007558F"/>
    <w:rsid w:val="00076C5D"/>
    <w:rsid w:val="000A29FF"/>
    <w:rsid w:val="000A57CB"/>
    <w:rsid w:val="000A6CD2"/>
    <w:rsid w:val="000B663E"/>
    <w:rsid w:val="000C0D07"/>
    <w:rsid w:val="000C0FF0"/>
    <w:rsid w:val="000C1FEF"/>
    <w:rsid w:val="000C4BB9"/>
    <w:rsid w:val="000C7742"/>
    <w:rsid w:val="000D55F1"/>
    <w:rsid w:val="000E01F8"/>
    <w:rsid w:val="000E36D7"/>
    <w:rsid w:val="000E37A1"/>
    <w:rsid w:val="000E43DD"/>
    <w:rsid w:val="000F19F7"/>
    <w:rsid w:val="00105BC0"/>
    <w:rsid w:val="00106C97"/>
    <w:rsid w:val="0012145D"/>
    <w:rsid w:val="001456B5"/>
    <w:rsid w:val="00147728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000A"/>
    <w:rsid w:val="001E049B"/>
    <w:rsid w:val="001E107C"/>
    <w:rsid w:val="001F19DD"/>
    <w:rsid w:val="002028AC"/>
    <w:rsid w:val="0021697A"/>
    <w:rsid w:val="002210A0"/>
    <w:rsid w:val="00232BC2"/>
    <w:rsid w:val="00263F71"/>
    <w:rsid w:val="00266328"/>
    <w:rsid w:val="00267121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A56F4"/>
    <w:rsid w:val="003C25CF"/>
    <w:rsid w:val="003C4500"/>
    <w:rsid w:val="003D444F"/>
    <w:rsid w:val="003E27FA"/>
    <w:rsid w:val="003E7911"/>
    <w:rsid w:val="00414196"/>
    <w:rsid w:val="004147B5"/>
    <w:rsid w:val="00414E70"/>
    <w:rsid w:val="00415C2C"/>
    <w:rsid w:val="00423827"/>
    <w:rsid w:val="00425657"/>
    <w:rsid w:val="0043007E"/>
    <w:rsid w:val="00455DCC"/>
    <w:rsid w:val="00457059"/>
    <w:rsid w:val="00460E0D"/>
    <w:rsid w:val="00465EFF"/>
    <w:rsid w:val="00472CD3"/>
    <w:rsid w:val="00473834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265E0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C5601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B3467"/>
    <w:rsid w:val="008C1F60"/>
    <w:rsid w:val="008C320D"/>
    <w:rsid w:val="008D1E38"/>
    <w:rsid w:val="008F3B6D"/>
    <w:rsid w:val="0092267B"/>
    <w:rsid w:val="00933346"/>
    <w:rsid w:val="0094036C"/>
    <w:rsid w:val="0094588F"/>
    <w:rsid w:val="00950087"/>
    <w:rsid w:val="00951E3C"/>
    <w:rsid w:val="00957DA2"/>
    <w:rsid w:val="009648D3"/>
    <w:rsid w:val="00975CBF"/>
    <w:rsid w:val="0097708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9F7F28"/>
    <w:rsid w:val="00A0080A"/>
    <w:rsid w:val="00A040C5"/>
    <w:rsid w:val="00A15371"/>
    <w:rsid w:val="00A539E2"/>
    <w:rsid w:val="00A60E53"/>
    <w:rsid w:val="00A726EC"/>
    <w:rsid w:val="00A74852"/>
    <w:rsid w:val="00A76492"/>
    <w:rsid w:val="00A8610D"/>
    <w:rsid w:val="00AB3629"/>
    <w:rsid w:val="00AB3676"/>
    <w:rsid w:val="00AC09B5"/>
    <w:rsid w:val="00AE1A4F"/>
    <w:rsid w:val="00AE2572"/>
    <w:rsid w:val="00B00A8E"/>
    <w:rsid w:val="00B11203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339A2"/>
    <w:rsid w:val="00D53213"/>
    <w:rsid w:val="00D5463C"/>
    <w:rsid w:val="00D55260"/>
    <w:rsid w:val="00D56CCA"/>
    <w:rsid w:val="00D575B6"/>
    <w:rsid w:val="00D71EBA"/>
    <w:rsid w:val="00D75620"/>
    <w:rsid w:val="00D75D3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31A3D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658D5"/>
    <w:rsid w:val="00F717A3"/>
    <w:rsid w:val="00F75D41"/>
    <w:rsid w:val="00F82102"/>
    <w:rsid w:val="00F84033"/>
    <w:rsid w:val="00FA5E05"/>
    <w:rsid w:val="00FB7B31"/>
    <w:rsid w:val="00FD0312"/>
    <w:rsid w:val="00FE3497"/>
    <w:rsid w:val="00FE358D"/>
    <w:rsid w:val="00FE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  <w:style w:type="character" w:styleId="aa">
    <w:name w:val="annotation reference"/>
    <w:basedOn w:val="a0"/>
    <w:rsid w:val="005265E0"/>
    <w:rPr>
      <w:sz w:val="16"/>
      <w:szCs w:val="16"/>
    </w:rPr>
  </w:style>
  <w:style w:type="paragraph" w:styleId="ab">
    <w:name w:val="annotation text"/>
    <w:basedOn w:val="a"/>
    <w:link w:val="ac"/>
    <w:rsid w:val="005265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5265E0"/>
  </w:style>
  <w:style w:type="paragraph" w:styleId="ad">
    <w:name w:val="annotation subject"/>
    <w:basedOn w:val="ab"/>
    <w:next w:val="ab"/>
    <w:link w:val="ae"/>
    <w:rsid w:val="005265E0"/>
    <w:rPr>
      <w:b/>
      <w:bCs/>
    </w:rPr>
  </w:style>
  <w:style w:type="character" w:customStyle="1" w:styleId="ae">
    <w:name w:val="Тема примечания Знак"/>
    <w:basedOn w:val="ac"/>
    <w:link w:val="ad"/>
    <w:rsid w:val="005265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9</cp:revision>
  <cp:lastPrinted>2017-10-23T07:43:00Z</cp:lastPrinted>
  <dcterms:created xsi:type="dcterms:W3CDTF">2020-06-30T07:17:00Z</dcterms:created>
  <dcterms:modified xsi:type="dcterms:W3CDTF">2020-07-10T14:03:00Z</dcterms:modified>
</cp:coreProperties>
</file>