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E7" w:rsidRPr="00130C55" w:rsidRDefault="003A6FE7" w:rsidP="003A6FE7">
      <w:pPr>
        <w:jc w:val="center"/>
        <w:rPr>
          <w:sz w:val="28"/>
          <w:szCs w:val="28"/>
        </w:rPr>
      </w:pPr>
      <w:bookmarkStart w:id="0" w:name="_GoBack"/>
    </w:p>
    <w:p w:rsidR="003A6FE7" w:rsidRPr="00130C55" w:rsidRDefault="003A6FE7" w:rsidP="003A6FE7">
      <w:pPr>
        <w:jc w:val="center"/>
        <w:rPr>
          <w:sz w:val="28"/>
          <w:szCs w:val="28"/>
        </w:rPr>
      </w:pPr>
    </w:p>
    <w:p w:rsidR="003A6FE7" w:rsidRPr="00130C55" w:rsidRDefault="003A6FE7" w:rsidP="003A6FE7">
      <w:pPr>
        <w:jc w:val="center"/>
        <w:rPr>
          <w:sz w:val="28"/>
          <w:szCs w:val="28"/>
        </w:rPr>
      </w:pPr>
    </w:p>
    <w:p w:rsidR="003A6FE7" w:rsidRPr="00130C55" w:rsidRDefault="003A6FE7" w:rsidP="003A6FE7">
      <w:pPr>
        <w:jc w:val="center"/>
        <w:rPr>
          <w:sz w:val="28"/>
          <w:szCs w:val="28"/>
        </w:rPr>
      </w:pPr>
    </w:p>
    <w:p w:rsidR="003A6FE7" w:rsidRPr="00130C55" w:rsidRDefault="003A6FE7" w:rsidP="003A6FE7">
      <w:pPr>
        <w:jc w:val="center"/>
        <w:rPr>
          <w:sz w:val="28"/>
          <w:szCs w:val="28"/>
        </w:rPr>
      </w:pPr>
    </w:p>
    <w:p w:rsidR="003A6FE7" w:rsidRPr="00130C55" w:rsidRDefault="003A6FE7" w:rsidP="003A6FE7">
      <w:pPr>
        <w:jc w:val="center"/>
        <w:rPr>
          <w:b/>
          <w:sz w:val="28"/>
          <w:szCs w:val="28"/>
        </w:rPr>
      </w:pPr>
      <w:r w:rsidRPr="00130C55">
        <w:rPr>
          <w:b/>
          <w:sz w:val="28"/>
          <w:szCs w:val="28"/>
        </w:rPr>
        <w:t>Закон</w:t>
      </w:r>
    </w:p>
    <w:p w:rsidR="003A6FE7" w:rsidRPr="00130C55" w:rsidRDefault="003A6FE7" w:rsidP="003A6FE7">
      <w:pPr>
        <w:jc w:val="center"/>
        <w:rPr>
          <w:b/>
          <w:sz w:val="28"/>
          <w:szCs w:val="28"/>
        </w:rPr>
      </w:pPr>
      <w:r w:rsidRPr="00130C55">
        <w:rPr>
          <w:b/>
          <w:sz w:val="28"/>
          <w:szCs w:val="28"/>
        </w:rPr>
        <w:t xml:space="preserve">Приднестровской Молдавской Республики </w:t>
      </w:r>
    </w:p>
    <w:p w:rsidR="003A6FE7" w:rsidRPr="00130C55" w:rsidRDefault="003A6FE7" w:rsidP="003A6FE7">
      <w:pPr>
        <w:jc w:val="center"/>
        <w:rPr>
          <w:b/>
          <w:sz w:val="28"/>
          <w:szCs w:val="28"/>
        </w:rPr>
      </w:pPr>
    </w:p>
    <w:p w:rsidR="003A6FE7" w:rsidRPr="00130C55" w:rsidRDefault="003A6FE7" w:rsidP="002B7CE4">
      <w:pPr>
        <w:pStyle w:val="1"/>
        <w:ind w:firstLine="0"/>
        <w:jc w:val="center"/>
        <w:rPr>
          <w:rFonts w:ascii="Times New Roman" w:hAnsi="Times New Roman" w:cs="Times New Roman"/>
          <w:b/>
          <w:sz w:val="28"/>
          <w:szCs w:val="28"/>
        </w:rPr>
      </w:pPr>
      <w:r w:rsidRPr="00130C55">
        <w:rPr>
          <w:rFonts w:ascii="Times New Roman" w:hAnsi="Times New Roman" w:cs="Times New Roman"/>
          <w:b/>
          <w:sz w:val="28"/>
          <w:szCs w:val="28"/>
        </w:rPr>
        <w:t>«</w:t>
      </w:r>
      <w:r w:rsidR="002B7CE4" w:rsidRPr="00130C55">
        <w:rPr>
          <w:rFonts w:ascii="Times New Roman" w:hAnsi="Times New Roman" w:cs="Times New Roman"/>
          <w:b/>
          <w:sz w:val="28"/>
          <w:szCs w:val="28"/>
        </w:rPr>
        <w:t>О внесении изменени</w:t>
      </w:r>
      <w:r w:rsidR="00357B9B" w:rsidRPr="00130C55">
        <w:rPr>
          <w:rFonts w:ascii="Times New Roman" w:hAnsi="Times New Roman" w:cs="Times New Roman"/>
          <w:b/>
          <w:sz w:val="28"/>
          <w:szCs w:val="28"/>
        </w:rPr>
        <w:t>й</w:t>
      </w:r>
      <w:r w:rsidR="002B7CE4" w:rsidRPr="00130C55">
        <w:rPr>
          <w:rFonts w:ascii="Times New Roman" w:hAnsi="Times New Roman" w:cs="Times New Roman"/>
          <w:b/>
          <w:sz w:val="28"/>
          <w:szCs w:val="28"/>
        </w:rPr>
        <w:t xml:space="preserve"> </w:t>
      </w:r>
    </w:p>
    <w:p w:rsidR="002B7CE4" w:rsidRPr="00130C55" w:rsidRDefault="002B7CE4" w:rsidP="002B7CE4">
      <w:pPr>
        <w:pStyle w:val="1"/>
        <w:ind w:firstLine="0"/>
        <w:jc w:val="center"/>
        <w:rPr>
          <w:rFonts w:ascii="Times New Roman" w:hAnsi="Times New Roman" w:cs="Times New Roman"/>
          <w:b/>
          <w:sz w:val="28"/>
          <w:szCs w:val="28"/>
        </w:rPr>
      </w:pPr>
      <w:r w:rsidRPr="00130C55">
        <w:rPr>
          <w:rFonts w:ascii="Times New Roman" w:hAnsi="Times New Roman" w:cs="Times New Roman"/>
          <w:b/>
          <w:sz w:val="28"/>
          <w:szCs w:val="28"/>
        </w:rPr>
        <w:t>в Закон Приднестровской Молдавской Республики</w:t>
      </w:r>
    </w:p>
    <w:p w:rsidR="002B7CE4" w:rsidRPr="00130C55" w:rsidRDefault="002B7CE4" w:rsidP="002B7CE4">
      <w:pPr>
        <w:pStyle w:val="1"/>
        <w:ind w:firstLine="0"/>
        <w:jc w:val="center"/>
        <w:rPr>
          <w:rFonts w:ascii="Times New Roman" w:hAnsi="Times New Roman" w:cs="Times New Roman"/>
          <w:b/>
          <w:sz w:val="28"/>
          <w:szCs w:val="28"/>
        </w:rPr>
      </w:pPr>
      <w:r w:rsidRPr="00130C55">
        <w:rPr>
          <w:rFonts w:ascii="Times New Roman" w:hAnsi="Times New Roman" w:cs="Times New Roman"/>
          <w:b/>
          <w:sz w:val="28"/>
          <w:szCs w:val="28"/>
        </w:rPr>
        <w:t>«О республиканском бюджете на 2020 год»</w:t>
      </w:r>
    </w:p>
    <w:p w:rsidR="00C36C5D" w:rsidRPr="00130C55" w:rsidRDefault="00C36C5D" w:rsidP="00C36C5D">
      <w:pPr>
        <w:rPr>
          <w:sz w:val="28"/>
          <w:szCs w:val="28"/>
        </w:rPr>
      </w:pPr>
    </w:p>
    <w:p w:rsidR="00C36C5D" w:rsidRPr="00130C55" w:rsidRDefault="00C36C5D" w:rsidP="00C36C5D">
      <w:pPr>
        <w:autoSpaceDE w:val="0"/>
        <w:autoSpaceDN w:val="0"/>
        <w:outlineLvl w:val="0"/>
        <w:rPr>
          <w:sz w:val="28"/>
          <w:szCs w:val="28"/>
        </w:rPr>
      </w:pPr>
      <w:r w:rsidRPr="00130C55">
        <w:rPr>
          <w:sz w:val="28"/>
          <w:szCs w:val="28"/>
        </w:rPr>
        <w:t>Принят Верховным Советом</w:t>
      </w:r>
    </w:p>
    <w:p w:rsidR="00C36C5D" w:rsidRPr="00130C55" w:rsidRDefault="00C36C5D" w:rsidP="00C36C5D">
      <w:pPr>
        <w:autoSpaceDE w:val="0"/>
        <w:autoSpaceDN w:val="0"/>
        <w:rPr>
          <w:sz w:val="28"/>
          <w:szCs w:val="28"/>
        </w:rPr>
      </w:pPr>
      <w:r w:rsidRPr="00130C55">
        <w:rPr>
          <w:sz w:val="28"/>
          <w:szCs w:val="28"/>
        </w:rPr>
        <w:t>Приднестровской Молдавской Республики                            15 июля 2020 года</w:t>
      </w:r>
    </w:p>
    <w:p w:rsidR="00C36C5D" w:rsidRPr="00130C55" w:rsidRDefault="00C36C5D" w:rsidP="00C36C5D">
      <w:pPr>
        <w:rPr>
          <w:sz w:val="28"/>
          <w:szCs w:val="28"/>
        </w:rPr>
      </w:pPr>
    </w:p>
    <w:p w:rsidR="002B7CE4" w:rsidRPr="00130C55" w:rsidRDefault="002B7CE4" w:rsidP="001F395E">
      <w:pPr>
        <w:ind w:firstLine="708"/>
        <w:jc w:val="both"/>
        <w:rPr>
          <w:sz w:val="28"/>
          <w:szCs w:val="28"/>
        </w:rPr>
      </w:pPr>
      <w:r w:rsidRPr="00130C55">
        <w:rPr>
          <w:b/>
          <w:bCs/>
          <w:sz w:val="28"/>
          <w:szCs w:val="28"/>
        </w:rPr>
        <w:t>Статья 1</w:t>
      </w:r>
      <w:r w:rsidRPr="00130C55">
        <w:rPr>
          <w:bCs/>
          <w:sz w:val="28"/>
          <w:szCs w:val="28"/>
        </w:rPr>
        <w:t>.</w:t>
      </w:r>
      <w:r w:rsidRPr="00130C55">
        <w:rPr>
          <w:sz w:val="28"/>
          <w:szCs w:val="28"/>
        </w:rPr>
        <w:t xml:space="preserve"> </w:t>
      </w:r>
      <w:r w:rsidR="00934466" w:rsidRPr="00130C55">
        <w:rPr>
          <w:sz w:val="28"/>
          <w:szCs w:val="28"/>
        </w:rPr>
        <w:t xml:space="preserve">Внести в Закон Приднестровской Молдавской Республики </w:t>
      </w:r>
      <w:r w:rsidR="00934466" w:rsidRPr="00130C55">
        <w:rPr>
          <w:sz w:val="28"/>
          <w:szCs w:val="28"/>
        </w:rPr>
        <w:br/>
        <w:t xml:space="preserve">от 30 декабря 2019 года № 267-З-VI «О республиканском бюджете </w:t>
      </w:r>
      <w:r w:rsidR="00722141" w:rsidRPr="00130C55">
        <w:rPr>
          <w:sz w:val="28"/>
          <w:szCs w:val="28"/>
        </w:rPr>
        <w:br/>
      </w:r>
      <w:r w:rsidR="00934466" w:rsidRPr="00130C55">
        <w:rPr>
          <w:sz w:val="28"/>
          <w:szCs w:val="28"/>
        </w:rPr>
        <w:t xml:space="preserve">на 2020 год» (САЗ 20-1) с изменениями и дополнениями, внесенными законами Приднестровской Молдавской Республики от 28 января 2020 года </w:t>
      </w:r>
      <w:r w:rsidR="00934466" w:rsidRPr="00130C55">
        <w:rPr>
          <w:sz w:val="28"/>
          <w:szCs w:val="28"/>
        </w:rPr>
        <w:br/>
        <w:t xml:space="preserve">№ 17-ЗИД-VI (САЗ 20-5); от 10 марта 2020 года № 43-ЗИД-VI (САЗ 20-11); </w:t>
      </w:r>
      <w:r w:rsidR="00722141" w:rsidRPr="00130C55">
        <w:rPr>
          <w:sz w:val="28"/>
          <w:szCs w:val="28"/>
        </w:rPr>
        <w:br/>
      </w:r>
      <w:r w:rsidR="00934466" w:rsidRPr="00130C55">
        <w:rPr>
          <w:sz w:val="28"/>
          <w:szCs w:val="28"/>
        </w:rPr>
        <w:t xml:space="preserve">от 11 марта 2020 года № 45-ЗИД-VI (САЗ 20-11); от 9 апреля 2020 года </w:t>
      </w:r>
      <w:r w:rsidR="00934466" w:rsidRPr="00130C55">
        <w:rPr>
          <w:sz w:val="28"/>
          <w:szCs w:val="28"/>
        </w:rPr>
        <w:br/>
        <w:t>№ 60-ЗИД-VI (</w:t>
      </w:r>
      <w:r w:rsidR="00934466" w:rsidRPr="00130C55">
        <w:rPr>
          <w:sz w:val="28"/>
          <w:szCs w:val="28"/>
          <w:lang w:val="en-US"/>
        </w:rPr>
        <w:t>C</w:t>
      </w:r>
      <w:r w:rsidR="00934466" w:rsidRPr="00130C55">
        <w:rPr>
          <w:sz w:val="28"/>
          <w:szCs w:val="28"/>
        </w:rPr>
        <w:t>АЗ 20-15); от 27 апреля 2020 года № 68-ЗИД-VI (</w:t>
      </w:r>
      <w:r w:rsidR="00934466" w:rsidRPr="00130C55">
        <w:rPr>
          <w:sz w:val="28"/>
          <w:szCs w:val="28"/>
          <w:lang w:val="en-US"/>
        </w:rPr>
        <w:t>C</w:t>
      </w:r>
      <w:r w:rsidR="00934466" w:rsidRPr="00130C55">
        <w:rPr>
          <w:sz w:val="28"/>
          <w:szCs w:val="28"/>
        </w:rPr>
        <w:t xml:space="preserve">АЗ 20-18); от 15 мая 2020 года № 71-ЗИД-VI (САЗ 20-20); от 29 мая 2020 года </w:t>
      </w:r>
      <w:r w:rsidR="00934466" w:rsidRPr="00130C55">
        <w:rPr>
          <w:sz w:val="28"/>
          <w:szCs w:val="28"/>
        </w:rPr>
        <w:br/>
        <w:t xml:space="preserve">№ </w:t>
      </w:r>
      <w:r w:rsidR="00934466" w:rsidRPr="00130C55">
        <w:rPr>
          <w:bCs/>
          <w:sz w:val="28"/>
          <w:szCs w:val="28"/>
        </w:rPr>
        <w:t>73-ЗИД-VI</w:t>
      </w:r>
      <w:r w:rsidR="00934466" w:rsidRPr="00130C55">
        <w:rPr>
          <w:sz w:val="28"/>
          <w:szCs w:val="28"/>
        </w:rPr>
        <w:t xml:space="preserve"> (САЗ 20-22); от 15 июня </w:t>
      </w:r>
      <w:r w:rsidR="00934466" w:rsidRPr="00130C55">
        <w:rPr>
          <w:caps/>
          <w:sz w:val="28"/>
          <w:szCs w:val="28"/>
        </w:rPr>
        <w:t xml:space="preserve">2020 </w:t>
      </w:r>
      <w:r w:rsidR="00934466" w:rsidRPr="00130C55">
        <w:rPr>
          <w:sz w:val="28"/>
          <w:szCs w:val="28"/>
        </w:rPr>
        <w:t>года № 77-ЗИД-</w:t>
      </w:r>
      <w:r w:rsidR="00934466" w:rsidRPr="00130C55">
        <w:rPr>
          <w:sz w:val="28"/>
          <w:szCs w:val="28"/>
          <w:lang w:val="en-US"/>
        </w:rPr>
        <w:t>VI</w:t>
      </w:r>
      <w:r w:rsidR="00934466" w:rsidRPr="00130C55">
        <w:rPr>
          <w:sz w:val="28"/>
          <w:szCs w:val="28"/>
        </w:rPr>
        <w:t xml:space="preserve"> (САЗ 20-25)</w:t>
      </w:r>
      <w:r w:rsidR="00A72949" w:rsidRPr="00130C55">
        <w:rPr>
          <w:sz w:val="28"/>
          <w:szCs w:val="28"/>
        </w:rPr>
        <w:t xml:space="preserve">; </w:t>
      </w:r>
      <w:r w:rsidR="00A936E2" w:rsidRPr="00130C55">
        <w:rPr>
          <w:sz w:val="28"/>
          <w:szCs w:val="28"/>
        </w:rPr>
        <w:br/>
      </w:r>
      <w:r w:rsidR="00A72949" w:rsidRPr="00130C55">
        <w:rPr>
          <w:sz w:val="28"/>
          <w:szCs w:val="28"/>
        </w:rPr>
        <w:t xml:space="preserve">от 10 июля </w:t>
      </w:r>
      <w:r w:rsidR="00A72949" w:rsidRPr="00130C55">
        <w:rPr>
          <w:caps/>
          <w:sz w:val="28"/>
          <w:szCs w:val="28"/>
        </w:rPr>
        <w:t xml:space="preserve">2020 </w:t>
      </w:r>
      <w:r w:rsidR="00A72949" w:rsidRPr="00130C55">
        <w:rPr>
          <w:sz w:val="28"/>
          <w:szCs w:val="28"/>
        </w:rPr>
        <w:t>года № 88-ЗИД-</w:t>
      </w:r>
      <w:r w:rsidR="00A72949" w:rsidRPr="00130C55">
        <w:rPr>
          <w:sz w:val="28"/>
          <w:szCs w:val="28"/>
          <w:lang w:val="en-US"/>
        </w:rPr>
        <w:t>VI</w:t>
      </w:r>
      <w:r w:rsidR="00A72949" w:rsidRPr="00130C55">
        <w:rPr>
          <w:sz w:val="28"/>
          <w:szCs w:val="28"/>
        </w:rPr>
        <w:t xml:space="preserve"> (САЗ 20-28)</w:t>
      </w:r>
      <w:r w:rsidRPr="00130C55">
        <w:rPr>
          <w:sz w:val="28"/>
          <w:szCs w:val="28"/>
          <w:shd w:val="clear" w:color="auto" w:fill="FFFFFF"/>
        </w:rPr>
        <w:t xml:space="preserve">, </w:t>
      </w:r>
      <w:r w:rsidRPr="00130C55">
        <w:rPr>
          <w:sz w:val="28"/>
          <w:szCs w:val="28"/>
        </w:rPr>
        <w:t>следующ</w:t>
      </w:r>
      <w:r w:rsidR="00DC0491" w:rsidRPr="00130C55">
        <w:rPr>
          <w:sz w:val="28"/>
          <w:szCs w:val="28"/>
        </w:rPr>
        <w:t>и</w:t>
      </w:r>
      <w:r w:rsidRPr="00130C55">
        <w:rPr>
          <w:sz w:val="28"/>
          <w:szCs w:val="28"/>
        </w:rPr>
        <w:t>е изменени</w:t>
      </w:r>
      <w:r w:rsidR="00DC0491" w:rsidRPr="00130C55">
        <w:rPr>
          <w:sz w:val="28"/>
          <w:szCs w:val="28"/>
        </w:rPr>
        <w:t>я</w:t>
      </w:r>
      <w:r w:rsidR="00F04EB3" w:rsidRPr="00130C55">
        <w:rPr>
          <w:sz w:val="28"/>
          <w:szCs w:val="28"/>
        </w:rPr>
        <w:t>.</w:t>
      </w:r>
    </w:p>
    <w:p w:rsidR="004217F8" w:rsidRPr="00130C55" w:rsidRDefault="004217F8" w:rsidP="00F21784">
      <w:pPr>
        <w:jc w:val="both"/>
        <w:rPr>
          <w:sz w:val="28"/>
          <w:szCs w:val="28"/>
        </w:rPr>
      </w:pPr>
    </w:p>
    <w:p w:rsidR="002B7CE4" w:rsidRPr="00130C55" w:rsidRDefault="0015417F" w:rsidP="0015417F">
      <w:pPr>
        <w:pStyle w:val="a8"/>
        <w:ind w:left="0" w:firstLine="708"/>
        <w:jc w:val="both"/>
        <w:rPr>
          <w:sz w:val="28"/>
          <w:szCs w:val="28"/>
        </w:rPr>
      </w:pPr>
      <w:r w:rsidRPr="00130C55">
        <w:rPr>
          <w:sz w:val="28"/>
          <w:szCs w:val="28"/>
        </w:rPr>
        <w:t xml:space="preserve">1. </w:t>
      </w:r>
      <w:r w:rsidR="00F21784" w:rsidRPr="00130C55">
        <w:rPr>
          <w:sz w:val="28"/>
          <w:szCs w:val="28"/>
        </w:rPr>
        <w:t>Ч</w:t>
      </w:r>
      <w:r w:rsidR="002B7CE4" w:rsidRPr="00130C55">
        <w:rPr>
          <w:sz w:val="28"/>
          <w:szCs w:val="28"/>
        </w:rPr>
        <w:t xml:space="preserve">асть первую пункта 2 статьи 15 изложить в следующей редакции: </w:t>
      </w:r>
    </w:p>
    <w:p w:rsidR="002B7CE4" w:rsidRPr="00130C55" w:rsidRDefault="002B7CE4" w:rsidP="00187394">
      <w:pPr>
        <w:ind w:firstLine="708"/>
        <w:jc w:val="both"/>
        <w:rPr>
          <w:rStyle w:val="10"/>
          <w:rFonts w:eastAsia="Sylfaen"/>
          <w:sz w:val="28"/>
          <w:szCs w:val="28"/>
        </w:rPr>
      </w:pPr>
      <w:r w:rsidRPr="00130C55">
        <w:rPr>
          <w:sz w:val="28"/>
          <w:szCs w:val="28"/>
        </w:rPr>
        <w:t xml:space="preserve">«2. В 2020 году государственные унитарные предприятия (в том числе казенные), акционерные общества с долей государственного участия более </w:t>
      </w:r>
      <w:r w:rsidRPr="00130C55">
        <w:rPr>
          <w:sz w:val="28"/>
          <w:szCs w:val="28"/>
        </w:rPr>
        <w:br/>
        <w:t xml:space="preserve">50 процентов (за исключением организаций здравоохранения и социального обеспечения, относящихся к санаторно-курортным учреждениям, организаций обувной промышленности, производящих обувь (без пошива по заказам населения), организаций швейной промышленности, производящих швейные изделия (без пошива по заказам населения), специализированных организаций, осуществляющих гидротехнические работы, которым предоставлены льготы по налогу на доходы организаций в порядке, установленном Законом Приднестровской Молдавской Республики </w:t>
      </w:r>
      <w:r w:rsidR="00187394" w:rsidRPr="00130C55">
        <w:rPr>
          <w:sz w:val="28"/>
          <w:szCs w:val="28"/>
        </w:rPr>
        <w:br/>
      </w:r>
      <w:r w:rsidRPr="00130C55">
        <w:rPr>
          <w:sz w:val="28"/>
          <w:szCs w:val="28"/>
        </w:rPr>
        <w:t xml:space="preserve">«О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2019 год перечисляют в доход республиканского бюджета часть чистой прибыли в размере от 50 до 100 процентов в порядке, определяемом нормативным правовым актом Правительства Приднестровской Молдавской </w:t>
      </w:r>
      <w:r w:rsidRPr="00130C55">
        <w:rPr>
          <w:sz w:val="28"/>
          <w:szCs w:val="28"/>
        </w:rPr>
        <w:lastRenderedPageBreak/>
        <w:t>Республики, за исключением случаев, определенных в части второй настоящего пункта</w:t>
      </w:r>
      <w:r w:rsidRPr="00130C55">
        <w:rPr>
          <w:rStyle w:val="10"/>
          <w:rFonts w:eastAsia="Sylfaen"/>
          <w:sz w:val="28"/>
          <w:szCs w:val="28"/>
        </w:rPr>
        <w:t>».</w:t>
      </w:r>
    </w:p>
    <w:p w:rsidR="002B7CE4" w:rsidRPr="00130C55" w:rsidRDefault="002B7CE4" w:rsidP="002B7CE4">
      <w:pPr>
        <w:ind w:firstLine="709"/>
        <w:jc w:val="both"/>
        <w:rPr>
          <w:rStyle w:val="10"/>
          <w:sz w:val="28"/>
          <w:szCs w:val="28"/>
        </w:rPr>
      </w:pPr>
    </w:p>
    <w:p w:rsidR="00DE5050" w:rsidRPr="00130C55" w:rsidRDefault="00DE5050" w:rsidP="00DE5050">
      <w:pPr>
        <w:ind w:firstLine="709"/>
        <w:jc w:val="both"/>
        <w:rPr>
          <w:rFonts w:eastAsia="Calibri"/>
          <w:sz w:val="28"/>
          <w:szCs w:val="28"/>
          <w:lang w:eastAsia="en-US"/>
        </w:rPr>
      </w:pPr>
      <w:r w:rsidRPr="00130C55">
        <w:rPr>
          <w:rFonts w:eastAsia="Calibri"/>
          <w:sz w:val="28"/>
          <w:szCs w:val="28"/>
          <w:lang w:eastAsia="en-US"/>
        </w:rPr>
        <w:t xml:space="preserve">2. В части четвертой пункта 6 статьи 23 слова «в период с 1 января </w:t>
      </w:r>
      <w:r w:rsidR="003F12E3" w:rsidRPr="00130C55">
        <w:rPr>
          <w:rFonts w:eastAsia="Calibri"/>
          <w:sz w:val="28"/>
          <w:szCs w:val="28"/>
          <w:lang w:eastAsia="en-US"/>
        </w:rPr>
        <w:br/>
      </w:r>
      <w:r w:rsidRPr="00130C55">
        <w:rPr>
          <w:rFonts w:eastAsia="Calibri"/>
          <w:sz w:val="28"/>
          <w:szCs w:val="28"/>
          <w:lang w:eastAsia="en-US"/>
        </w:rPr>
        <w:t>2020 года по 30 июня 2020 года» исключить.</w:t>
      </w:r>
    </w:p>
    <w:p w:rsidR="00DE5050" w:rsidRPr="00130C55" w:rsidRDefault="00DE5050" w:rsidP="00DE5050">
      <w:pPr>
        <w:ind w:firstLine="709"/>
        <w:jc w:val="both"/>
        <w:rPr>
          <w:sz w:val="28"/>
          <w:szCs w:val="28"/>
        </w:rPr>
      </w:pPr>
    </w:p>
    <w:p w:rsidR="00DE5050" w:rsidRPr="00130C55" w:rsidRDefault="00DE5050" w:rsidP="00DE5050">
      <w:pPr>
        <w:ind w:firstLine="709"/>
        <w:jc w:val="both"/>
        <w:rPr>
          <w:rFonts w:eastAsia="Calibri"/>
          <w:sz w:val="28"/>
          <w:szCs w:val="28"/>
          <w:lang w:eastAsia="en-US"/>
        </w:rPr>
      </w:pPr>
      <w:r w:rsidRPr="00130C55">
        <w:rPr>
          <w:rFonts w:eastAsia="Calibri"/>
          <w:sz w:val="28"/>
          <w:szCs w:val="28"/>
          <w:lang w:eastAsia="en-US"/>
        </w:rPr>
        <w:t>3. Часть шестую пункта 6 статьи 23 исключить.</w:t>
      </w:r>
    </w:p>
    <w:p w:rsidR="00DE5050" w:rsidRPr="00130C55" w:rsidRDefault="00DE5050" w:rsidP="002B7CE4">
      <w:pPr>
        <w:ind w:firstLine="709"/>
        <w:jc w:val="both"/>
        <w:rPr>
          <w:rStyle w:val="10"/>
          <w:sz w:val="28"/>
          <w:szCs w:val="28"/>
        </w:rPr>
      </w:pPr>
    </w:p>
    <w:p w:rsidR="004217F8" w:rsidRPr="00130C55" w:rsidRDefault="004217F8" w:rsidP="004217F8">
      <w:pPr>
        <w:ind w:firstLine="708"/>
        <w:jc w:val="both"/>
        <w:rPr>
          <w:rFonts w:eastAsia="Calibri"/>
          <w:sz w:val="28"/>
          <w:lang w:eastAsia="en-US"/>
        </w:rPr>
      </w:pPr>
      <w:r w:rsidRPr="00177D9E">
        <w:rPr>
          <w:rFonts w:eastAsia="Calibri"/>
          <w:b/>
          <w:spacing w:val="-8"/>
          <w:sz w:val="28"/>
          <w:szCs w:val="28"/>
          <w:lang w:eastAsia="en-US"/>
        </w:rPr>
        <w:t>Статья 2</w:t>
      </w:r>
      <w:r w:rsidRPr="00177D9E">
        <w:rPr>
          <w:rFonts w:eastAsia="Calibri"/>
          <w:spacing w:val="-8"/>
          <w:sz w:val="28"/>
          <w:szCs w:val="28"/>
          <w:lang w:eastAsia="en-US"/>
        </w:rPr>
        <w:t xml:space="preserve">. </w:t>
      </w:r>
      <w:r w:rsidR="00233D1D" w:rsidRPr="00177D9E">
        <w:rPr>
          <w:spacing w:val="-8"/>
          <w:sz w:val="28"/>
          <w:szCs w:val="28"/>
        </w:rPr>
        <w:t>Настоящий Закон вступает в силу со дня, следующего за</w:t>
      </w:r>
      <w:r w:rsidR="00233D1D" w:rsidRPr="00130C55">
        <w:rPr>
          <w:sz w:val="28"/>
          <w:szCs w:val="28"/>
        </w:rPr>
        <w:t xml:space="preserve"> днем официального опубликования, за исключением пунктов 2 и 3 </w:t>
      </w:r>
      <w:r w:rsidR="000B4750" w:rsidRPr="00130C55">
        <w:rPr>
          <w:sz w:val="28"/>
          <w:szCs w:val="28"/>
        </w:rPr>
        <w:t xml:space="preserve">статьи 1 </w:t>
      </w:r>
      <w:r w:rsidR="00233D1D" w:rsidRPr="00130C55">
        <w:rPr>
          <w:sz w:val="28"/>
          <w:szCs w:val="28"/>
        </w:rPr>
        <w:t>настоящего Закона</w:t>
      </w:r>
      <w:r w:rsidRPr="00130C55">
        <w:rPr>
          <w:rFonts w:eastAsia="Calibri"/>
          <w:sz w:val="28"/>
          <w:lang w:eastAsia="en-US"/>
        </w:rPr>
        <w:t>.</w:t>
      </w:r>
    </w:p>
    <w:p w:rsidR="002B7CE4" w:rsidRPr="00130C55" w:rsidRDefault="004217F8" w:rsidP="004217F8">
      <w:pPr>
        <w:ind w:firstLine="709"/>
        <w:jc w:val="both"/>
        <w:rPr>
          <w:sz w:val="28"/>
          <w:szCs w:val="28"/>
        </w:rPr>
      </w:pPr>
      <w:r w:rsidRPr="00130C55">
        <w:rPr>
          <w:rFonts w:eastAsia="Calibri"/>
          <w:sz w:val="28"/>
          <w:lang w:eastAsia="en-US"/>
        </w:rPr>
        <w:t>Пункт</w:t>
      </w:r>
      <w:r w:rsidR="0031089B" w:rsidRPr="00130C55">
        <w:rPr>
          <w:rFonts w:eastAsia="Calibri"/>
          <w:sz w:val="28"/>
          <w:lang w:eastAsia="en-US"/>
        </w:rPr>
        <w:t>ы</w:t>
      </w:r>
      <w:r w:rsidRPr="00130C55">
        <w:rPr>
          <w:rFonts w:eastAsia="Calibri"/>
          <w:sz w:val="28"/>
          <w:lang w:eastAsia="en-US"/>
        </w:rPr>
        <w:t xml:space="preserve"> 2 и 3 статьи 1 настоящего Закона вступа</w:t>
      </w:r>
      <w:r w:rsidR="0031089B" w:rsidRPr="00130C55">
        <w:rPr>
          <w:rFonts w:eastAsia="Calibri"/>
          <w:sz w:val="28"/>
          <w:lang w:eastAsia="en-US"/>
        </w:rPr>
        <w:t>ю</w:t>
      </w:r>
      <w:r w:rsidRPr="00130C55">
        <w:rPr>
          <w:rFonts w:eastAsia="Calibri"/>
          <w:sz w:val="28"/>
          <w:lang w:eastAsia="en-US"/>
        </w:rPr>
        <w:t xml:space="preserve">т в силу со дня, следующего за днем официального опубликования, </w:t>
      </w:r>
      <w:r w:rsidR="0031089B" w:rsidRPr="00130C55">
        <w:rPr>
          <w:rFonts w:eastAsia="Calibri"/>
          <w:sz w:val="28"/>
          <w:lang w:eastAsia="en-US"/>
        </w:rPr>
        <w:t xml:space="preserve">и </w:t>
      </w:r>
      <w:r w:rsidRPr="00130C55">
        <w:rPr>
          <w:rFonts w:eastAsia="Calibri"/>
          <w:sz w:val="28"/>
          <w:lang w:eastAsia="en-US"/>
        </w:rPr>
        <w:t>распространя</w:t>
      </w:r>
      <w:r w:rsidR="0031089B" w:rsidRPr="00130C55">
        <w:rPr>
          <w:rFonts w:eastAsia="Calibri"/>
          <w:sz w:val="28"/>
          <w:lang w:eastAsia="en-US"/>
        </w:rPr>
        <w:t>ю</w:t>
      </w:r>
      <w:r w:rsidRPr="00130C55">
        <w:rPr>
          <w:rFonts w:eastAsia="Calibri"/>
          <w:sz w:val="28"/>
          <w:lang w:eastAsia="en-US"/>
        </w:rPr>
        <w:t>т свое действие на правоотношения, возникшие с 1 июля 2020 года</w:t>
      </w:r>
      <w:r w:rsidR="002B7CE4" w:rsidRPr="00130C55">
        <w:rPr>
          <w:sz w:val="28"/>
          <w:szCs w:val="28"/>
        </w:rPr>
        <w:t>.</w:t>
      </w:r>
    </w:p>
    <w:p w:rsidR="002C30B9" w:rsidRPr="00130C55" w:rsidRDefault="002C30B9" w:rsidP="002C30B9">
      <w:pPr>
        <w:ind w:firstLine="709"/>
        <w:jc w:val="both"/>
        <w:rPr>
          <w:sz w:val="28"/>
          <w:szCs w:val="28"/>
        </w:rPr>
      </w:pPr>
    </w:p>
    <w:p w:rsidR="002C30B9" w:rsidRPr="00130C55" w:rsidRDefault="002C30B9" w:rsidP="002C30B9">
      <w:pPr>
        <w:ind w:firstLine="709"/>
        <w:jc w:val="both"/>
        <w:rPr>
          <w:sz w:val="28"/>
          <w:szCs w:val="28"/>
        </w:rPr>
      </w:pPr>
    </w:p>
    <w:p w:rsidR="002C30B9" w:rsidRPr="00130C55" w:rsidRDefault="002C30B9" w:rsidP="002C30B9">
      <w:pPr>
        <w:ind w:firstLine="708"/>
        <w:jc w:val="both"/>
        <w:rPr>
          <w:sz w:val="28"/>
          <w:szCs w:val="28"/>
        </w:rPr>
      </w:pPr>
    </w:p>
    <w:p w:rsidR="002C30B9" w:rsidRPr="00130C55" w:rsidRDefault="002C30B9" w:rsidP="002C30B9">
      <w:pPr>
        <w:autoSpaceDE w:val="0"/>
        <w:autoSpaceDN w:val="0"/>
        <w:outlineLvl w:val="0"/>
        <w:rPr>
          <w:sz w:val="28"/>
          <w:szCs w:val="28"/>
        </w:rPr>
      </w:pPr>
      <w:r w:rsidRPr="00130C55">
        <w:rPr>
          <w:sz w:val="28"/>
          <w:szCs w:val="28"/>
        </w:rPr>
        <w:t xml:space="preserve">Президент </w:t>
      </w:r>
    </w:p>
    <w:p w:rsidR="002C30B9" w:rsidRPr="00130C55" w:rsidRDefault="002C30B9" w:rsidP="002C30B9">
      <w:pPr>
        <w:autoSpaceDE w:val="0"/>
        <w:autoSpaceDN w:val="0"/>
        <w:rPr>
          <w:sz w:val="28"/>
          <w:szCs w:val="28"/>
        </w:rPr>
      </w:pPr>
      <w:r w:rsidRPr="00130C55">
        <w:rPr>
          <w:sz w:val="28"/>
          <w:szCs w:val="28"/>
        </w:rPr>
        <w:t xml:space="preserve">Приднестровской </w:t>
      </w:r>
    </w:p>
    <w:p w:rsidR="002C30B9" w:rsidRPr="00130C55" w:rsidRDefault="002C30B9" w:rsidP="002C30B9">
      <w:pPr>
        <w:autoSpaceDE w:val="0"/>
        <w:autoSpaceDN w:val="0"/>
        <w:rPr>
          <w:sz w:val="28"/>
          <w:szCs w:val="28"/>
        </w:rPr>
      </w:pPr>
      <w:r w:rsidRPr="00130C55">
        <w:rPr>
          <w:sz w:val="28"/>
          <w:szCs w:val="28"/>
        </w:rPr>
        <w:t xml:space="preserve">Молдавской Республики </w:t>
      </w:r>
      <w:r w:rsidRPr="00130C55">
        <w:rPr>
          <w:sz w:val="28"/>
          <w:szCs w:val="28"/>
        </w:rPr>
        <w:tab/>
      </w:r>
      <w:r w:rsidRPr="00130C55">
        <w:rPr>
          <w:sz w:val="28"/>
          <w:szCs w:val="28"/>
        </w:rPr>
        <w:tab/>
      </w:r>
      <w:r w:rsidRPr="00130C55">
        <w:rPr>
          <w:sz w:val="28"/>
          <w:szCs w:val="28"/>
        </w:rPr>
        <w:tab/>
      </w:r>
      <w:r w:rsidRPr="00130C55">
        <w:rPr>
          <w:sz w:val="28"/>
          <w:szCs w:val="28"/>
        </w:rPr>
        <w:tab/>
        <w:t xml:space="preserve">     В. Н. КРАСНОСЕЛЬСКИЙ</w:t>
      </w:r>
    </w:p>
    <w:p w:rsidR="002C30B9" w:rsidRPr="00177D9E" w:rsidRDefault="002C30B9" w:rsidP="002C30B9">
      <w:pPr>
        <w:autoSpaceDE w:val="0"/>
        <w:autoSpaceDN w:val="0"/>
        <w:rPr>
          <w:sz w:val="28"/>
          <w:szCs w:val="28"/>
        </w:rPr>
      </w:pPr>
    </w:p>
    <w:p w:rsidR="00177D9E" w:rsidRDefault="00177D9E" w:rsidP="002C30B9">
      <w:pPr>
        <w:autoSpaceDE w:val="0"/>
        <w:autoSpaceDN w:val="0"/>
        <w:rPr>
          <w:sz w:val="28"/>
          <w:szCs w:val="28"/>
          <w:lang w:val="en-US"/>
        </w:rPr>
      </w:pPr>
    </w:p>
    <w:p w:rsidR="00177D9E" w:rsidRDefault="00177D9E" w:rsidP="002C30B9">
      <w:pPr>
        <w:autoSpaceDE w:val="0"/>
        <w:autoSpaceDN w:val="0"/>
        <w:rPr>
          <w:sz w:val="28"/>
          <w:szCs w:val="28"/>
          <w:lang w:val="en-US"/>
        </w:rPr>
      </w:pPr>
    </w:p>
    <w:p w:rsidR="00D05695" w:rsidRPr="00DC787F" w:rsidRDefault="00D05695" w:rsidP="00D05695">
      <w:pPr>
        <w:rPr>
          <w:sz w:val="28"/>
          <w:szCs w:val="28"/>
        </w:rPr>
      </w:pPr>
      <w:r>
        <w:rPr>
          <w:sz w:val="28"/>
          <w:szCs w:val="28"/>
        </w:rPr>
        <w:t>г</w:t>
      </w:r>
      <w:r w:rsidRPr="00DC787F">
        <w:rPr>
          <w:sz w:val="28"/>
          <w:szCs w:val="28"/>
        </w:rPr>
        <w:t>. Тирасполь</w:t>
      </w:r>
    </w:p>
    <w:p w:rsidR="00D05695" w:rsidRPr="005257AB" w:rsidRDefault="00D05695" w:rsidP="00D05695">
      <w:pPr>
        <w:ind w:left="28" w:hanging="28"/>
        <w:rPr>
          <w:sz w:val="28"/>
          <w:szCs w:val="28"/>
        </w:rPr>
      </w:pPr>
      <w:r w:rsidRPr="00D05695">
        <w:rPr>
          <w:sz w:val="28"/>
          <w:szCs w:val="28"/>
        </w:rPr>
        <w:t>21</w:t>
      </w:r>
      <w:r>
        <w:rPr>
          <w:sz w:val="28"/>
          <w:szCs w:val="28"/>
        </w:rPr>
        <w:t xml:space="preserve"> июл</w:t>
      </w:r>
      <w:r w:rsidRPr="00311EA3">
        <w:rPr>
          <w:sz w:val="28"/>
          <w:szCs w:val="28"/>
        </w:rPr>
        <w:t>я</w:t>
      </w:r>
      <w:r>
        <w:rPr>
          <w:sz w:val="28"/>
          <w:szCs w:val="28"/>
        </w:rPr>
        <w:t xml:space="preserve"> 20</w:t>
      </w:r>
      <w:r w:rsidRPr="00FA13EC">
        <w:rPr>
          <w:sz w:val="28"/>
          <w:szCs w:val="28"/>
        </w:rPr>
        <w:t>20</w:t>
      </w:r>
      <w:r w:rsidRPr="00DC787F">
        <w:rPr>
          <w:sz w:val="28"/>
          <w:szCs w:val="28"/>
        </w:rPr>
        <w:t xml:space="preserve"> г.</w:t>
      </w:r>
    </w:p>
    <w:p w:rsidR="00D05695" w:rsidRPr="00DC787F" w:rsidRDefault="00D05695" w:rsidP="00D05695">
      <w:pPr>
        <w:ind w:left="28" w:hanging="28"/>
        <w:rPr>
          <w:sz w:val="28"/>
          <w:szCs w:val="28"/>
        </w:rPr>
      </w:pPr>
      <w:r w:rsidRPr="00DC787F">
        <w:rPr>
          <w:sz w:val="28"/>
          <w:szCs w:val="28"/>
        </w:rPr>
        <w:t xml:space="preserve">№ </w:t>
      </w:r>
      <w:r>
        <w:rPr>
          <w:sz w:val="28"/>
          <w:szCs w:val="28"/>
        </w:rPr>
        <w:t>96</w:t>
      </w:r>
      <w:r w:rsidRPr="00DC787F">
        <w:rPr>
          <w:sz w:val="28"/>
          <w:szCs w:val="28"/>
        </w:rPr>
        <w:t>-</w:t>
      </w:r>
      <w:r>
        <w:rPr>
          <w:sz w:val="28"/>
          <w:szCs w:val="28"/>
        </w:rPr>
        <w:t>ЗИ</w:t>
      </w:r>
      <w:r w:rsidRPr="00DC787F">
        <w:rPr>
          <w:sz w:val="28"/>
          <w:szCs w:val="28"/>
        </w:rPr>
        <w:t>-VI</w:t>
      </w:r>
    </w:p>
    <w:p w:rsidR="00177D9E" w:rsidRPr="00D05695" w:rsidRDefault="00177D9E" w:rsidP="002C30B9">
      <w:pPr>
        <w:autoSpaceDE w:val="0"/>
        <w:autoSpaceDN w:val="0"/>
        <w:rPr>
          <w:sz w:val="28"/>
          <w:szCs w:val="28"/>
        </w:rPr>
      </w:pPr>
    </w:p>
    <w:bookmarkEnd w:id="0"/>
    <w:p w:rsidR="00904765" w:rsidRPr="00D05695" w:rsidRDefault="00904765"/>
    <w:sectPr w:rsidR="00904765" w:rsidRPr="00D05695" w:rsidSect="00F04E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A3" w:rsidRDefault="008E6AA3" w:rsidP="0038468B">
      <w:r>
        <w:separator/>
      </w:r>
    </w:p>
  </w:endnote>
  <w:endnote w:type="continuationSeparator" w:id="0">
    <w:p w:rsidR="008E6AA3" w:rsidRDefault="008E6AA3" w:rsidP="00384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A3" w:rsidRDefault="008E6AA3" w:rsidP="0038468B">
      <w:r>
        <w:separator/>
      </w:r>
    </w:p>
  </w:footnote>
  <w:footnote w:type="continuationSeparator" w:id="0">
    <w:p w:rsidR="008E6AA3" w:rsidRDefault="008E6AA3" w:rsidP="00384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264040"/>
      <w:docPartObj>
        <w:docPartGallery w:val="Page Numbers (Top of Page)"/>
        <w:docPartUnique/>
      </w:docPartObj>
    </w:sdtPr>
    <w:sdtContent>
      <w:p w:rsidR="004E3BC6" w:rsidRDefault="00F6780D">
        <w:pPr>
          <w:pStyle w:val="a4"/>
          <w:jc w:val="center"/>
        </w:pPr>
        <w:r>
          <w:fldChar w:fldCharType="begin"/>
        </w:r>
        <w:r w:rsidR="004E3BC6">
          <w:instrText>PAGE   \* MERGEFORMAT</w:instrText>
        </w:r>
        <w:r>
          <w:fldChar w:fldCharType="separate"/>
        </w:r>
        <w:r w:rsidR="00D05695">
          <w:rPr>
            <w:noProof/>
          </w:rPr>
          <w:t>2</w:t>
        </w:r>
        <w:r>
          <w:fldChar w:fldCharType="end"/>
        </w:r>
      </w:p>
    </w:sdtContent>
  </w:sdt>
  <w:p w:rsidR="0038468B" w:rsidRDefault="0038468B">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3A9"/>
    <w:multiLevelType w:val="hybridMultilevel"/>
    <w:tmpl w:val="4FD02DF8"/>
    <w:lvl w:ilvl="0" w:tplc="10C0E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B577E21"/>
    <w:multiLevelType w:val="hybridMultilevel"/>
    <w:tmpl w:val="893C4A42"/>
    <w:lvl w:ilvl="0" w:tplc="07221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744A8C"/>
    <w:multiLevelType w:val="hybridMultilevel"/>
    <w:tmpl w:val="BA90E042"/>
    <w:lvl w:ilvl="0" w:tplc="0F4047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DEE1B47"/>
    <w:multiLevelType w:val="hybridMultilevel"/>
    <w:tmpl w:val="ED685E74"/>
    <w:lvl w:ilvl="0" w:tplc="032035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7CE4"/>
    <w:rsid w:val="000A55CF"/>
    <w:rsid w:val="000B4750"/>
    <w:rsid w:val="000F6F32"/>
    <w:rsid w:val="00130C55"/>
    <w:rsid w:val="0015417F"/>
    <w:rsid w:val="00177D9E"/>
    <w:rsid w:val="00187394"/>
    <w:rsid w:val="001E5314"/>
    <w:rsid w:val="001F395E"/>
    <w:rsid w:val="00233D1D"/>
    <w:rsid w:val="002B7CE4"/>
    <w:rsid w:val="002C30B9"/>
    <w:rsid w:val="0031089B"/>
    <w:rsid w:val="00355488"/>
    <w:rsid w:val="00357B9B"/>
    <w:rsid w:val="003752A6"/>
    <w:rsid w:val="0038330C"/>
    <w:rsid w:val="0038468B"/>
    <w:rsid w:val="003A6FE7"/>
    <w:rsid w:val="003F12E3"/>
    <w:rsid w:val="004217F8"/>
    <w:rsid w:val="004E3BC6"/>
    <w:rsid w:val="00501F2C"/>
    <w:rsid w:val="00624E8C"/>
    <w:rsid w:val="00722141"/>
    <w:rsid w:val="00737B26"/>
    <w:rsid w:val="00822765"/>
    <w:rsid w:val="00833C75"/>
    <w:rsid w:val="00890ED1"/>
    <w:rsid w:val="008E6AA3"/>
    <w:rsid w:val="00904765"/>
    <w:rsid w:val="00934466"/>
    <w:rsid w:val="009B4879"/>
    <w:rsid w:val="00A72949"/>
    <w:rsid w:val="00A936E2"/>
    <w:rsid w:val="00B42DEE"/>
    <w:rsid w:val="00C36C5D"/>
    <w:rsid w:val="00CB0E4D"/>
    <w:rsid w:val="00D05695"/>
    <w:rsid w:val="00DC0491"/>
    <w:rsid w:val="00DE5050"/>
    <w:rsid w:val="00F04EB3"/>
    <w:rsid w:val="00F21784"/>
    <w:rsid w:val="00F67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aliases w:val="Текст Знак1 Знак,Текст Знак Знак Знак,Знак Знак Знак Знак,Знак,Текст Знак1,Знак3,Текст Знак2 Знак,Текст Знак1 Знак1 Знак,Текст Знак Знак Знак1 Знак,Текст Знак1 Знак Знак Знак Знак,Знак Знак Знак Знак1,Знак Знак"/>
    <w:basedOn w:val="a"/>
    <w:uiPriority w:val="99"/>
    <w:rsid w:val="002B7CE4"/>
    <w:pPr>
      <w:ind w:firstLine="567"/>
      <w:jc w:val="both"/>
    </w:pPr>
    <w:rPr>
      <w:rFonts w:ascii="Courier New" w:hAnsi="Courier New" w:cs="Courier New"/>
      <w:sz w:val="20"/>
      <w:szCs w:val="20"/>
    </w:rPr>
  </w:style>
  <w:style w:type="character" w:customStyle="1" w:styleId="10">
    <w:name w:val="Основной текст Знак1"/>
    <w:rsid w:val="002B7CE4"/>
    <w:rPr>
      <w:rFonts w:ascii="Times New Roman" w:hAnsi="Times New Roman" w:cs="Times New Roman" w:hint="default"/>
      <w:strike w:val="0"/>
      <w:dstrike w:val="0"/>
      <w:spacing w:val="-6"/>
      <w:sz w:val="23"/>
      <w:szCs w:val="23"/>
      <w:u w:val="none"/>
      <w:effect w:val="none"/>
    </w:rPr>
  </w:style>
  <w:style w:type="character" w:styleId="a3">
    <w:name w:val="Strong"/>
    <w:uiPriority w:val="99"/>
    <w:qFormat/>
    <w:rsid w:val="002B7CE4"/>
    <w:rPr>
      <w:b/>
      <w:bCs/>
    </w:rPr>
  </w:style>
  <w:style w:type="paragraph" w:styleId="a4">
    <w:name w:val="header"/>
    <w:basedOn w:val="a"/>
    <w:link w:val="a5"/>
    <w:uiPriority w:val="99"/>
    <w:unhideWhenUsed/>
    <w:rsid w:val="0038468B"/>
    <w:pPr>
      <w:tabs>
        <w:tab w:val="center" w:pos="4677"/>
        <w:tab w:val="right" w:pos="9355"/>
      </w:tabs>
    </w:pPr>
  </w:style>
  <w:style w:type="character" w:customStyle="1" w:styleId="a5">
    <w:name w:val="Верхний колонтитул Знак"/>
    <w:basedOn w:val="a0"/>
    <w:link w:val="a4"/>
    <w:uiPriority w:val="99"/>
    <w:rsid w:val="0038468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468B"/>
    <w:pPr>
      <w:tabs>
        <w:tab w:val="center" w:pos="4677"/>
        <w:tab w:val="right" w:pos="9355"/>
      </w:tabs>
    </w:pPr>
  </w:style>
  <w:style w:type="character" w:customStyle="1" w:styleId="a7">
    <w:name w:val="Нижний колонтитул Знак"/>
    <w:basedOn w:val="a0"/>
    <w:link w:val="a6"/>
    <w:uiPriority w:val="99"/>
    <w:rsid w:val="0038468B"/>
    <w:rPr>
      <w:rFonts w:ascii="Times New Roman" w:eastAsia="Times New Roman" w:hAnsi="Times New Roman" w:cs="Times New Roman"/>
      <w:sz w:val="24"/>
      <w:szCs w:val="24"/>
      <w:lang w:eastAsia="ru-RU"/>
    </w:rPr>
  </w:style>
  <w:style w:type="paragraph" w:styleId="a8">
    <w:name w:val="List Paragraph"/>
    <w:basedOn w:val="a"/>
    <w:uiPriority w:val="34"/>
    <w:qFormat/>
    <w:rsid w:val="00F21784"/>
    <w:pPr>
      <w:ind w:left="720"/>
      <w:contextualSpacing/>
    </w:pPr>
  </w:style>
  <w:style w:type="paragraph" w:styleId="a9">
    <w:name w:val="Balloon Text"/>
    <w:basedOn w:val="a"/>
    <w:link w:val="aa"/>
    <w:uiPriority w:val="99"/>
    <w:semiHidden/>
    <w:unhideWhenUsed/>
    <w:rsid w:val="000B4750"/>
    <w:rPr>
      <w:rFonts w:ascii="Segoe UI" w:hAnsi="Segoe UI" w:cs="Segoe UI"/>
      <w:sz w:val="18"/>
      <w:szCs w:val="18"/>
    </w:rPr>
  </w:style>
  <w:style w:type="character" w:customStyle="1" w:styleId="aa">
    <w:name w:val="Текст выноски Знак"/>
    <w:basedOn w:val="a0"/>
    <w:link w:val="a9"/>
    <w:uiPriority w:val="99"/>
    <w:semiHidden/>
    <w:rsid w:val="000B475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g30bvn</cp:lastModifiedBy>
  <cp:revision>33</cp:revision>
  <cp:lastPrinted>2020-07-20T12:00:00Z</cp:lastPrinted>
  <dcterms:created xsi:type="dcterms:W3CDTF">2020-07-15T06:28:00Z</dcterms:created>
  <dcterms:modified xsi:type="dcterms:W3CDTF">2020-07-21T11:04:00Z</dcterms:modified>
</cp:coreProperties>
</file>