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00" w:rsidRDefault="004E1700" w:rsidP="004E1700">
      <w:pPr>
        <w:jc w:val="center"/>
        <w:rPr>
          <w:szCs w:val="28"/>
          <w:lang w:val="en-US"/>
        </w:rPr>
      </w:pPr>
    </w:p>
    <w:p w:rsidR="00FF4DDA" w:rsidRDefault="00FF4DDA" w:rsidP="004E1700">
      <w:pPr>
        <w:jc w:val="center"/>
        <w:rPr>
          <w:szCs w:val="28"/>
          <w:lang w:val="en-US"/>
        </w:rPr>
      </w:pPr>
    </w:p>
    <w:p w:rsidR="00FF4DDA" w:rsidRDefault="00FF4DDA" w:rsidP="004E1700">
      <w:pPr>
        <w:jc w:val="center"/>
        <w:rPr>
          <w:szCs w:val="28"/>
          <w:lang w:val="en-US"/>
        </w:rPr>
      </w:pPr>
    </w:p>
    <w:p w:rsidR="00FF4DDA" w:rsidRDefault="00FF4DDA" w:rsidP="004E1700">
      <w:pPr>
        <w:jc w:val="center"/>
        <w:rPr>
          <w:szCs w:val="28"/>
          <w:lang w:val="en-US"/>
        </w:rPr>
      </w:pPr>
    </w:p>
    <w:p w:rsidR="00FF4DDA" w:rsidRDefault="00FF4DDA" w:rsidP="004E1700">
      <w:pPr>
        <w:jc w:val="center"/>
        <w:rPr>
          <w:szCs w:val="28"/>
          <w:lang w:val="en-US"/>
        </w:rPr>
      </w:pPr>
    </w:p>
    <w:p w:rsidR="00FF4DDA" w:rsidRDefault="00FF4DDA" w:rsidP="004E1700">
      <w:pPr>
        <w:jc w:val="center"/>
        <w:rPr>
          <w:szCs w:val="28"/>
          <w:lang w:val="en-US"/>
        </w:rPr>
      </w:pPr>
    </w:p>
    <w:p w:rsidR="00FF4DDA" w:rsidRDefault="00FF4DDA" w:rsidP="004E1700">
      <w:pPr>
        <w:jc w:val="center"/>
        <w:rPr>
          <w:szCs w:val="28"/>
          <w:lang w:val="en-US"/>
        </w:rPr>
      </w:pPr>
    </w:p>
    <w:p w:rsidR="00FF4DDA" w:rsidRDefault="00FF4DDA" w:rsidP="004E1700">
      <w:pPr>
        <w:jc w:val="center"/>
        <w:rPr>
          <w:szCs w:val="28"/>
          <w:lang w:val="en-US"/>
        </w:rPr>
      </w:pPr>
    </w:p>
    <w:p w:rsidR="00FF4DDA" w:rsidRDefault="00FF4DDA" w:rsidP="004E1700">
      <w:pPr>
        <w:jc w:val="center"/>
        <w:rPr>
          <w:szCs w:val="28"/>
          <w:lang w:val="en-US"/>
        </w:rPr>
      </w:pPr>
    </w:p>
    <w:p w:rsidR="00FF4DDA" w:rsidRPr="00FF4DDA" w:rsidRDefault="00FF4DDA" w:rsidP="004E1700">
      <w:pPr>
        <w:jc w:val="center"/>
        <w:rPr>
          <w:szCs w:val="28"/>
          <w:lang w:val="en-US"/>
        </w:rPr>
      </w:pPr>
    </w:p>
    <w:p w:rsidR="002A281A" w:rsidRPr="00977976" w:rsidRDefault="004E1700" w:rsidP="004E1700">
      <w:pPr>
        <w:jc w:val="center"/>
        <w:rPr>
          <w:szCs w:val="28"/>
        </w:rPr>
      </w:pPr>
      <w:r w:rsidRPr="00977976">
        <w:rPr>
          <w:szCs w:val="28"/>
        </w:rPr>
        <w:t xml:space="preserve">О создании рабочей группы по подготовке </w:t>
      </w:r>
    </w:p>
    <w:p w:rsidR="002A281A" w:rsidRPr="00977976" w:rsidRDefault="004E1700" w:rsidP="004E1700">
      <w:pPr>
        <w:jc w:val="center"/>
        <w:rPr>
          <w:szCs w:val="28"/>
        </w:rPr>
      </w:pPr>
      <w:r w:rsidRPr="00977976">
        <w:rPr>
          <w:szCs w:val="28"/>
        </w:rPr>
        <w:t>в сотрудничестве с Ор</w:t>
      </w:r>
      <w:r w:rsidR="00A43F5D" w:rsidRPr="00977976">
        <w:rPr>
          <w:szCs w:val="28"/>
        </w:rPr>
        <w:t xml:space="preserve">ганизацией Объединенных Наций </w:t>
      </w:r>
    </w:p>
    <w:p w:rsidR="002A281A" w:rsidRPr="00977976" w:rsidRDefault="00A43F5D" w:rsidP="004E1700">
      <w:pPr>
        <w:jc w:val="center"/>
        <w:rPr>
          <w:szCs w:val="28"/>
        </w:rPr>
      </w:pPr>
      <w:r w:rsidRPr="00977976">
        <w:rPr>
          <w:szCs w:val="28"/>
        </w:rPr>
        <w:t>правовых р</w:t>
      </w:r>
      <w:r w:rsidR="004E1700" w:rsidRPr="00977976">
        <w:rPr>
          <w:szCs w:val="28"/>
        </w:rPr>
        <w:t>амочн</w:t>
      </w:r>
      <w:r w:rsidRPr="00977976">
        <w:rPr>
          <w:szCs w:val="28"/>
        </w:rPr>
        <w:t>ых</w:t>
      </w:r>
      <w:r w:rsidR="004E1700" w:rsidRPr="00977976">
        <w:rPr>
          <w:szCs w:val="28"/>
        </w:rPr>
        <w:t xml:space="preserve"> основ в области прав человека</w:t>
      </w:r>
    </w:p>
    <w:p w:rsidR="004E1700" w:rsidRPr="00977976" w:rsidRDefault="004E1700" w:rsidP="004E1700">
      <w:pPr>
        <w:jc w:val="center"/>
        <w:rPr>
          <w:szCs w:val="28"/>
        </w:rPr>
      </w:pPr>
      <w:r w:rsidRPr="00977976">
        <w:rPr>
          <w:szCs w:val="28"/>
        </w:rPr>
        <w:t xml:space="preserve">в Приднестровской Молдавской Республике </w:t>
      </w:r>
    </w:p>
    <w:p w:rsidR="004E1700" w:rsidRPr="00805551" w:rsidRDefault="004E1700" w:rsidP="004E1700">
      <w:pPr>
        <w:jc w:val="center"/>
        <w:rPr>
          <w:szCs w:val="28"/>
        </w:rPr>
      </w:pPr>
    </w:p>
    <w:p w:rsidR="00FF4DDA" w:rsidRPr="00805551" w:rsidRDefault="00FF4DDA" w:rsidP="004E1700">
      <w:pPr>
        <w:jc w:val="center"/>
        <w:rPr>
          <w:szCs w:val="28"/>
        </w:rPr>
      </w:pPr>
    </w:p>
    <w:p w:rsidR="007A5806" w:rsidRPr="00977976" w:rsidRDefault="004E1700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 xml:space="preserve">В соответствии со статьей 65 Конституции Приднестровской Молдавской Республики, в целях развития и систематизации сотрудничества </w:t>
      </w:r>
      <w:r w:rsidR="00805551" w:rsidRPr="00805551">
        <w:rPr>
          <w:szCs w:val="28"/>
        </w:rPr>
        <w:br/>
      </w:r>
      <w:r w:rsidRPr="00977976">
        <w:rPr>
          <w:szCs w:val="28"/>
        </w:rPr>
        <w:t>с Организацией Объединенных Наций в области прав человека</w:t>
      </w:r>
      <w:r w:rsidR="004D5661" w:rsidRPr="00977976">
        <w:rPr>
          <w:szCs w:val="28"/>
        </w:rPr>
        <w:t xml:space="preserve"> </w:t>
      </w:r>
      <w:r w:rsidR="003949C1" w:rsidRPr="00977976">
        <w:rPr>
          <w:szCs w:val="28"/>
        </w:rPr>
        <w:t>и в</w:t>
      </w:r>
      <w:r w:rsidR="004D5661" w:rsidRPr="00977976">
        <w:rPr>
          <w:szCs w:val="28"/>
        </w:rPr>
        <w:t xml:space="preserve">виду </w:t>
      </w:r>
      <w:r w:rsidR="004D5661" w:rsidRPr="00977976">
        <w:rPr>
          <w:color w:val="000000"/>
          <w:szCs w:val="28"/>
          <w:shd w:val="clear" w:color="auto" w:fill="FFFFFF"/>
        </w:rPr>
        <w:t>необходимости применения единого комплексного подхода к правовому регулированию в сфере защиты прав и свобод человека в Приднестровской Молдавской Республике:</w:t>
      </w:r>
    </w:p>
    <w:p w:rsidR="007A5806" w:rsidRPr="00977976" w:rsidRDefault="007A5806" w:rsidP="00FF4DDA">
      <w:pPr>
        <w:ind w:firstLine="709"/>
        <w:jc w:val="both"/>
        <w:rPr>
          <w:szCs w:val="28"/>
        </w:rPr>
      </w:pPr>
    </w:p>
    <w:p w:rsidR="00111D0C" w:rsidRPr="00977976" w:rsidRDefault="00111D0C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 xml:space="preserve">1. </w:t>
      </w:r>
      <w:r w:rsidR="00181FFD" w:rsidRPr="00977976">
        <w:rPr>
          <w:szCs w:val="28"/>
        </w:rPr>
        <w:t>Министерству иностранных дел Придне</w:t>
      </w:r>
      <w:r w:rsidR="00805551">
        <w:rPr>
          <w:szCs w:val="28"/>
        </w:rPr>
        <w:t>стровской Молдавской Республики</w:t>
      </w:r>
      <w:r w:rsidR="00181FFD" w:rsidRPr="00977976">
        <w:rPr>
          <w:szCs w:val="28"/>
        </w:rPr>
        <w:t xml:space="preserve"> </w:t>
      </w:r>
      <w:r w:rsidR="007329A6" w:rsidRPr="00977976">
        <w:rPr>
          <w:szCs w:val="28"/>
        </w:rPr>
        <w:t>организовать работу по подготовке</w:t>
      </w:r>
      <w:r w:rsidR="003E3879" w:rsidRPr="00977976">
        <w:t xml:space="preserve"> </w:t>
      </w:r>
      <w:r w:rsidR="003E3879" w:rsidRPr="00977976">
        <w:rPr>
          <w:szCs w:val="28"/>
        </w:rPr>
        <w:t xml:space="preserve">в сотрудничестве </w:t>
      </w:r>
      <w:r w:rsidR="00805551" w:rsidRPr="00805551">
        <w:rPr>
          <w:szCs w:val="28"/>
        </w:rPr>
        <w:br/>
      </w:r>
      <w:r w:rsidR="003E3879" w:rsidRPr="00977976">
        <w:rPr>
          <w:szCs w:val="28"/>
        </w:rPr>
        <w:t xml:space="preserve">с Организацией Объединенных Наций </w:t>
      </w:r>
      <w:r w:rsidRPr="00977976">
        <w:rPr>
          <w:color w:val="000000"/>
          <w:szCs w:val="28"/>
          <w:shd w:val="clear" w:color="auto" w:fill="FFFFFF"/>
        </w:rPr>
        <w:t>правовы</w:t>
      </w:r>
      <w:r w:rsidR="007329A6" w:rsidRPr="00977976">
        <w:rPr>
          <w:color w:val="000000"/>
          <w:szCs w:val="28"/>
          <w:shd w:val="clear" w:color="auto" w:fill="FFFFFF"/>
        </w:rPr>
        <w:t>х</w:t>
      </w:r>
      <w:r w:rsidRPr="00977976">
        <w:rPr>
          <w:color w:val="000000"/>
          <w:szCs w:val="28"/>
          <w:shd w:val="clear" w:color="auto" w:fill="FFFFFF"/>
        </w:rPr>
        <w:t xml:space="preserve"> рамочны</w:t>
      </w:r>
      <w:r w:rsidR="007329A6" w:rsidRPr="00977976">
        <w:rPr>
          <w:color w:val="000000"/>
          <w:szCs w:val="28"/>
          <w:shd w:val="clear" w:color="auto" w:fill="FFFFFF"/>
        </w:rPr>
        <w:t>х</w:t>
      </w:r>
      <w:r w:rsidRPr="00977976">
        <w:rPr>
          <w:color w:val="000000"/>
          <w:szCs w:val="28"/>
          <w:shd w:val="clear" w:color="auto" w:fill="FFFFFF"/>
        </w:rPr>
        <w:t xml:space="preserve"> основ</w:t>
      </w:r>
      <w:r w:rsidRPr="00977976">
        <w:rPr>
          <w:szCs w:val="28"/>
        </w:rPr>
        <w:t xml:space="preserve"> в области прав человека в Приднестровской Молдавской Республике в соответствии </w:t>
      </w:r>
      <w:r w:rsidR="00805551" w:rsidRPr="00805551">
        <w:rPr>
          <w:szCs w:val="28"/>
        </w:rPr>
        <w:br/>
      </w:r>
      <w:r w:rsidRPr="00977976">
        <w:rPr>
          <w:szCs w:val="28"/>
        </w:rPr>
        <w:t xml:space="preserve">с </w:t>
      </w:r>
      <w:r w:rsidRPr="00977976">
        <w:rPr>
          <w:color w:val="000000"/>
          <w:szCs w:val="28"/>
          <w:shd w:val="clear" w:color="auto" w:fill="FFFFFF"/>
        </w:rPr>
        <w:t>установленной Конституцией Приднестровской Молдавской Республики приверженнос</w:t>
      </w:r>
      <w:r w:rsidR="00805551">
        <w:rPr>
          <w:color w:val="000000"/>
          <w:szCs w:val="28"/>
          <w:shd w:val="clear" w:color="auto" w:fill="FFFFFF"/>
        </w:rPr>
        <w:t>тью общечеловеческим ценностям,</w:t>
      </w:r>
      <w:r w:rsidRPr="00977976">
        <w:rPr>
          <w:color w:val="000000"/>
          <w:szCs w:val="28"/>
          <w:shd w:val="clear" w:color="auto" w:fill="FFFFFF"/>
        </w:rPr>
        <w:t xml:space="preserve"> общепринятым принципам </w:t>
      </w:r>
      <w:r w:rsidR="00805551" w:rsidRPr="00805551">
        <w:rPr>
          <w:color w:val="000000"/>
          <w:szCs w:val="28"/>
          <w:shd w:val="clear" w:color="auto" w:fill="FFFFFF"/>
        </w:rPr>
        <w:br/>
      </w:r>
      <w:r w:rsidRPr="00977976">
        <w:rPr>
          <w:color w:val="000000"/>
          <w:szCs w:val="28"/>
          <w:shd w:val="clear" w:color="auto" w:fill="FFFFFF"/>
        </w:rPr>
        <w:t xml:space="preserve">и нормам международного права. </w:t>
      </w:r>
    </w:p>
    <w:p w:rsidR="00D30447" w:rsidRPr="00977976" w:rsidRDefault="00577FD7" w:rsidP="00FF4DDA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977976">
        <w:rPr>
          <w:color w:val="000000"/>
          <w:szCs w:val="28"/>
          <w:shd w:val="clear" w:color="auto" w:fill="FFFFFF"/>
        </w:rPr>
        <w:t xml:space="preserve">2. Установить, что </w:t>
      </w:r>
      <w:r w:rsidR="007329A6" w:rsidRPr="00977976">
        <w:rPr>
          <w:color w:val="000000"/>
          <w:szCs w:val="28"/>
          <w:shd w:val="clear" w:color="auto" w:fill="FFFFFF"/>
        </w:rPr>
        <w:t xml:space="preserve">под </w:t>
      </w:r>
      <w:r w:rsidRPr="00977976">
        <w:rPr>
          <w:color w:val="000000"/>
          <w:szCs w:val="28"/>
          <w:shd w:val="clear" w:color="auto" w:fill="FFFFFF"/>
        </w:rPr>
        <w:t>правовы</w:t>
      </w:r>
      <w:r w:rsidR="007329A6" w:rsidRPr="00977976">
        <w:rPr>
          <w:color w:val="000000"/>
          <w:szCs w:val="28"/>
          <w:shd w:val="clear" w:color="auto" w:fill="FFFFFF"/>
        </w:rPr>
        <w:t>ми</w:t>
      </w:r>
      <w:r w:rsidRPr="00977976">
        <w:rPr>
          <w:color w:val="000000"/>
          <w:szCs w:val="28"/>
          <w:shd w:val="clear" w:color="auto" w:fill="FFFFFF"/>
        </w:rPr>
        <w:t xml:space="preserve"> рамочны</w:t>
      </w:r>
      <w:r w:rsidR="007329A6" w:rsidRPr="00977976">
        <w:rPr>
          <w:color w:val="000000"/>
          <w:szCs w:val="28"/>
          <w:shd w:val="clear" w:color="auto" w:fill="FFFFFF"/>
        </w:rPr>
        <w:t>ми</w:t>
      </w:r>
      <w:r w:rsidRPr="00977976">
        <w:rPr>
          <w:color w:val="000000"/>
          <w:szCs w:val="28"/>
          <w:shd w:val="clear" w:color="auto" w:fill="FFFFFF"/>
        </w:rPr>
        <w:t xml:space="preserve"> основ</w:t>
      </w:r>
      <w:r w:rsidR="007329A6" w:rsidRPr="00977976">
        <w:rPr>
          <w:color w:val="000000"/>
          <w:szCs w:val="28"/>
          <w:shd w:val="clear" w:color="auto" w:fill="FFFFFF"/>
        </w:rPr>
        <w:t>ами</w:t>
      </w:r>
      <w:r w:rsidRPr="00977976">
        <w:rPr>
          <w:szCs w:val="28"/>
        </w:rPr>
        <w:t xml:space="preserve"> в области прав человека в Приднестровской Молдавской Республике</w:t>
      </w:r>
      <w:r w:rsidR="00805551">
        <w:rPr>
          <w:szCs w:val="28"/>
        </w:rPr>
        <w:t xml:space="preserve"> (далее </w:t>
      </w:r>
      <w:r w:rsidR="00805551" w:rsidRPr="00805551">
        <w:rPr>
          <w:szCs w:val="28"/>
        </w:rPr>
        <w:t>–</w:t>
      </w:r>
      <w:r w:rsidR="002A1EBA" w:rsidRPr="00977976">
        <w:rPr>
          <w:szCs w:val="28"/>
        </w:rPr>
        <w:t xml:space="preserve"> рамочные основы)</w:t>
      </w:r>
      <w:r w:rsidR="00D04123" w:rsidRPr="00977976">
        <w:rPr>
          <w:szCs w:val="28"/>
        </w:rPr>
        <w:t xml:space="preserve"> </w:t>
      </w:r>
      <w:r w:rsidR="007329A6" w:rsidRPr="00977976">
        <w:rPr>
          <w:szCs w:val="28"/>
        </w:rPr>
        <w:t>понимается</w:t>
      </w:r>
      <w:r w:rsidR="00D04123" w:rsidRPr="00977976">
        <w:rPr>
          <w:szCs w:val="28"/>
        </w:rPr>
        <w:t xml:space="preserve"> комплексный документ, основанный на анализе рекомендаций экспертов Организации Объединенных Наций в сфере</w:t>
      </w:r>
      <w:r w:rsidR="00A43F5D" w:rsidRPr="00977976">
        <w:rPr>
          <w:color w:val="000000"/>
          <w:szCs w:val="28"/>
          <w:shd w:val="clear" w:color="auto" w:fill="FFFFFF"/>
        </w:rPr>
        <w:t xml:space="preserve"> защиты прав и свобод человека</w:t>
      </w:r>
      <w:r w:rsidR="00FB46DC" w:rsidRPr="00977976">
        <w:rPr>
          <w:szCs w:val="28"/>
        </w:rPr>
        <w:t>,</w:t>
      </w:r>
      <w:r w:rsidR="00D04123" w:rsidRPr="00977976">
        <w:rPr>
          <w:szCs w:val="28"/>
        </w:rPr>
        <w:t xml:space="preserve"> с учетом</w:t>
      </w:r>
      <w:r w:rsidR="007329A6" w:rsidRPr="00977976">
        <w:rPr>
          <w:szCs w:val="28"/>
        </w:rPr>
        <w:t xml:space="preserve"> положений</w:t>
      </w:r>
      <w:r w:rsidR="00805551">
        <w:rPr>
          <w:szCs w:val="28"/>
        </w:rPr>
        <w:t xml:space="preserve"> </w:t>
      </w:r>
      <w:r w:rsidR="00805551">
        <w:rPr>
          <w:szCs w:val="28"/>
          <w:lang w:val="en-US"/>
        </w:rPr>
        <w:t>C</w:t>
      </w:r>
      <w:r w:rsidR="00D04123" w:rsidRPr="00977976">
        <w:rPr>
          <w:szCs w:val="28"/>
        </w:rPr>
        <w:t>тратегии развития Приднестровской Молдавской Республики</w:t>
      </w:r>
      <w:r w:rsidR="00805551">
        <w:rPr>
          <w:szCs w:val="28"/>
        </w:rPr>
        <w:t>, определяющ</w:t>
      </w:r>
      <w:r w:rsidR="00805551" w:rsidRPr="00805551">
        <w:rPr>
          <w:szCs w:val="28"/>
        </w:rPr>
        <w:t>е</w:t>
      </w:r>
      <w:r w:rsidR="00FB46DC" w:rsidRPr="00977976">
        <w:rPr>
          <w:szCs w:val="28"/>
        </w:rPr>
        <w:t xml:space="preserve">й вектор правового регулирования </w:t>
      </w:r>
      <w:r w:rsidR="00A946C2" w:rsidRPr="00977976">
        <w:rPr>
          <w:szCs w:val="28"/>
        </w:rPr>
        <w:t>в</w:t>
      </w:r>
      <w:r w:rsidR="00FB46DC" w:rsidRPr="00977976">
        <w:rPr>
          <w:szCs w:val="28"/>
        </w:rPr>
        <w:t xml:space="preserve"> Придн</w:t>
      </w:r>
      <w:r w:rsidR="00A946C2" w:rsidRPr="00977976">
        <w:rPr>
          <w:szCs w:val="28"/>
        </w:rPr>
        <w:t>естровской Молдавской Республике</w:t>
      </w:r>
      <w:r w:rsidR="001818A6" w:rsidRPr="00977976">
        <w:rPr>
          <w:szCs w:val="28"/>
        </w:rPr>
        <w:t xml:space="preserve"> в обозначенной сфере</w:t>
      </w:r>
      <w:r w:rsidR="00D04123" w:rsidRPr="00977976">
        <w:rPr>
          <w:szCs w:val="28"/>
        </w:rPr>
        <w:t xml:space="preserve">. </w:t>
      </w:r>
    </w:p>
    <w:p w:rsidR="00BA7BB9" w:rsidRPr="00977976" w:rsidRDefault="00A43F5D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 xml:space="preserve">3. </w:t>
      </w:r>
      <w:r w:rsidR="004E1700" w:rsidRPr="00977976">
        <w:rPr>
          <w:szCs w:val="28"/>
        </w:rPr>
        <w:t xml:space="preserve">Создать рабочую группу по подготовке в сотрудничестве </w:t>
      </w:r>
      <w:r w:rsidR="00805551">
        <w:rPr>
          <w:szCs w:val="28"/>
        </w:rPr>
        <w:br/>
      </w:r>
      <w:r w:rsidR="004E1700" w:rsidRPr="00977976">
        <w:rPr>
          <w:szCs w:val="28"/>
        </w:rPr>
        <w:t xml:space="preserve">с </w:t>
      </w:r>
      <w:r w:rsidR="00805551">
        <w:rPr>
          <w:szCs w:val="28"/>
        </w:rPr>
        <w:t>Организацией Объединенных Наций</w:t>
      </w:r>
      <w:r w:rsidR="00730081" w:rsidRPr="00977976">
        <w:rPr>
          <w:szCs w:val="28"/>
        </w:rPr>
        <w:t xml:space="preserve"> </w:t>
      </w:r>
      <w:r w:rsidR="00805551">
        <w:rPr>
          <w:szCs w:val="28"/>
        </w:rPr>
        <w:t>рамочных</w:t>
      </w:r>
      <w:r w:rsidRPr="00977976">
        <w:rPr>
          <w:szCs w:val="28"/>
        </w:rPr>
        <w:t xml:space="preserve"> основ</w:t>
      </w:r>
      <w:r w:rsidR="00BA7BB9" w:rsidRPr="00977976">
        <w:rPr>
          <w:szCs w:val="28"/>
        </w:rPr>
        <w:t xml:space="preserve"> (далее – рабочая группа) в следующем составе:</w:t>
      </w:r>
    </w:p>
    <w:p w:rsidR="004E1700" w:rsidRPr="00977976" w:rsidRDefault="00805551" w:rsidP="00FF4DDA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4E1700" w:rsidRPr="00977976">
        <w:rPr>
          <w:szCs w:val="28"/>
        </w:rPr>
        <w:t>председатель рабочей группы – представитель Министерства иностранных дел Приднестровской Молдавской Республики;</w:t>
      </w:r>
    </w:p>
    <w:p w:rsidR="004E1700" w:rsidRPr="00977976" w:rsidRDefault="00805551" w:rsidP="00FF4DDA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4E1700" w:rsidRPr="00977976">
        <w:rPr>
          <w:szCs w:val="28"/>
        </w:rPr>
        <w:t>члены рабочей группы:</w:t>
      </w:r>
    </w:p>
    <w:p w:rsidR="004E1700" w:rsidRPr="00977976" w:rsidRDefault="004E1700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lastRenderedPageBreak/>
        <w:t xml:space="preserve">1) представитель Аппарата Уполномоченного по правам человека </w:t>
      </w:r>
      <w:r w:rsidR="00805551">
        <w:rPr>
          <w:szCs w:val="28"/>
        </w:rPr>
        <w:br/>
      </w:r>
      <w:r w:rsidRPr="00977976">
        <w:rPr>
          <w:szCs w:val="28"/>
        </w:rPr>
        <w:t xml:space="preserve">в Приднестровской Молдавской Республике; </w:t>
      </w:r>
    </w:p>
    <w:p w:rsidR="005D0E9A" w:rsidRPr="00977976" w:rsidRDefault="004E1700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2) </w:t>
      </w:r>
      <w:r w:rsidR="005D0E9A" w:rsidRPr="00977976">
        <w:rPr>
          <w:szCs w:val="28"/>
        </w:rPr>
        <w:t>представитель Верховного Совета Приднестровской Молдавской Республики;</w:t>
      </w:r>
    </w:p>
    <w:p w:rsidR="005D0E9A" w:rsidRPr="00977976" w:rsidRDefault="005D0E9A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3) представитель Конституционного суда Приднестровской Молдавской Республики;</w:t>
      </w:r>
    </w:p>
    <w:p w:rsidR="005D0E9A" w:rsidRPr="00977976" w:rsidRDefault="005D0E9A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4) представитель Верховного суда Приднестровской Молдавской Республики;</w:t>
      </w:r>
    </w:p>
    <w:p w:rsidR="008F32CC" w:rsidRPr="00977976" w:rsidRDefault="008F32CC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5) представитель Прокуратуры Приднестровской Молдавской Республики;</w:t>
      </w:r>
    </w:p>
    <w:p w:rsidR="004E1700" w:rsidRPr="00977976" w:rsidRDefault="008F32CC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6</w:t>
      </w:r>
      <w:r w:rsidR="005D0E9A" w:rsidRPr="00977976">
        <w:rPr>
          <w:szCs w:val="28"/>
        </w:rPr>
        <w:t xml:space="preserve">) </w:t>
      </w:r>
      <w:r w:rsidR="004E1700" w:rsidRPr="00977976">
        <w:rPr>
          <w:szCs w:val="28"/>
        </w:rPr>
        <w:t>представитель Министерства внутренних дел Приднестровской Молдавской Республики;</w:t>
      </w:r>
    </w:p>
    <w:p w:rsidR="004E1700" w:rsidRPr="00977976" w:rsidRDefault="008F32CC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7</w:t>
      </w:r>
      <w:r w:rsidR="004E1700" w:rsidRPr="00977976">
        <w:rPr>
          <w:szCs w:val="28"/>
        </w:rPr>
        <w:t>) представитель Министерства юстиции Приднестровской Молдавской Республики;</w:t>
      </w:r>
    </w:p>
    <w:p w:rsidR="004E1700" w:rsidRPr="00977976" w:rsidRDefault="008F32CC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8</w:t>
      </w:r>
      <w:r w:rsidR="004E1700" w:rsidRPr="00977976">
        <w:rPr>
          <w:szCs w:val="28"/>
        </w:rPr>
        <w:t>) представитель Министерства здравоохранения Приднестровской Молдавской Республики;</w:t>
      </w:r>
    </w:p>
    <w:p w:rsidR="004E1700" w:rsidRPr="00977976" w:rsidRDefault="008F32CC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9</w:t>
      </w:r>
      <w:r w:rsidR="004E1700" w:rsidRPr="00977976">
        <w:rPr>
          <w:szCs w:val="28"/>
        </w:rPr>
        <w:t>) представитель Министерства просвещения Приднестровской Молдавской Республики;</w:t>
      </w:r>
    </w:p>
    <w:p w:rsidR="004E1700" w:rsidRPr="00977976" w:rsidRDefault="008F32CC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10</w:t>
      </w:r>
      <w:r w:rsidR="004E1700" w:rsidRPr="00977976">
        <w:rPr>
          <w:szCs w:val="28"/>
        </w:rPr>
        <w:t xml:space="preserve">) представитель Министерства по социальной защите и труду Приднестровской Молдавской Республики. </w:t>
      </w:r>
    </w:p>
    <w:p w:rsidR="004E1700" w:rsidRPr="00977976" w:rsidRDefault="004C6026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4</w:t>
      </w:r>
      <w:r w:rsidR="004E1700" w:rsidRPr="00977976">
        <w:rPr>
          <w:szCs w:val="28"/>
        </w:rPr>
        <w:t>. Руководителям органов государственной власти</w:t>
      </w:r>
      <w:r w:rsidR="001F7D60" w:rsidRPr="00977976">
        <w:rPr>
          <w:szCs w:val="28"/>
        </w:rPr>
        <w:t xml:space="preserve"> и государственн</w:t>
      </w:r>
      <w:r w:rsidR="008F32CC" w:rsidRPr="00977976">
        <w:rPr>
          <w:szCs w:val="28"/>
        </w:rPr>
        <w:t>ых органов</w:t>
      </w:r>
      <w:r w:rsidR="004E1700" w:rsidRPr="00977976">
        <w:rPr>
          <w:szCs w:val="28"/>
        </w:rPr>
        <w:t xml:space="preserve">, указанных в подпункте </w:t>
      </w:r>
      <w:r w:rsidR="001F7D60" w:rsidRPr="00977976">
        <w:rPr>
          <w:szCs w:val="28"/>
        </w:rPr>
        <w:t>«б»</w:t>
      </w:r>
      <w:r w:rsidR="004E1700" w:rsidRPr="00977976">
        <w:rPr>
          <w:szCs w:val="28"/>
        </w:rPr>
        <w:t xml:space="preserve"> пункта 1 настоящего Распоряжения, </w:t>
      </w:r>
      <w:r w:rsidR="00805551">
        <w:rPr>
          <w:szCs w:val="28"/>
        </w:rPr>
        <w:br/>
      </w:r>
      <w:r w:rsidR="004E1700" w:rsidRPr="00977976">
        <w:rPr>
          <w:szCs w:val="28"/>
        </w:rPr>
        <w:t>в течение 14 дней со дня вступления в силу настоящего Распоряжения направить в Министерство иностранных дел Приднестровской Молдавской Республики информацию о представителях, делегированных в состав рабочей группы.</w:t>
      </w:r>
    </w:p>
    <w:p w:rsidR="004E1700" w:rsidRPr="00977976" w:rsidRDefault="004C6026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5</w:t>
      </w:r>
      <w:r w:rsidR="004E1700" w:rsidRPr="00977976">
        <w:rPr>
          <w:szCs w:val="28"/>
        </w:rPr>
        <w:t>. Обязанность по координации и организационному обеспечению деятельности рабочей группы возложить на Министерство иностранных дел Приднестровской Молдавской Республики.</w:t>
      </w:r>
    </w:p>
    <w:p w:rsidR="001F7D60" w:rsidRPr="00977976" w:rsidRDefault="004C6026" w:rsidP="00FF4DDA">
      <w:pPr>
        <w:ind w:firstLine="709"/>
        <w:jc w:val="both"/>
        <w:rPr>
          <w:szCs w:val="28"/>
        </w:rPr>
      </w:pPr>
      <w:r w:rsidRPr="00977976">
        <w:rPr>
          <w:szCs w:val="28"/>
        </w:rPr>
        <w:t>6</w:t>
      </w:r>
      <w:r w:rsidR="001F7D60" w:rsidRPr="00977976">
        <w:rPr>
          <w:szCs w:val="28"/>
        </w:rPr>
        <w:t xml:space="preserve">. </w:t>
      </w:r>
      <w:r w:rsidR="0078524B" w:rsidRPr="00977976">
        <w:rPr>
          <w:szCs w:val="28"/>
        </w:rPr>
        <w:t>Министру иностранных дел Приднестровской Молдавской Республики  по завершени</w:t>
      </w:r>
      <w:r w:rsidR="00490B2A" w:rsidRPr="00977976">
        <w:rPr>
          <w:szCs w:val="28"/>
        </w:rPr>
        <w:t>и</w:t>
      </w:r>
      <w:r w:rsidR="0078524B" w:rsidRPr="00977976">
        <w:rPr>
          <w:szCs w:val="28"/>
        </w:rPr>
        <w:t xml:space="preserve"> работы рабочей группы пред</w:t>
      </w:r>
      <w:r w:rsidR="00805551">
        <w:rPr>
          <w:szCs w:val="28"/>
        </w:rPr>
        <w:t>о</w:t>
      </w:r>
      <w:r w:rsidR="0078524B" w:rsidRPr="00977976">
        <w:rPr>
          <w:szCs w:val="28"/>
        </w:rPr>
        <w:t>ставить Президенту Придне</w:t>
      </w:r>
      <w:r w:rsidR="00805551">
        <w:rPr>
          <w:szCs w:val="28"/>
        </w:rPr>
        <w:t>стровской Молдавской Республики</w:t>
      </w:r>
      <w:r w:rsidR="0078524B" w:rsidRPr="00977976">
        <w:rPr>
          <w:szCs w:val="28"/>
        </w:rPr>
        <w:t xml:space="preserve"> информацию о выработ</w:t>
      </w:r>
      <w:r w:rsidR="00805551">
        <w:rPr>
          <w:szCs w:val="28"/>
        </w:rPr>
        <w:t xml:space="preserve">анных решениях и </w:t>
      </w:r>
      <w:r w:rsidR="00B64C37" w:rsidRPr="00977976">
        <w:rPr>
          <w:szCs w:val="28"/>
        </w:rPr>
        <w:t xml:space="preserve">проект </w:t>
      </w:r>
      <w:r w:rsidR="00070D54" w:rsidRPr="00977976">
        <w:rPr>
          <w:szCs w:val="28"/>
        </w:rPr>
        <w:t>итогового</w:t>
      </w:r>
      <w:r w:rsidR="00B64C37" w:rsidRPr="00977976">
        <w:rPr>
          <w:szCs w:val="28"/>
        </w:rPr>
        <w:t xml:space="preserve"> документа.</w:t>
      </w:r>
    </w:p>
    <w:p w:rsidR="004E1700" w:rsidRDefault="004C6026" w:rsidP="00FF4DDA">
      <w:pPr>
        <w:ind w:firstLine="709"/>
        <w:jc w:val="both"/>
        <w:rPr>
          <w:strike/>
          <w:color w:val="FF0000"/>
          <w:szCs w:val="28"/>
        </w:rPr>
      </w:pPr>
      <w:r w:rsidRPr="00977976">
        <w:rPr>
          <w:szCs w:val="28"/>
        </w:rPr>
        <w:t>7</w:t>
      </w:r>
      <w:r w:rsidR="000815C6" w:rsidRPr="00977976">
        <w:rPr>
          <w:szCs w:val="28"/>
        </w:rPr>
        <w:t>.</w:t>
      </w:r>
      <w:r w:rsidR="004E1700" w:rsidRPr="00977976">
        <w:rPr>
          <w:szCs w:val="28"/>
        </w:rPr>
        <w:t> </w:t>
      </w:r>
      <w:r w:rsidR="004E1700" w:rsidRPr="00977976">
        <w:rPr>
          <w:rFonts w:cs="Times New Roman"/>
          <w:color w:val="000000" w:themeColor="text1"/>
          <w:shd w:val="clear" w:color="auto" w:fill="FFFFFF"/>
        </w:rPr>
        <w:t xml:space="preserve">Ответственность </w:t>
      </w:r>
      <w:r w:rsidR="001F7D60" w:rsidRPr="00977976">
        <w:rPr>
          <w:rFonts w:cs="Times New Roman"/>
          <w:color w:val="000000" w:themeColor="text1"/>
          <w:shd w:val="clear" w:color="auto" w:fill="FFFFFF"/>
        </w:rPr>
        <w:t>за исполнение</w:t>
      </w:r>
      <w:r w:rsidRPr="00977976">
        <w:rPr>
          <w:rFonts w:cs="Times New Roman"/>
          <w:color w:val="000000" w:themeColor="text1"/>
          <w:shd w:val="clear" w:color="auto" w:fill="FFFFFF"/>
        </w:rPr>
        <w:t xml:space="preserve"> настоящего Р</w:t>
      </w:r>
      <w:r w:rsidR="004E1700" w:rsidRPr="00977976">
        <w:rPr>
          <w:rFonts w:cs="Times New Roman"/>
          <w:color w:val="000000" w:themeColor="text1"/>
          <w:shd w:val="clear" w:color="auto" w:fill="FFFFFF"/>
        </w:rPr>
        <w:t>аспоряжения возложить на министра иностранных дел Приднестровской Молдавской Республики.</w:t>
      </w:r>
      <w:r w:rsidR="004E1700">
        <w:rPr>
          <w:rFonts w:cs="Times New Roman"/>
          <w:color w:val="000000" w:themeColor="text1"/>
          <w:shd w:val="clear" w:color="auto" w:fill="FFFFFF"/>
        </w:rPr>
        <w:t xml:space="preserve"> </w:t>
      </w:r>
    </w:p>
    <w:p w:rsidR="004E1700" w:rsidRPr="00C90476" w:rsidRDefault="004E1700" w:rsidP="00FF4DDA">
      <w:pPr>
        <w:jc w:val="both"/>
        <w:rPr>
          <w:szCs w:val="28"/>
        </w:rPr>
      </w:pPr>
    </w:p>
    <w:p w:rsidR="00494FB1" w:rsidRPr="00C90476" w:rsidRDefault="00494FB1" w:rsidP="00C01357"/>
    <w:p w:rsidR="00FF4DDA" w:rsidRPr="00C90476" w:rsidRDefault="00FF4DDA" w:rsidP="00C01357"/>
    <w:p w:rsidR="00FF4DDA" w:rsidRPr="00FF4DDA" w:rsidRDefault="00FF4DDA" w:rsidP="00FF4DDA">
      <w:pPr>
        <w:jc w:val="both"/>
        <w:rPr>
          <w:sz w:val="24"/>
          <w:szCs w:val="24"/>
        </w:rPr>
      </w:pPr>
      <w:r w:rsidRPr="00FF4DDA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FF4DDA" w:rsidRDefault="00FF4DDA" w:rsidP="00FF4DDA">
      <w:pPr>
        <w:ind w:firstLine="708"/>
        <w:rPr>
          <w:szCs w:val="28"/>
        </w:rPr>
      </w:pPr>
    </w:p>
    <w:p w:rsidR="00FF4DDA" w:rsidRPr="00C90476" w:rsidRDefault="00FF4DDA" w:rsidP="00FF4DDA">
      <w:pPr>
        <w:rPr>
          <w:szCs w:val="28"/>
        </w:rPr>
      </w:pPr>
    </w:p>
    <w:p w:rsidR="00FF4DDA" w:rsidRPr="00C90476" w:rsidRDefault="00FF4DDA" w:rsidP="00FF4DDA">
      <w:pPr>
        <w:ind w:firstLine="426"/>
        <w:rPr>
          <w:szCs w:val="28"/>
        </w:rPr>
      </w:pPr>
      <w:r w:rsidRPr="00C90476">
        <w:rPr>
          <w:szCs w:val="28"/>
        </w:rPr>
        <w:t>г. Тирасполь</w:t>
      </w:r>
    </w:p>
    <w:p w:rsidR="00FF4DDA" w:rsidRPr="00C90476" w:rsidRDefault="00C90476" w:rsidP="00FF4DDA">
      <w:pPr>
        <w:rPr>
          <w:szCs w:val="28"/>
        </w:rPr>
      </w:pPr>
      <w:r>
        <w:rPr>
          <w:szCs w:val="28"/>
        </w:rPr>
        <w:t xml:space="preserve">  1</w:t>
      </w:r>
      <w:r>
        <w:rPr>
          <w:szCs w:val="28"/>
          <w:lang w:val="en-US"/>
        </w:rPr>
        <w:t>1</w:t>
      </w:r>
      <w:r w:rsidR="00FF4DDA" w:rsidRPr="00C90476">
        <w:rPr>
          <w:szCs w:val="28"/>
        </w:rPr>
        <w:t xml:space="preserve"> июня 2020 г.</w:t>
      </w:r>
    </w:p>
    <w:p w:rsidR="00FF4DDA" w:rsidRPr="00C90476" w:rsidRDefault="00FF4DDA" w:rsidP="00FF4DDA">
      <w:pPr>
        <w:rPr>
          <w:lang w:val="en-US"/>
        </w:rPr>
      </w:pPr>
      <w:r w:rsidRPr="00C90476">
        <w:rPr>
          <w:szCs w:val="28"/>
        </w:rPr>
        <w:t xml:space="preserve">        </w:t>
      </w:r>
      <w:r w:rsidR="00C90476">
        <w:rPr>
          <w:szCs w:val="28"/>
        </w:rPr>
        <w:t xml:space="preserve">№ </w:t>
      </w:r>
      <w:r w:rsidR="00C90476">
        <w:rPr>
          <w:szCs w:val="28"/>
          <w:lang w:val="en-US"/>
        </w:rPr>
        <w:t>159</w:t>
      </w:r>
      <w:r w:rsidRPr="00C90476">
        <w:rPr>
          <w:szCs w:val="28"/>
        </w:rPr>
        <w:t>рп</w:t>
      </w:r>
    </w:p>
    <w:sectPr w:rsidR="00FF4DDA" w:rsidRPr="00C90476" w:rsidSect="00FF4DDA">
      <w:headerReference w:type="default" r:id="rId6"/>
      <w:pgSz w:w="11906" w:h="16838"/>
      <w:pgMar w:top="1134" w:right="567" w:bottom="1134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5E" w:rsidRDefault="00F9045E" w:rsidP="00FF4DDA">
      <w:r>
        <w:separator/>
      </w:r>
    </w:p>
  </w:endnote>
  <w:endnote w:type="continuationSeparator" w:id="1">
    <w:p w:rsidR="00F9045E" w:rsidRDefault="00F9045E" w:rsidP="00FF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5E" w:rsidRDefault="00F9045E" w:rsidP="00FF4DDA">
      <w:r>
        <w:separator/>
      </w:r>
    </w:p>
  </w:footnote>
  <w:footnote w:type="continuationSeparator" w:id="1">
    <w:p w:rsidR="00F9045E" w:rsidRDefault="00F9045E" w:rsidP="00FF4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23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4DDA" w:rsidRPr="00FF4DDA" w:rsidRDefault="00BD01E3">
        <w:pPr>
          <w:pStyle w:val="a3"/>
          <w:jc w:val="center"/>
          <w:rPr>
            <w:sz w:val="24"/>
            <w:szCs w:val="24"/>
          </w:rPr>
        </w:pPr>
        <w:r w:rsidRPr="00FF4DDA">
          <w:rPr>
            <w:sz w:val="24"/>
            <w:szCs w:val="24"/>
          </w:rPr>
          <w:fldChar w:fldCharType="begin"/>
        </w:r>
        <w:r w:rsidR="00FF4DDA" w:rsidRPr="00FF4DDA">
          <w:rPr>
            <w:sz w:val="24"/>
            <w:szCs w:val="24"/>
          </w:rPr>
          <w:instrText xml:space="preserve"> PAGE   \* MERGEFORMAT </w:instrText>
        </w:r>
        <w:r w:rsidRPr="00FF4DDA">
          <w:rPr>
            <w:sz w:val="24"/>
            <w:szCs w:val="24"/>
          </w:rPr>
          <w:fldChar w:fldCharType="separate"/>
        </w:r>
        <w:r w:rsidR="00C90476">
          <w:rPr>
            <w:noProof/>
            <w:sz w:val="24"/>
            <w:szCs w:val="24"/>
          </w:rPr>
          <w:t>- 2 -</w:t>
        </w:r>
        <w:r w:rsidRPr="00FF4DDA">
          <w:rPr>
            <w:sz w:val="24"/>
            <w:szCs w:val="24"/>
          </w:rPr>
          <w:fldChar w:fldCharType="end"/>
        </w:r>
      </w:p>
    </w:sdtContent>
  </w:sdt>
  <w:p w:rsidR="00FF4DDA" w:rsidRDefault="00FF4D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700"/>
    <w:rsid w:val="00002E8F"/>
    <w:rsid w:val="00006601"/>
    <w:rsid w:val="00070D54"/>
    <w:rsid w:val="000815C6"/>
    <w:rsid w:val="000F09FA"/>
    <w:rsid w:val="00111D0C"/>
    <w:rsid w:val="00134CB4"/>
    <w:rsid w:val="001818A6"/>
    <w:rsid w:val="00181FFD"/>
    <w:rsid w:val="001E6EC3"/>
    <w:rsid w:val="001F7D60"/>
    <w:rsid w:val="00210658"/>
    <w:rsid w:val="00276F02"/>
    <w:rsid w:val="002A1EBA"/>
    <w:rsid w:val="002A281A"/>
    <w:rsid w:val="002D01C0"/>
    <w:rsid w:val="002D4BE0"/>
    <w:rsid w:val="00314DC6"/>
    <w:rsid w:val="003949C1"/>
    <w:rsid w:val="003E3879"/>
    <w:rsid w:val="00410F9E"/>
    <w:rsid w:val="004423E2"/>
    <w:rsid w:val="00480DA2"/>
    <w:rsid w:val="00490B2A"/>
    <w:rsid w:val="00493517"/>
    <w:rsid w:val="00494FB1"/>
    <w:rsid w:val="004A1566"/>
    <w:rsid w:val="004C6026"/>
    <w:rsid w:val="004D5661"/>
    <w:rsid w:val="004E1700"/>
    <w:rsid w:val="00541B17"/>
    <w:rsid w:val="00577FD7"/>
    <w:rsid w:val="005D09EE"/>
    <w:rsid w:val="005D0E9A"/>
    <w:rsid w:val="00606122"/>
    <w:rsid w:val="00635F54"/>
    <w:rsid w:val="006A4639"/>
    <w:rsid w:val="006D6C85"/>
    <w:rsid w:val="006F12F0"/>
    <w:rsid w:val="00730081"/>
    <w:rsid w:val="007329A6"/>
    <w:rsid w:val="007649BC"/>
    <w:rsid w:val="00776D89"/>
    <w:rsid w:val="0078524B"/>
    <w:rsid w:val="007A5806"/>
    <w:rsid w:val="007B2351"/>
    <w:rsid w:val="00805551"/>
    <w:rsid w:val="0081565A"/>
    <w:rsid w:val="008244CF"/>
    <w:rsid w:val="00834DA8"/>
    <w:rsid w:val="00866371"/>
    <w:rsid w:val="008B71BE"/>
    <w:rsid w:val="008C4457"/>
    <w:rsid w:val="008F32CC"/>
    <w:rsid w:val="00913680"/>
    <w:rsid w:val="00933E17"/>
    <w:rsid w:val="00977976"/>
    <w:rsid w:val="009C3019"/>
    <w:rsid w:val="00A34405"/>
    <w:rsid w:val="00A43F5D"/>
    <w:rsid w:val="00A4590E"/>
    <w:rsid w:val="00A55373"/>
    <w:rsid w:val="00A946C2"/>
    <w:rsid w:val="00AC1190"/>
    <w:rsid w:val="00AE4D1B"/>
    <w:rsid w:val="00B25550"/>
    <w:rsid w:val="00B44D23"/>
    <w:rsid w:val="00B64C37"/>
    <w:rsid w:val="00B931DE"/>
    <w:rsid w:val="00BA03BA"/>
    <w:rsid w:val="00BA7BB9"/>
    <w:rsid w:val="00BD01E3"/>
    <w:rsid w:val="00C01357"/>
    <w:rsid w:val="00C814D5"/>
    <w:rsid w:val="00C90476"/>
    <w:rsid w:val="00CF4C21"/>
    <w:rsid w:val="00CF68CF"/>
    <w:rsid w:val="00D04123"/>
    <w:rsid w:val="00D20B52"/>
    <w:rsid w:val="00D2150F"/>
    <w:rsid w:val="00D30447"/>
    <w:rsid w:val="00D52149"/>
    <w:rsid w:val="00D651B2"/>
    <w:rsid w:val="00E013E2"/>
    <w:rsid w:val="00E3103A"/>
    <w:rsid w:val="00ED691E"/>
    <w:rsid w:val="00F46309"/>
    <w:rsid w:val="00F561EE"/>
    <w:rsid w:val="00F82790"/>
    <w:rsid w:val="00F9045E"/>
    <w:rsid w:val="00FB46DC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00"/>
    <w:pPr>
      <w:spacing w:after="0" w:line="240" w:lineRule="auto"/>
    </w:pPr>
    <w:rPr>
      <w:rFonts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DDA"/>
    <w:rPr>
      <w:rFonts w:cstheme="minorBidi"/>
      <w:sz w:val="28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F4D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4DDA"/>
    <w:rPr>
      <w:rFonts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9</cp:revision>
  <cp:lastPrinted>2020-06-09T09:52:00Z</cp:lastPrinted>
  <dcterms:created xsi:type="dcterms:W3CDTF">2020-06-02T08:50:00Z</dcterms:created>
  <dcterms:modified xsi:type="dcterms:W3CDTF">2020-06-11T05:42:00Z</dcterms:modified>
</cp:coreProperties>
</file>