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B" w:rsidRPr="00D85106" w:rsidRDefault="00FA2AAB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8A4F1D" w:rsidRPr="00D85106" w:rsidRDefault="008A4F1D" w:rsidP="00FA2AAB">
      <w:pPr>
        <w:rPr>
          <w:sz w:val="28"/>
          <w:szCs w:val="28"/>
        </w:rPr>
      </w:pPr>
    </w:p>
    <w:p w:rsidR="009E52CF" w:rsidRPr="00D85106" w:rsidRDefault="00FA2AAB" w:rsidP="009E52CF">
      <w:pPr>
        <w:jc w:val="center"/>
        <w:rPr>
          <w:sz w:val="28"/>
          <w:szCs w:val="28"/>
        </w:rPr>
      </w:pPr>
      <w:r w:rsidRPr="00D85106">
        <w:rPr>
          <w:sz w:val="28"/>
          <w:szCs w:val="28"/>
        </w:rPr>
        <w:t xml:space="preserve">О внесении изменения в Распоряжение Президента </w:t>
      </w:r>
    </w:p>
    <w:p w:rsidR="008A4F1D" w:rsidRPr="00D85106" w:rsidRDefault="00FA2AAB" w:rsidP="009E52CF">
      <w:pPr>
        <w:jc w:val="center"/>
        <w:rPr>
          <w:sz w:val="28"/>
          <w:szCs w:val="28"/>
        </w:rPr>
      </w:pPr>
      <w:r w:rsidRPr="00D85106">
        <w:rPr>
          <w:sz w:val="28"/>
          <w:szCs w:val="28"/>
        </w:rPr>
        <w:t xml:space="preserve">Приднестровской Молдавской Республики </w:t>
      </w:r>
    </w:p>
    <w:p w:rsidR="009E52CF" w:rsidRPr="00D85106" w:rsidRDefault="008A4F1D" w:rsidP="009E52CF">
      <w:pPr>
        <w:jc w:val="center"/>
        <w:rPr>
          <w:sz w:val="28"/>
          <w:szCs w:val="28"/>
        </w:rPr>
      </w:pPr>
      <w:r w:rsidRPr="00D85106">
        <w:rPr>
          <w:sz w:val="28"/>
          <w:szCs w:val="28"/>
        </w:rPr>
        <w:t xml:space="preserve">от </w:t>
      </w:r>
      <w:r w:rsidR="00FA2AAB" w:rsidRPr="00D85106">
        <w:rPr>
          <w:sz w:val="28"/>
          <w:szCs w:val="28"/>
        </w:rPr>
        <w:t xml:space="preserve">5 мая 2020 года № 134рп </w:t>
      </w:r>
    </w:p>
    <w:p w:rsidR="008A4F1D" w:rsidRPr="00D85106" w:rsidRDefault="00FA2AAB" w:rsidP="009E52CF">
      <w:pPr>
        <w:jc w:val="center"/>
        <w:rPr>
          <w:sz w:val="28"/>
          <w:szCs w:val="28"/>
        </w:rPr>
      </w:pPr>
      <w:r w:rsidRPr="00D85106">
        <w:rPr>
          <w:sz w:val="28"/>
          <w:szCs w:val="28"/>
        </w:rPr>
        <w:t>«О проекте закона Приднестровской Молдавской Республики</w:t>
      </w:r>
    </w:p>
    <w:p w:rsidR="009E52CF" w:rsidRPr="00D85106" w:rsidRDefault="00FA2AAB" w:rsidP="008A4F1D">
      <w:pPr>
        <w:rPr>
          <w:bCs/>
          <w:sz w:val="28"/>
          <w:szCs w:val="28"/>
        </w:rPr>
      </w:pPr>
      <w:r w:rsidRPr="00D85106">
        <w:rPr>
          <w:sz w:val="28"/>
          <w:szCs w:val="28"/>
        </w:rPr>
        <w:t>«</w:t>
      </w:r>
      <w:r w:rsidRPr="00D85106">
        <w:rPr>
          <w:bCs/>
          <w:sz w:val="28"/>
          <w:szCs w:val="28"/>
        </w:rPr>
        <w:t xml:space="preserve">О внесении изменения в Закон Приднестровской Молдавской Республики </w:t>
      </w:r>
    </w:p>
    <w:p w:rsidR="009E52CF" w:rsidRPr="00D85106" w:rsidRDefault="00FA2AAB" w:rsidP="009E52CF">
      <w:pPr>
        <w:jc w:val="center"/>
        <w:rPr>
          <w:bCs/>
          <w:sz w:val="28"/>
          <w:szCs w:val="28"/>
        </w:rPr>
      </w:pPr>
      <w:r w:rsidRPr="00D85106">
        <w:rPr>
          <w:bCs/>
          <w:sz w:val="28"/>
          <w:szCs w:val="28"/>
        </w:rPr>
        <w:t xml:space="preserve">«О внесении изменений и дополнений в некоторые </w:t>
      </w:r>
    </w:p>
    <w:p w:rsidR="00FA2AAB" w:rsidRPr="00D85106" w:rsidRDefault="00FA2AAB" w:rsidP="009E52CF">
      <w:pPr>
        <w:jc w:val="center"/>
        <w:rPr>
          <w:sz w:val="28"/>
          <w:szCs w:val="28"/>
        </w:rPr>
      </w:pPr>
      <w:r w:rsidRPr="00D85106">
        <w:rPr>
          <w:bCs/>
          <w:sz w:val="28"/>
          <w:szCs w:val="28"/>
        </w:rPr>
        <w:t>законодательные акты Приднестровской Молдавской Республики</w:t>
      </w:r>
      <w:r w:rsidRPr="00D85106">
        <w:rPr>
          <w:sz w:val="28"/>
          <w:szCs w:val="28"/>
        </w:rPr>
        <w:t>»</w:t>
      </w:r>
    </w:p>
    <w:p w:rsidR="00FA2AAB" w:rsidRPr="00D85106" w:rsidRDefault="00FA2AAB" w:rsidP="00FA2AAB">
      <w:pPr>
        <w:ind w:firstLine="709"/>
        <w:jc w:val="center"/>
        <w:rPr>
          <w:sz w:val="28"/>
          <w:szCs w:val="28"/>
        </w:rPr>
      </w:pPr>
    </w:p>
    <w:p w:rsidR="00FA2AAB" w:rsidRPr="00D85106" w:rsidRDefault="00FA2AAB" w:rsidP="00FA2AAB">
      <w:pPr>
        <w:ind w:firstLine="709"/>
        <w:jc w:val="center"/>
        <w:rPr>
          <w:sz w:val="28"/>
          <w:szCs w:val="28"/>
        </w:rPr>
      </w:pPr>
    </w:p>
    <w:p w:rsidR="009E52CF" w:rsidRPr="00D85106" w:rsidRDefault="00FA2AAB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106">
        <w:rPr>
          <w:sz w:val="28"/>
          <w:szCs w:val="28"/>
        </w:rPr>
        <w:t>В соответствии со статьей 72 Конституции Придне</w:t>
      </w:r>
      <w:r w:rsidR="009E52CF" w:rsidRPr="00D85106">
        <w:rPr>
          <w:sz w:val="28"/>
          <w:szCs w:val="28"/>
        </w:rPr>
        <w:t>стровской Молдавской Республики:</w:t>
      </w:r>
      <w:r w:rsidRPr="00D85106">
        <w:rPr>
          <w:sz w:val="28"/>
          <w:szCs w:val="28"/>
        </w:rPr>
        <w:t xml:space="preserve"> </w:t>
      </w:r>
    </w:p>
    <w:p w:rsidR="009E52CF" w:rsidRPr="00D85106" w:rsidRDefault="009E52CF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2CF" w:rsidRPr="00D85106" w:rsidRDefault="007331B8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106">
        <w:rPr>
          <w:sz w:val="28"/>
          <w:szCs w:val="28"/>
        </w:rPr>
        <w:t>в</w:t>
      </w:r>
      <w:r w:rsidR="009E52CF" w:rsidRPr="00D85106">
        <w:rPr>
          <w:sz w:val="28"/>
          <w:szCs w:val="28"/>
        </w:rPr>
        <w:t>нести в Распоряжение Президента Приднес</w:t>
      </w:r>
      <w:r w:rsidR="00595D63" w:rsidRPr="00D85106">
        <w:rPr>
          <w:sz w:val="28"/>
          <w:szCs w:val="28"/>
        </w:rPr>
        <w:t xml:space="preserve">тровской Молдавской Республики </w:t>
      </w:r>
      <w:r w:rsidR="009E52CF" w:rsidRPr="00D85106">
        <w:rPr>
          <w:sz w:val="28"/>
          <w:szCs w:val="28"/>
        </w:rPr>
        <w:t>от 5 мая 2020 года № 134рп «</w:t>
      </w:r>
      <w:r w:rsidRPr="00D85106">
        <w:rPr>
          <w:sz w:val="28"/>
          <w:szCs w:val="28"/>
        </w:rPr>
        <w:t>О проекте закона Придне</w:t>
      </w:r>
      <w:r w:rsidR="001E75A8" w:rsidRPr="00D85106">
        <w:rPr>
          <w:sz w:val="28"/>
          <w:szCs w:val="28"/>
        </w:rPr>
        <w:t>стровской Молдавской Республики</w:t>
      </w:r>
      <w:r w:rsidRPr="00D85106">
        <w:rPr>
          <w:sz w:val="28"/>
          <w:szCs w:val="28"/>
        </w:rPr>
        <w:t xml:space="preserve"> «О внесении изменения в Закон Приднестровской Молдавской Республики «О внесении изменений и дополнений в некоторые законодательные акты Приднестровской Молдавской Республики»</w:t>
      </w:r>
      <w:r w:rsidR="009F79F5" w:rsidRPr="00D85106">
        <w:rPr>
          <w:sz w:val="28"/>
          <w:szCs w:val="28"/>
        </w:rPr>
        <w:t xml:space="preserve"> (САЗ</w:t>
      </w:r>
      <w:r w:rsidR="003338E5" w:rsidRPr="00D85106">
        <w:rPr>
          <w:sz w:val="28"/>
          <w:szCs w:val="28"/>
        </w:rPr>
        <w:t xml:space="preserve"> 20-19</w:t>
      </w:r>
      <w:r w:rsidR="00BD584B" w:rsidRPr="00D85106">
        <w:rPr>
          <w:sz w:val="28"/>
          <w:szCs w:val="28"/>
        </w:rPr>
        <w:t>)</w:t>
      </w:r>
      <w:r w:rsidRPr="00D85106">
        <w:rPr>
          <w:sz w:val="28"/>
          <w:szCs w:val="28"/>
        </w:rPr>
        <w:t xml:space="preserve"> следующее изменение:</w:t>
      </w:r>
    </w:p>
    <w:p w:rsidR="009E52CF" w:rsidRPr="00D85106" w:rsidRDefault="009E52CF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AAB" w:rsidRPr="00D85106" w:rsidRDefault="00632E9B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106">
        <w:rPr>
          <w:sz w:val="28"/>
          <w:szCs w:val="28"/>
        </w:rPr>
        <w:t>в преамбуле Распоряжения слова «</w:t>
      </w:r>
      <w:r w:rsidR="00FA2AAB" w:rsidRPr="00D85106">
        <w:rPr>
          <w:sz w:val="28"/>
          <w:szCs w:val="28"/>
        </w:rPr>
        <w:t xml:space="preserve">со сроком рассмотрения до 7 мая </w:t>
      </w:r>
      <w:r w:rsidR="001E75A8" w:rsidRPr="00D85106">
        <w:rPr>
          <w:sz w:val="28"/>
          <w:szCs w:val="28"/>
        </w:rPr>
        <w:br/>
      </w:r>
      <w:r w:rsidR="00FA2AAB" w:rsidRPr="00D85106">
        <w:rPr>
          <w:sz w:val="28"/>
          <w:szCs w:val="28"/>
        </w:rPr>
        <w:t>2020 года</w:t>
      </w:r>
      <w:r w:rsidRPr="00D85106">
        <w:rPr>
          <w:sz w:val="28"/>
          <w:szCs w:val="28"/>
        </w:rPr>
        <w:t>» заменить словами «со сроком рассмотрения до 21 мая 2020 года».</w:t>
      </w:r>
    </w:p>
    <w:p w:rsidR="00FA2AAB" w:rsidRPr="00D85106" w:rsidRDefault="00FA2AAB" w:rsidP="00FA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FB1" w:rsidRPr="00D85106" w:rsidRDefault="00494FB1" w:rsidP="00C01357">
      <w:pPr>
        <w:rPr>
          <w:sz w:val="28"/>
          <w:szCs w:val="28"/>
        </w:rPr>
      </w:pPr>
    </w:p>
    <w:p w:rsidR="00595D63" w:rsidRPr="00D85106" w:rsidRDefault="00595D63" w:rsidP="00C01357">
      <w:pPr>
        <w:rPr>
          <w:sz w:val="28"/>
          <w:szCs w:val="28"/>
        </w:rPr>
      </w:pPr>
    </w:p>
    <w:p w:rsidR="001E75A8" w:rsidRPr="00D85106" w:rsidRDefault="001E75A8" w:rsidP="00C01357">
      <w:pPr>
        <w:rPr>
          <w:sz w:val="28"/>
          <w:szCs w:val="28"/>
        </w:rPr>
      </w:pPr>
    </w:p>
    <w:p w:rsidR="00595D63" w:rsidRPr="00D85106" w:rsidRDefault="00595D63" w:rsidP="00595D63">
      <w:pPr>
        <w:jc w:val="both"/>
      </w:pPr>
      <w:r w:rsidRPr="00D85106">
        <w:t>ПРЕЗИДЕНТ                                                                                                В.КРАСНОСЕЛЬСКИЙ</w:t>
      </w:r>
    </w:p>
    <w:p w:rsidR="00595D63" w:rsidRPr="00D85106" w:rsidRDefault="00595D63" w:rsidP="00595D63">
      <w:pPr>
        <w:ind w:firstLine="708"/>
        <w:rPr>
          <w:sz w:val="28"/>
          <w:szCs w:val="28"/>
        </w:rPr>
      </w:pPr>
    </w:p>
    <w:p w:rsidR="00595D63" w:rsidRPr="00D85106" w:rsidRDefault="00595D63" w:rsidP="00595D63">
      <w:pPr>
        <w:ind w:firstLine="708"/>
        <w:rPr>
          <w:sz w:val="28"/>
          <w:szCs w:val="28"/>
        </w:rPr>
      </w:pPr>
    </w:p>
    <w:p w:rsidR="00595D63" w:rsidRPr="00D85106" w:rsidRDefault="00595D63" w:rsidP="00595D63">
      <w:pPr>
        <w:rPr>
          <w:sz w:val="28"/>
          <w:szCs w:val="28"/>
        </w:rPr>
      </w:pPr>
    </w:p>
    <w:p w:rsidR="00595D63" w:rsidRPr="00D85106" w:rsidRDefault="00595D63" w:rsidP="00595D63">
      <w:pPr>
        <w:rPr>
          <w:sz w:val="28"/>
          <w:szCs w:val="28"/>
        </w:rPr>
      </w:pPr>
      <w:r w:rsidRPr="00D85106">
        <w:rPr>
          <w:sz w:val="28"/>
          <w:szCs w:val="28"/>
        </w:rPr>
        <w:t>г. Тирасполь</w:t>
      </w:r>
    </w:p>
    <w:p w:rsidR="00595D63" w:rsidRPr="00D85106" w:rsidRDefault="007558E3" w:rsidP="00595D63">
      <w:pPr>
        <w:rPr>
          <w:sz w:val="28"/>
          <w:szCs w:val="28"/>
        </w:rPr>
      </w:pPr>
      <w:proofErr w:type="gramStart"/>
      <w:r w:rsidRPr="00D85106">
        <w:rPr>
          <w:sz w:val="28"/>
          <w:szCs w:val="28"/>
          <w:lang w:val="en-US"/>
        </w:rPr>
        <w:t>12</w:t>
      </w:r>
      <w:r w:rsidR="00595D63" w:rsidRPr="00D85106">
        <w:rPr>
          <w:sz w:val="28"/>
          <w:szCs w:val="28"/>
        </w:rPr>
        <w:t xml:space="preserve"> мая 2020 г.</w:t>
      </w:r>
      <w:proofErr w:type="gramEnd"/>
    </w:p>
    <w:p w:rsidR="00595D63" w:rsidRPr="00D85106" w:rsidRDefault="00595D63" w:rsidP="00595D63">
      <w:pPr>
        <w:rPr>
          <w:sz w:val="28"/>
          <w:szCs w:val="28"/>
        </w:rPr>
      </w:pPr>
      <w:r w:rsidRPr="00D85106">
        <w:rPr>
          <w:sz w:val="28"/>
          <w:szCs w:val="28"/>
        </w:rPr>
        <w:t xml:space="preserve">   № </w:t>
      </w:r>
      <w:r w:rsidR="007558E3" w:rsidRPr="00D85106">
        <w:rPr>
          <w:sz w:val="28"/>
          <w:szCs w:val="28"/>
          <w:lang w:val="en-US"/>
        </w:rPr>
        <w:t>138</w:t>
      </w:r>
      <w:proofErr w:type="spellStart"/>
      <w:r w:rsidRPr="00D85106">
        <w:rPr>
          <w:sz w:val="28"/>
          <w:szCs w:val="28"/>
        </w:rPr>
        <w:t>рп</w:t>
      </w:r>
      <w:proofErr w:type="spellEnd"/>
    </w:p>
    <w:p w:rsidR="001E75A8" w:rsidRPr="00D34ED8" w:rsidRDefault="001E75A8" w:rsidP="00C01357">
      <w:pPr>
        <w:rPr>
          <w:sz w:val="28"/>
          <w:szCs w:val="28"/>
        </w:rPr>
      </w:pPr>
    </w:p>
    <w:sectPr w:rsidR="001E75A8" w:rsidRPr="00D34ED8" w:rsidSect="008A4F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2AAB"/>
    <w:rsid w:val="00006601"/>
    <w:rsid w:val="000F09FA"/>
    <w:rsid w:val="00123930"/>
    <w:rsid w:val="00134CB4"/>
    <w:rsid w:val="001E6EC3"/>
    <w:rsid w:val="001E75A8"/>
    <w:rsid w:val="00210658"/>
    <w:rsid w:val="002617FE"/>
    <w:rsid w:val="00276F02"/>
    <w:rsid w:val="002D01C0"/>
    <w:rsid w:val="00314DC6"/>
    <w:rsid w:val="003338E5"/>
    <w:rsid w:val="00410F9E"/>
    <w:rsid w:val="00480DA2"/>
    <w:rsid w:val="00494FB1"/>
    <w:rsid w:val="004A1566"/>
    <w:rsid w:val="00575114"/>
    <w:rsid w:val="00595D63"/>
    <w:rsid w:val="005D09EE"/>
    <w:rsid w:val="00606122"/>
    <w:rsid w:val="00632E9B"/>
    <w:rsid w:val="006944FF"/>
    <w:rsid w:val="006A4639"/>
    <w:rsid w:val="006C01F7"/>
    <w:rsid w:val="006D6C85"/>
    <w:rsid w:val="006F054F"/>
    <w:rsid w:val="006F12F0"/>
    <w:rsid w:val="00704F44"/>
    <w:rsid w:val="007331B8"/>
    <w:rsid w:val="007558E3"/>
    <w:rsid w:val="007649BC"/>
    <w:rsid w:val="007F3713"/>
    <w:rsid w:val="008244CF"/>
    <w:rsid w:val="0083624A"/>
    <w:rsid w:val="008A4F1D"/>
    <w:rsid w:val="008A71B7"/>
    <w:rsid w:val="008B71BE"/>
    <w:rsid w:val="008C4457"/>
    <w:rsid w:val="00913680"/>
    <w:rsid w:val="00933E17"/>
    <w:rsid w:val="0096518B"/>
    <w:rsid w:val="009C3019"/>
    <w:rsid w:val="009E52CF"/>
    <w:rsid w:val="009F79F5"/>
    <w:rsid w:val="00A34405"/>
    <w:rsid w:val="00A4590E"/>
    <w:rsid w:val="00A4704E"/>
    <w:rsid w:val="00A55373"/>
    <w:rsid w:val="00B25550"/>
    <w:rsid w:val="00B44D23"/>
    <w:rsid w:val="00B726B5"/>
    <w:rsid w:val="00BA03BA"/>
    <w:rsid w:val="00BD584B"/>
    <w:rsid w:val="00C01357"/>
    <w:rsid w:val="00C60F2D"/>
    <w:rsid w:val="00CF4C21"/>
    <w:rsid w:val="00D34ED8"/>
    <w:rsid w:val="00D52149"/>
    <w:rsid w:val="00D85106"/>
    <w:rsid w:val="00E3103A"/>
    <w:rsid w:val="00E368B6"/>
    <w:rsid w:val="00ED691E"/>
    <w:rsid w:val="00EF1B8B"/>
    <w:rsid w:val="00F3309A"/>
    <w:rsid w:val="00F46309"/>
    <w:rsid w:val="00F67D04"/>
    <w:rsid w:val="00F82790"/>
    <w:rsid w:val="00FA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A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g30bvn</cp:lastModifiedBy>
  <cp:revision>17</cp:revision>
  <cp:lastPrinted>2020-05-12T12:22:00Z</cp:lastPrinted>
  <dcterms:created xsi:type="dcterms:W3CDTF">2020-05-06T10:59:00Z</dcterms:created>
  <dcterms:modified xsi:type="dcterms:W3CDTF">2020-05-12T12:22:00Z</dcterms:modified>
</cp:coreProperties>
</file>