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B5C" w:rsidRPr="003B2B5C" w:rsidRDefault="003B2B5C" w:rsidP="003B2B5C">
      <w:pPr>
        <w:pStyle w:val="a3"/>
        <w:jc w:val="center"/>
        <w:rPr>
          <w:rFonts w:ascii="Times New Roman" w:hAnsi="Times New Roman" w:cs="Times New Roman"/>
          <w:sz w:val="28"/>
          <w:szCs w:val="28"/>
        </w:rPr>
      </w:pPr>
    </w:p>
    <w:p w:rsidR="003B2B5C" w:rsidRPr="003B2B5C" w:rsidRDefault="003B2B5C" w:rsidP="003B2B5C">
      <w:pPr>
        <w:pStyle w:val="a3"/>
        <w:jc w:val="center"/>
        <w:rPr>
          <w:rFonts w:ascii="Times New Roman" w:hAnsi="Times New Roman" w:cs="Times New Roman"/>
          <w:sz w:val="28"/>
          <w:szCs w:val="28"/>
        </w:rPr>
      </w:pPr>
    </w:p>
    <w:p w:rsidR="003B2B5C" w:rsidRPr="003B2B5C" w:rsidRDefault="003B2B5C" w:rsidP="003B2B5C">
      <w:pPr>
        <w:pStyle w:val="a3"/>
        <w:jc w:val="center"/>
        <w:rPr>
          <w:rFonts w:ascii="Times New Roman" w:hAnsi="Times New Roman" w:cs="Times New Roman"/>
          <w:sz w:val="28"/>
          <w:szCs w:val="28"/>
        </w:rPr>
      </w:pPr>
    </w:p>
    <w:p w:rsidR="003B2B5C" w:rsidRPr="003B2B5C" w:rsidRDefault="003B2B5C" w:rsidP="003B2B5C">
      <w:pPr>
        <w:pStyle w:val="a3"/>
        <w:jc w:val="center"/>
        <w:rPr>
          <w:rFonts w:ascii="Times New Roman" w:hAnsi="Times New Roman" w:cs="Times New Roman"/>
          <w:sz w:val="28"/>
          <w:szCs w:val="28"/>
        </w:rPr>
      </w:pPr>
    </w:p>
    <w:p w:rsidR="003B2B5C" w:rsidRPr="003B2B5C" w:rsidRDefault="003B2B5C" w:rsidP="003B2B5C">
      <w:pPr>
        <w:pStyle w:val="a3"/>
        <w:jc w:val="center"/>
        <w:rPr>
          <w:rFonts w:ascii="Times New Roman" w:hAnsi="Times New Roman" w:cs="Times New Roman"/>
          <w:sz w:val="28"/>
          <w:szCs w:val="28"/>
        </w:rPr>
      </w:pPr>
    </w:p>
    <w:p w:rsidR="003B2B5C" w:rsidRPr="003B2B5C" w:rsidRDefault="003B2B5C" w:rsidP="003B2B5C">
      <w:pPr>
        <w:pStyle w:val="a3"/>
        <w:jc w:val="center"/>
        <w:rPr>
          <w:rFonts w:ascii="Times New Roman" w:hAnsi="Times New Roman" w:cs="Times New Roman"/>
          <w:b/>
          <w:sz w:val="28"/>
          <w:szCs w:val="28"/>
        </w:rPr>
      </w:pPr>
      <w:r w:rsidRPr="003B2B5C">
        <w:rPr>
          <w:rFonts w:ascii="Times New Roman" w:hAnsi="Times New Roman" w:cs="Times New Roman"/>
          <w:b/>
          <w:sz w:val="28"/>
          <w:szCs w:val="28"/>
        </w:rPr>
        <w:t>Закон</w:t>
      </w:r>
    </w:p>
    <w:p w:rsidR="003B2B5C" w:rsidRPr="003B2B5C" w:rsidRDefault="003B2B5C" w:rsidP="003B2B5C">
      <w:pPr>
        <w:pStyle w:val="a3"/>
        <w:jc w:val="center"/>
        <w:rPr>
          <w:rFonts w:ascii="Times New Roman" w:hAnsi="Times New Roman" w:cs="Times New Roman"/>
          <w:b/>
          <w:sz w:val="28"/>
          <w:szCs w:val="28"/>
        </w:rPr>
      </w:pPr>
      <w:r w:rsidRPr="003B2B5C">
        <w:rPr>
          <w:rFonts w:ascii="Times New Roman" w:hAnsi="Times New Roman" w:cs="Times New Roman"/>
          <w:b/>
          <w:sz w:val="28"/>
          <w:szCs w:val="28"/>
        </w:rPr>
        <w:t>Приднестровской Молдавской Республики</w:t>
      </w:r>
    </w:p>
    <w:p w:rsidR="003B2B5C" w:rsidRPr="003B2B5C" w:rsidRDefault="003B2B5C" w:rsidP="003B2B5C">
      <w:pPr>
        <w:pStyle w:val="a3"/>
        <w:jc w:val="center"/>
        <w:rPr>
          <w:rFonts w:ascii="Times New Roman" w:hAnsi="Times New Roman" w:cs="Times New Roman"/>
          <w:sz w:val="16"/>
          <w:szCs w:val="16"/>
        </w:rPr>
      </w:pPr>
    </w:p>
    <w:p w:rsidR="004B7536" w:rsidRPr="008C14A8" w:rsidRDefault="003B2B5C" w:rsidP="003B2B5C">
      <w:pPr>
        <w:pStyle w:val="a3"/>
        <w:jc w:val="center"/>
        <w:rPr>
          <w:rFonts w:ascii="Times New Roman" w:hAnsi="Times New Roman" w:cs="Times New Roman"/>
          <w:b/>
          <w:sz w:val="28"/>
          <w:szCs w:val="28"/>
          <w:shd w:val="clear" w:color="auto" w:fill="FFFFFF"/>
        </w:rPr>
      </w:pPr>
      <w:r w:rsidRPr="008C14A8">
        <w:rPr>
          <w:rFonts w:ascii="Times New Roman" w:hAnsi="Times New Roman" w:cs="Times New Roman"/>
          <w:b/>
          <w:sz w:val="28"/>
          <w:szCs w:val="28"/>
          <w:shd w:val="clear" w:color="auto" w:fill="FFFFFF"/>
        </w:rPr>
        <w:t xml:space="preserve"> </w:t>
      </w:r>
      <w:r w:rsidR="004B7536" w:rsidRPr="008C14A8">
        <w:rPr>
          <w:rFonts w:ascii="Times New Roman" w:hAnsi="Times New Roman" w:cs="Times New Roman"/>
          <w:b/>
          <w:sz w:val="28"/>
          <w:szCs w:val="28"/>
          <w:shd w:val="clear" w:color="auto" w:fill="FFFFFF"/>
        </w:rPr>
        <w:t xml:space="preserve">«О внесении изменения </w:t>
      </w:r>
      <w:r w:rsidR="00E146BE">
        <w:rPr>
          <w:rFonts w:ascii="Times New Roman" w:hAnsi="Times New Roman" w:cs="Times New Roman"/>
          <w:b/>
          <w:sz w:val="28"/>
          <w:szCs w:val="28"/>
          <w:shd w:val="clear" w:color="auto" w:fill="FFFFFF"/>
        </w:rPr>
        <w:t xml:space="preserve">и дополнений </w:t>
      </w:r>
      <w:r w:rsidR="004B7536" w:rsidRPr="008C14A8">
        <w:rPr>
          <w:rFonts w:ascii="Times New Roman" w:hAnsi="Times New Roman" w:cs="Times New Roman"/>
          <w:b/>
          <w:sz w:val="28"/>
          <w:szCs w:val="28"/>
          <w:shd w:val="clear" w:color="auto" w:fill="FFFFFF"/>
        </w:rPr>
        <w:t xml:space="preserve">в Закон Приднестровской Молдавской Республики </w:t>
      </w:r>
    </w:p>
    <w:p w:rsidR="004B7536" w:rsidRDefault="004B7536" w:rsidP="004B7536">
      <w:pPr>
        <w:pStyle w:val="a3"/>
        <w:jc w:val="center"/>
        <w:rPr>
          <w:rFonts w:ascii="Times New Roman" w:hAnsi="Times New Roman" w:cs="Times New Roman"/>
          <w:b/>
          <w:sz w:val="28"/>
          <w:szCs w:val="28"/>
          <w:shd w:val="clear" w:color="auto" w:fill="FFFFFF"/>
        </w:rPr>
      </w:pPr>
      <w:r w:rsidRPr="008C14A8">
        <w:rPr>
          <w:rFonts w:ascii="Times New Roman" w:hAnsi="Times New Roman" w:cs="Times New Roman"/>
          <w:b/>
          <w:sz w:val="28"/>
          <w:szCs w:val="28"/>
          <w:shd w:val="clear" w:color="auto" w:fill="FFFFFF"/>
        </w:rPr>
        <w:t>«О</w:t>
      </w:r>
      <w:r>
        <w:rPr>
          <w:rFonts w:ascii="Times New Roman" w:hAnsi="Times New Roman" w:cs="Times New Roman"/>
          <w:b/>
          <w:sz w:val="28"/>
          <w:szCs w:val="28"/>
          <w:shd w:val="clear" w:color="auto" w:fill="FFFFFF"/>
        </w:rPr>
        <w:t xml:space="preserve"> лицензировании отдельных видов деятельности</w:t>
      </w:r>
      <w:r w:rsidRPr="008C14A8">
        <w:rPr>
          <w:rFonts w:ascii="Times New Roman" w:hAnsi="Times New Roman" w:cs="Times New Roman"/>
          <w:b/>
          <w:sz w:val="28"/>
          <w:szCs w:val="28"/>
          <w:shd w:val="clear" w:color="auto" w:fill="FFFFFF"/>
        </w:rPr>
        <w:t>»</w:t>
      </w:r>
    </w:p>
    <w:p w:rsidR="003B2B5C" w:rsidRDefault="003B2B5C" w:rsidP="004B7536">
      <w:pPr>
        <w:pStyle w:val="a3"/>
        <w:jc w:val="center"/>
        <w:rPr>
          <w:rFonts w:ascii="Times New Roman" w:hAnsi="Times New Roman" w:cs="Times New Roman"/>
          <w:b/>
          <w:sz w:val="28"/>
          <w:szCs w:val="28"/>
          <w:shd w:val="clear" w:color="auto" w:fill="FFFFFF"/>
        </w:rPr>
      </w:pPr>
    </w:p>
    <w:p w:rsidR="003B2B5C" w:rsidRPr="003B2B5C" w:rsidRDefault="003B2B5C" w:rsidP="003B2B5C">
      <w:pPr>
        <w:pStyle w:val="a3"/>
        <w:rPr>
          <w:rFonts w:ascii="Times New Roman" w:hAnsi="Times New Roman" w:cs="Times New Roman"/>
          <w:sz w:val="28"/>
          <w:szCs w:val="28"/>
        </w:rPr>
      </w:pPr>
      <w:proofErr w:type="gramStart"/>
      <w:r w:rsidRPr="003B2B5C">
        <w:rPr>
          <w:rFonts w:ascii="Times New Roman" w:hAnsi="Times New Roman" w:cs="Times New Roman"/>
          <w:sz w:val="28"/>
          <w:szCs w:val="28"/>
        </w:rPr>
        <w:t>Принят</w:t>
      </w:r>
      <w:proofErr w:type="gramEnd"/>
      <w:r w:rsidRPr="003B2B5C">
        <w:rPr>
          <w:rFonts w:ascii="Times New Roman" w:hAnsi="Times New Roman" w:cs="Times New Roman"/>
          <w:sz w:val="28"/>
          <w:szCs w:val="28"/>
        </w:rPr>
        <w:t xml:space="preserve"> Верховным Советом</w:t>
      </w:r>
    </w:p>
    <w:p w:rsidR="003B2B5C" w:rsidRPr="003B2B5C" w:rsidRDefault="003B2B5C" w:rsidP="003B2B5C">
      <w:pPr>
        <w:pStyle w:val="a3"/>
        <w:rPr>
          <w:rFonts w:ascii="Times New Roman" w:hAnsi="Times New Roman" w:cs="Times New Roman"/>
          <w:sz w:val="28"/>
          <w:szCs w:val="28"/>
        </w:rPr>
      </w:pPr>
      <w:r w:rsidRPr="003B2B5C">
        <w:rPr>
          <w:rFonts w:ascii="Times New Roman" w:hAnsi="Times New Roman" w:cs="Times New Roman"/>
          <w:sz w:val="28"/>
          <w:szCs w:val="28"/>
        </w:rPr>
        <w:t>Приднестровской Молдавской Республики                        18 декабря 2019 года</w:t>
      </w:r>
    </w:p>
    <w:p w:rsidR="003B2B5C" w:rsidRPr="008C14A8" w:rsidRDefault="003B2B5C" w:rsidP="004B7536">
      <w:pPr>
        <w:pStyle w:val="a3"/>
        <w:jc w:val="center"/>
        <w:rPr>
          <w:rFonts w:ascii="Times New Roman" w:hAnsi="Times New Roman" w:cs="Times New Roman"/>
          <w:b/>
          <w:sz w:val="28"/>
          <w:szCs w:val="28"/>
          <w:shd w:val="clear" w:color="auto" w:fill="FFFFFF"/>
        </w:rPr>
      </w:pPr>
    </w:p>
    <w:p w:rsidR="004B7536" w:rsidRDefault="004B7536" w:rsidP="003B2B5C">
      <w:pPr>
        <w:spacing w:after="0" w:line="240" w:lineRule="auto"/>
        <w:ind w:firstLine="708"/>
        <w:jc w:val="both"/>
        <w:rPr>
          <w:rFonts w:ascii="Times New Roman" w:hAnsi="Times New Roman" w:cs="Times New Roman"/>
          <w:sz w:val="28"/>
          <w:szCs w:val="28"/>
          <w:shd w:val="clear" w:color="auto" w:fill="FFFFFF"/>
        </w:rPr>
      </w:pPr>
      <w:r w:rsidRPr="004B7536">
        <w:rPr>
          <w:rFonts w:ascii="Times New Roman" w:hAnsi="Times New Roman" w:cs="Times New Roman"/>
          <w:b/>
          <w:bCs/>
          <w:color w:val="000000"/>
          <w:sz w:val="28"/>
          <w:szCs w:val="28"/>
        </w:rPr>
        <w:t xml:space="preserve">Статья </w:t>
      </w:r>
      <w:r w:rsidRPr="004B7536">
        <w:rPr>
          <w:rFonts w:ascii="Times New Roman" w:hAnsi="Times New Roman" w:cs="Times New Roman"/>
          <w:b/>
          <w:color w:val="000000"/>
          <w:sz w:val="28"/>
          <w:szCs w:val="28"/>
        </w:rPr>
        <w:t>1.</w:t>
      </w:r>
      <w:r w:rsidRPr="004B7536">
        <w:rPr>
          <w:rFonts w:ascii="Times New Roman" w:hAnsi="Times New Roman" w:cs="Times New Roman"/>
          <w:color w:val="000000"/>
          <w:sz w:val="28"/>
          <w:szCs w:val="28"/>
        </w:rPr>
        <w:t xml:space="preserve"> </w:t>
      </w:r>
      <w:proofErr w:type="gramStart"/>
      <w:r w:rsidR="003B2B5C" w:rsidRPr="00EF502D">
        <w:rPr>
          <w:rFonts w:ascii="Times New Roman" w:hAnsi="Times New Roman"/>
          <w:sz w:val="28"/>
          <w:szCs w:val="28"/>
        </w:rPr>
        <w:t xml:space="preserve">Внести в Закон Приднестровской Молдавской Республики </w:t>
      </w:r>
      <w:r w:rsidR="003B2B5C" w:rsidRPr="0027593A">
        <w:rPr>
          <w:rFonts w:ascii="Times New Roman" w:hAnsi="Times New Roman"/>
          <w:sz w:val="28"/>
          <w:szCs w:val="28"/>
        </w:rPr>
        <w:br/>
      </w:r>
      <w:r w:rsidR="003B2B5C" w:rsidRPr="00EF502D">
        <w:rPr>
          <w:rFonts w:ascii="Times New Roman" w:hAnsi="Times New Roman"/>
          <w:sz w:val="28"/>
          <w:szCs w:val="28"/>
        </w:rPr>
        <w:t xml:space="preserve">от 10 июля 2002 года № 151-З-III «О лицензировании отдельных видов деятельности» (САЗ 02-28) с изменениями и дополнениями, внесенными законами Приднестровской Молдавской Республики от 23 апреля 2003 года № 269-ЗИ-III (САЗ 03-17); от 27 июня 2003 года № 296-ЗД-III (САЗ 03-26); </w:t>
      </w:r>
      <w:r w:rsidR="003B2B5C" w:rsidRPr="000012FD">
        <w:rPr>
          <w:rFonts w:ascii="Times New Roman" w:hAnsi="Times New Roman"/>
          <w:sz w:val="28"/>
          <w:szCs w:val="28"/>
        </w:rPr>
        <w:br/>
      </w:r>
      <w:r w:rsidR="003B2B5C" w:rsidRPr="00EF502D">
        <w:rPr>
          <w:rFonts w:ascii="Times New Roman" w:hAnsi="Times New Roman"/>
          <w:sz w:val="28"/>
          <w:szCs w:val="28"/>
        </w:rPr>
        <w:t>от 7 июля 2003 года № 306-ЗИ-III (САЗ 03-28);</w:t>
      </w:r>
      <w:proofErr w:type="gramEnd"/>
      <w:r w:rsidR="003B2B5C" w:rsidRPr="00EF502D">
        <w:rPr>
          <w:rFonts w:ascii="Times New Roman" w:hAnsi="Times New Roman"/>
          <w:sz w:val="28"/>
          <w:szCs w:val="28"/>
        </w:rPr>
        <w:t xml:space="preserve"> </w:t>
      </w:r>
      <w:proofErr w:type="gramStart"/>
      <w:r w:rsidR="003B2B5C" w:rsidRPr="00EF502D">
        <w:rPr>
          <w:rFonts w:ascii="Times New Roman" w:hAnsi="Times New Roman"/>
          <w:sz w:val="28"/>
          <w:szCs w:val="28"/>
        </w:rPr>
        <w:t xml:space="preserve">от 28 октября 2003 года </w:t>
      </w:r>
      <w:r w:rsidR="003B2B5C" w:rsidRPr="000012FD">
        <w:rPr>
          <w:rFonts w:ascii="Times New Roman" w:hAnsi="Times New Roman"/>
          <w:sz w:val="28"/>
          <w:szCs w:val="28"/>
        </w:rPr>
        <w:br/>
      </w:r>
      <w:r w:rsidR="003B2B5C" w:rsidRPr="00EF502D">
        <w:rPr>
          <w:rFonts w:ascii="Times New Roman" w:hAnsi="Times New Roman"/>
          <w:sz w:val="28"/>
          <w:szCs w:val="28"/>
        </w:rPr>
        <w:t xml:space="preserve">№ 344-ЗД-III (САЗ 03-44); от 20 февраля 2004 года № 393-ЗД-III (САЗ 04-8); от 29 апреля 2005 года № 560-ЗД-III (САЗ 05-18); от 1 августа 2005 года </w:t>
      </w:r>
      <w:r w:rsidR="003B2B5C" w:rsidRPr="000012FD">
        <w:rPr>
          <w:rFonts w:ascii="Times New Roman" w:hAnsi="Times New Roman"/>
          <w:sz w:val="28"/>
          <w:szCs w:val="28"/>
        </w:rPr>
        <w:br/>
      </w:r>
      <w:r w:rsidR="003B2B5C" w:rsidRPr="00EF502D">
        <w:rPr>
          <w:rFonts w:ascii="Times New Roman" w:hAnsi="Times New Roman"/>
          <w:sz w:val="28"/>
          <w:szCs w:val="28"/>
        </w:rPr>
        <w:t xml:space="preserve">№ 604-ЗИ-III (САЗ 05-32); от 7 октября 2005 года № 638-ЗД-III (САЗ 05-41); от 9 марта 2006 года № 6-ЗИ-IV (САЗ 06-11); от 12 июня 2007 года </w:t>
      </w:r>
      <w:r w:rsidR="003B2B5C" w:rsidRPr="000012FD">
        <w:rPr>
          <w:rFonts w:ascii="Times New Roman" w:hAnsi="Times New Roman"/>
          <w:sz w:val="28"/>
          <w:szCs w:val="28"/>
        </w:rPr>
        <w:br/>
      </w:r>
      <w:r w:rsidR="003B2B5C" w:rsidRPr="00EF502D">
        <w:rPr>
          <w:rFonts w:ascii="Times New Roman" w:hAnsi="Times New Roman"/>
          <w:sz w:val="28"/>
          <w:szCs w:val="28"/>
        </w:rPr>
        <w:t>№ 223-ЗИД-IV (САЗ 07-25);</w:t>
      </w:r>
      <w:proofErr w:type="gramEnd"/>
      <w:r w:rsidR="003B2B5C" w:rsidRPr="00EF502D">
        <w:rPr>
          <w:rFonts w:ascii="Times New Roman" w:hAnsi="Times New Roman"/>
          <w:sz w:val="28"/>
          <w:szCs w:val="28"/>
        </w:rPr>
        <w:t xml:space="preserve"> </w:t>
      </w:r>
      <w:proofErr w:type="gramStart"/>
      <w:r w:rsidR="003B2B5C" w:rsidRPr="00EF502D">
        <w:rPr>
          <w:rFonts w:ascii="Times New Roman" w:hAnsi="Times New Roman"/>
          <w:sz w:val="28"/>
          <w:szCs w:val="28"/>
        </w:rPr>
        <w:t xml:space="preserve">от 29 августа 2008 года № 537-ЗИ-IV </w:t>
      </w:r>
      <w:r w:rsidR="003B2B5C" w:rsidRPr="000012FD">
        <w:rPr>
          <w:rFonts w:ascii="Times New Roman" w:hAnsi="Times New Roman"/>
          <w:sz w:val="28"/>
          <w:szCs w:val="28"/>
        </w:rPr>
        <w:br/>
      </w:r>
      <w:r w:rsidR="003B2B5C" w:rsidRPr="00EF502D">
        <w:rPr>
          <w:rFonts w:ascii="Times New Roman" w:hAnsi="Times New Roman"/>
          <w:sz w:val="28"/>
          <w:szCs w:val="28"/>
        </w:rPr>
        <w:t xml:space="preserve">(САЗ 08-34); от 17 ноября 2008 года № 585-ЗИД-IV (САЗ 08-46); от 9 января 2009 года № 638-ЗД-IV (САЗ 09-2); от 9 июня 2009 года № 767-ЗИ-IV </w:t>
      </w:r>
      <w:r w:rsidR="003B2B5C" w:rsidRPr="000012FD">
        <w:rPr>
          <w:rFonts w:ascii="Times New Roman" w:hAnsi="Times New Roman"/>
          <w:sz w:val="28"/>
          <w:szCs w:val="28"/>
        </w:rPr>
        <w:br/>
      </w:r>
      <w:r w:rsidR="003B2B5C" w:rsidRPr="00EF502D">
        <w:rPr>
          <w:rFonts w:ascii="Times New Roman" w:hAnsi="Times New Roman"/>
          <w:sz w:val="28"/>
          <w:szCs w:val="28"/>
        </w:rPr>
        <w:t xml:space="preserve">(САЗ 09-24); от 6 августа 2009 года № 828-ЗИД-IV (САЗ 09-32); от 16 ноября 2010 года № 215-ЗИ-IV (САЗ 10-46); от 25 мая 2011 года № 69-ЗИД-V </w:t>
      </w:r>
      <w:r w:rsidR="003B2B5C" w:rsidRPr="000012FD">
        <w:rPr>
          <w:rFonts w:ascii="Times New Roman" w:hAnsi="Times New Roman"/>
          <w:sz w:val="28"/>
          <w:szCs w:val="28"/>
        </w:rPr>
        <w:br/>
      </w:r>
      <w:r w:rsidR="003B2B5C" w:rsidRPr="00EF502D">
        <w:rPr>
          <w:rFonts w:ascii="Times New Roman" w:hAnsi="Times New Roman"/>
          <w:sz w:val="28"/>
          <w:szCs w:val="28"/>
        </w:rPr>
        <w:t>(САЗ 11-21);</w:t>
      </w:r>
      <w:proofErr w:type="gramEnd"/>
      <w:r w:rsidR="003B2B5C" w:rsidRPr="00EF502D">
        <w:rPr>
          <w:rFonts w:ascii="Times New Roman" w:hAnsi="Times New Roman"/>
          <w:sz w:val="28"/>
          <w:szCs w:val="28"/>
        </w:rPr>
        <w:t xml:space="preserve"> от 11 июля 2011 года № 103-ЗД-V (САЗ 11-28); от 29 сентября 2011 года № 153-ЗИД-V (САЗ 11-39); от 28 ноября 2011 года № 219-ЗИ-V (САЗ 11-48); от 5 марта 2012 года № 20-ЗД-V (САЗ 12-11); от 5 марта </w:t>
      </w:r>
      <w:r w:rsidR="00E146BE">
        <w:rPr>
          <w:rFonts w:ascii="Times New Roman" w:hAnsi="Times New Roman"/>
          <w:sz w:val="28"/>
          <w:szCs w:val="28"/>
        </w:rPr>
        <w:br/>
      </w:r>
      <w:r w:rsidR="003B2B5C" w:rsidRPr="00EF502D">
        <w:rPr>
          <w:rFonts w:ascii="Times New Roman" w:hAnsi="Times New Roman"/>
          <w:sz w:val="28"/>
          <w:szCs w:val="28"/>
        </w:rPr>
        <w:t>2012 года № 24-ЗИ-V (САЗ 12-11); от 27 марта 2012 года № 37-ЗД-V (</w:t>
      </w:r>
      <w:proofErr w:type="gramStart"/>
      <w:r w:rsidR="003B2B5C" w:rsidRPr="00EF502D">
        <w:rPr>
          <w:rFonts w:ascii="Times New Roman" w:hAnsi="Times New Roman"/>
          <w:sz w:val="28"/>
          <w:szCs w:val="28"/>
        </w:rPr>
        <w:t>C</w:t>
      </w:r>
      <w:proofErr w:type="gramEnd"/>
      <w:r w:rsidR="003B2B5C" w:rsidRPr="00EF502D">
        <w:rPr>
          <w:rFonts w:ascii="Times New Roman" w:hAnsi="Times New Roman"/>
          <w:sz w:val="28"/>
          <w:szCs w:val="28"/>
        </w:rPr>
        <w:t xml:space="preserve">АЗ 12-14); от 31 мая 2012 года № 78-ЗИ-V (САЗ 12-23); от 9 августа 2012 года </w:t>
      </w:r>
      <w:r w:rsidR="003B2B5C" w:rsidRPr="000012FD">
        <w:rPr>
          <w:rFonts w:ascii="Times New Roman" w:hAnsi="Times New Roman"/>
          <w:sz w:val="28"/>
          <w:szCs w:val="28"/>
        </w:rPr>
        <w:br/>
      </w:r>
      <w:r w:rsidR="003B2B5C" w:rsidRPr="00EF502D">
        <w:rPr>
          <w:rFonts w:ascii="Times New Roman" w:hAnsi="Times New Roman"/>
          <w:sz w:val="28"/>
          <w:szCs w:val="28"/>
        </w:rPr>
        <w:t xml:space="preserve">№ 165-ЗИД-V (САЗ 12-33); от 22 января 2013 года № 20-ЗИД-V (САЗ 13-3); от 8 апреля 2013 года № 87-ЗИ-V (САЗ 13-14); от 24 мая 2013 года </w:t>
      </w:r>
      <w:r w:rsidR="003B2B5C" w:rsidRPr="000012FD">
        <w:rPr>
          <w:rFonts w:ascii="Times New Roman" w:hAnsi="Times New Roman"/>
          <w:sz w:val="28"/>
          <w:szCs w:val="28"/>
        </w:rPr>
        <w:br/>
      </w:r>
      <w:r w:rsidR="003B2B5C" w:rsidRPr="00EF502D">
        <w:rPr>
          <w:rFonts w:ascii="Times New Roman" w:hAnsi="Times New Roman"/>
          <w:sz w:val="28"/>
          <w:szCs w:val="28"/>
        </w:rPr>
        <w:t xml:space="preserve">№ 104-ЗИ-V (САЗ 13-20); от 31 октября 2014 года № 165-ЗИ-V (САЗ 14-44); от 22 апреля 2015 года № 70-ЗИ-V (САЗ 15-17); от 5 мая 2015 года </w:t>
      </w:r>
      <w:r w:rsidR="003B2B5C" w:rsidRPr="000012FD">
        <w:rPr>
          <w:rFonts w:ascii="Times New Roman" w:hAnsi="Times New Roman"/>
          <w:sz w:val="28"/>
          <w:szCs w:val="28"/>
        </w:rPr>
        <w:br/>
      </w:r>
      <w:r w:rsidR="003B2B5C" w:rsidRPr="00EF502D">
        <w:rPr>
          <w:rFonts w:ascii="Times New Roman" w:hAnsi="Times New Roman"/>
          <w:sz w:val="28"/>
          <w:szCs w:val="28"/>
        </w:rPr>
        <w:t xml:space="preserve">№ 74-ЗИД-V (САЗ 15-19); </w:t>
      </w:r>
      <w:proofErr w:type="gramStart"/>
      <w:r w:rsidR="003B2B5C" w:rsidRPr="00EF502D">
        <w:rPr>
          <w:rFonts w:ascii="Times New Roman" w:hAnsi="Times New Roman"/>
          <w:sz w:val="28"/>
          <w:szCs w:val="28"/>
        </w:rPr>
        <w:t xml:space="preserve">от 15 июня 2015 года № 95-ЗИ-V (САЗ 15-25), включая от 6 июня 2016 года № 149-З-VI (САЗ 16-23) с изменениями и дополнениями, внесенными законами Приднестровской Молдавской Республики от 6 октября 2016 года № 224-ЗИД-VI (САЗ 16-41), от 30 декабря 2016 года № 318-ЗИ-VI (САЗ 17-1), от 1 февраля 2017 года № 28-ЗИ-VI </w:t>
      </w:r>
      <w:r w:rsidR="003B2B5C" w:rsidRPr="000012FD">
        <w:rPr>
          <w:rFonts w:ascii="Times New Roman" w:hAnsi="Times New Roman"/>
          <w:sz w:val="28"/>
          <w:szCs w:val="28"/>
        </w:rPr>
        <w:br/>
      </w:r>
      <w:r w:rsidR="003B2B5C" w:rsidRPr="00EF502D">
        <w:rPr>
          <w:rFonts w:ascii="Times New Roman" w:hAnsi="Times New Roman"/>
          <w:sz w:val="28"/>
          <w:szCs w:val="28"/>
        </w:rPr>
        <w:t>(САЗ 17-6), от 10 марта 2017 года № 53-ЗД-VI (САЗ 17-11), от 11</w:t>
      </w:r>
      <w:proofErr w:type="gramEnd"/>
      <w:r w:rsidR="003B2B5C" w:rsidRPr="00EF502D">
        <w:rPr>
          <w:rFonts w:ascii="Times New Roman" w:hAnsi="Times New Roman"/>
          <w:sz w:val="28"/>
          <w:szCs w:val="28"/>
        </w:rPr>
        <w:t xml:space="preserve"> </w:t>
      </w:r>
      <w:proofErr w:type="gramStart"/>
      <w:r w:rsidR="003B2B5C" w:rsidRPr="00EF502D">
        <w:rPr>
          <w:rFonts w:ascii="Times New Roman" w:hAnsi="Times New Roman"/>
          <w:sz w:val="28"/>
          <w:szCs w:val="28"/>
        </w:rPr>
        <w:t xml:space="preserve">апреля </w:t>
      </w:r>
      <w:r w:rsidR="00E146BE">
        <w:rPr>
          <w:rFonts w:ascii="Times New Roman" w:hAnsi="Times New Roman"/>
          <w:sz w:val="28"/>
          <w:szCs w:val="28"/>
        </w:rPr>
        <w:br/>
      </w:r>
      <w:r w:rsidR="003B2B5C" w:rsidRPr="00EF502D">
        <w:rPr>
          <w:rFonts w:ascii="Times New Roman" w:hAnsi="Times New Roman"/>
          <w:sz w:val="28"/>
          <w:szCs w:val="28"/>
        </w:rPr>
        <w:lastRenderedPageBreak/>
        <w:t xml:space="preserve">2017 года № 79-ЗИ-VI (САЗ 17-16), от 28 июня 2017 года № 192-ЗИ-VI </w:t>
      </w:r>
      <w:r w:rsidR="003B2B5C" w:rsidRPr="000012FD">
        <w:rPr>
          <w:rFonts w:ascii="Times New Roman" w:hAnsi="Times New Roman"/>
          <w:sz w:val="28"/>
          <w:szCs w:val="28"/>
        </w:rPr>
        <w:br/>
      </w:r>
      <w:r w:rsidR="003B2B5C" w:rsidRPr="00EF502D">
        <w:rPr>
          <w:rFonts w:ascii="Times New Roman" w:hAnsi="Times New Roman"/>
          <w:sz w:val="28"/>
          <w:szCs w:val="28"/>
        </w:rPr>
        <w:t xml:space="preserve">(САЗ 17-27), от 30 ноября 2017 года № 351-ЗИД-VI (САЗ 17-49), от 30 марта 2018 года № 89-ЗИ-VI (САЗ 18-13), от 8 мая 2018 года № 134-ЗИД-VI </w:t>
      </w:r>
      <w:r w:rsidR="003B2B5C" w:rsidRPr="000012FD">
        <w:rPr>
          <w:rFonts w:ascii="Times New Roman" w:hAnsi="Times New Roman"/>
          <w:sz w:val="28"/>
          <w:szCs w:val="28"/>
        </w:rPr>
        <w:br/>
      </w:r>
      <w:r w:rsidR="003B2B5C" w:rsidRPr="00EF502D">
        <w:rPr>
          <w:rFonts w:ascii="Times New Roman" w:hAnsi="Times New Roman"/>
          <w:sz w:val="28"/>
          <w:szCs w:val="28"/>
        </w:rPr>
        <w:t>(САЗ 18-19), от 18 июля 2018 года № 228-ЗД-VI (САЗ 18-29), от 30 сентября 2018 года № 264-ЗД-VI (САЗ 18-39), от 6 ноября 2018 года № 299-ЗИД-VI</w:t>
      </w:r>
      <w:proofErr w:type="gramEnd"/>
      <w:r w:rsidR="003B2B5C" w:rsidRPr="00EF502D">
        <w:rPr>
          <w:rFonts w:ascii="Times New Roman" w:hAnsi="Times New Roman"/>
          <w:sz w:val="28"/>
          <w:szCs w:val="28"/>
        </w:rPr>
        <w:t xml:space="preserve"> (</w:t>
      </w:r>
      <w:proofErr w:type="gramStart"/>
      <w:r w:rsidR="003B2B5C" w:rsidRPr="00EF502D">
        <w:rPr>
          <w:rFonts w:ascii="Times New Roman" w:hAnsi="Times New Roman"/>
          <w:sz w:val="28"/>
          <w:szCs w:val="28"/>
        </w:rPr>
        <w:t xml:space="preserve">САЗ 18-45), от 12 марта 2019 года № 22-ЗД-VI (САЗ 19-10), от 12 апреля 2019 года № 66-ЗИД-VI (САЗ 19-14); от 7 июня 2019 года № 108-ЗД-VI </w:t>
      </w:r>
      <w:r w:rsidR="003B2B5C" w:rsidRPr="000012FD">
        <w:rPr>
          <w:rFonts w:ascii="Times New Roman" w:hAnsi="Times New Roman"/>
          <w:sz w:val="28"/>
          <w:szCs w:val="28"/>
        </w:rPr>
        <w:br/>
      </w:r>
      <w:r w:rsidR="003B2B5C" w:rsidRPr="00EF502D">
        <w:rPr>
          <w:rFonts w:ascii="Times New Roman" w:hAnsi="Times New Roman"/>
          <w:sz w:val="28"/>
          <w:szCs w:val="28"/>
        </w:rPr>
        <w:t>(САЗ 19-21)</w:t>
      </w:r>
      <w:r w:rsidR="003B2B5C">
        <w:rPr>
          <w:rFonts w:ascii="Times New Roman" w:hAnsi="Times New Roman"/>
          <w:sz w:val="28"/>
          <w:szCs w:val="28"/>
        </w:rPr>
        <w:t xml:space="preserve">; </w:t>
      </w:r>
      <w:r w:rsidR="003B2B5C" w:rsidRPr="009C6971">
        <w:rPr>
          <w:rFonts w:ascii="Times New Roman" w:hAnsi="Times New Roman"/>
          <w:sz w:val="28"/>
          <w:szCs w:val="28"/>
        </w:rPr>
        <w:t>от 23 июля 2019 года № 140-ЗИД-</w:t>
      </w:r>
      <w:r w:rsidR="003B2B5C" w:rsidRPr="009C6971">
        <w:rPr>
          <w:rFonts w:ascii="Times New Roman" w:hAnsi="Times New Roman"/>
          <w:sz w:val="28"/>
          <w:szCs w:val="28"/>
          <w:lang w:val="en-US"/>
        </w:rPr>
        <w:t>VI</w:t>
      </w:r>
      <w:r w:rsidR="003B2B5C" w:rsidRPr="009C6971">
        <w:rPr>
          <w:rFonts w:ascii="Times New Roman" w:hAnsi="Times New Roman"/>
          <w:sz w:val="28"/>
          <w:szCs w:val="28"/>
        </w:rPr>
        <w:t xml:space="preserve"> (САЗ 19-28)</w:t>
      </w:r>
      <w:r w:rsidR="003B2B5C" w:rsidRPr="00EF502D">
        <w:rPr>
          <w:rFonts w:ascii="Times New Roman" w:hAnsi="Times New Roman"/>
          <w:sz w:val="28"/>
          <w:szCs w:val="28"/>
        </w:rPr>
        <w:t xml:space="preserve">, а также </w:t>
      </w:r>
      <w:r w:rsidR="003B2B5C">
        <w:rPr>
          <w:rFonts w:ascii="Times New Roman" w:hAnsi="Times New Roman"/>
          <w:sz w:val="28"/>
          <w:szCs w:val="28"/>
        </w:rPr>
        <w:br/>
      </w:r>
      <w:r w:rsidR="003B2B5C" w:rsidRPr="00EF502D">
        <w:rPr>
          <w:rFonts w:ascii="Times New Roman" w:hAnsi="Times New Roman"/>
          <w:sz w:val="28"/>
          <w:szCs w:val="28"/>
        </w:rPr>
        <w:t xml:space="preserve">от 25 июля 2016 года № 188-ЗИД-VI (САЗ 16-30); от 25 июля 2016 года </w:t>
      </w:r>
      <w:r w:rsidR="003B2B5C">
        <w:rPr>
          <w:rFonts w:ascii="Times New Roman" w:hAnsi="Times New Roman"/>
          <w:sz w:val="28"/>
          <w:szCs w:val="28"/>
        </w:rPr>
        <w:br/>
      </w:r>
      <w:r w:rsidR="003B2B5C" w:rsidRPr="00EF502D">
        <w:rPr>
          <w:rFonts w:ascii="Times New Roman" w:hAnsi="Times New Roman"/>
          <w:sz w:val="28"/>
          <w:szCs w:val="28"/>
        </w:rPr>
        <w:t>№ 191-ЗИ-VI (САЗ 16-30);</w:t>
      </w:r>
      <w:proofErr w:type="gramEnd"/>
      <w:r w:rsidR="003B2B5C" w:rsidRPr="00EF502D">
        <w:rPr>
          <w:rFonts w:ascii="Times New Roman" w:hAnsi="Times New Roman"/>
          <w:sz w:val="28"/>
          <w:szCs w:val="28"/>
        </w:rPr>
        <w:t xml:space="preserve"> </w:t>
      </w:r>
      <w:proofErr w:type="gramStart"/>
      <w:r w:rsidR="003B2B5C" w:rsidRPr="00EF502D">
        <w:rPr>
          <w:rFonts w:ascii="Times New Roman" w:hAnsi="Times New Roman"/>
          <w:sz w:val="28"/>
          <w:szCs w:val="28"/>
        </w:rPr>
        <w:t>от 25 июля 2016 года № 193-ЗД-VI (САЗ 16-30);</w:t>
      </w:r>
      <w:r w:rsidR="003B2B5C">
        <w:rPr>
          <w:rFonts w:ascii="Times New Roman" w:hAnsi="Times New Roman"/>
          <w:sz w:val="28"/>
          <w:szCs w:val="28"/>
        </w:rPr>
        <w:br/>
      </w:r>
      <w:r w:rsidR="003B2B5C" w:rsidRPr="00EF502D">
        <w:rPr>
          <w:rFonts w:ascii="Times New Roman" w:hAnsi="Times New Roman"/>
          <w:sz w:val="28"/>
          <w:szCs w:val="28"/>
        </w:rPr>
        <w:t xml:space="preserve"> от 8 августа 2016 года № 203-ЗИ-VI (САЗ 16-32); от 29 марта 2017 года </w:t>
      </w:r>
      <w:r w:rsidR="003B2B5C">
        <w:rPr>
          <w:rFonts w:ascii="Times New Roman" w:hAnsi="Times New Roman"/>
          <w:sz w:val="28"/>
          <w:szCs w:val="28"/>
        </w:rPr>
        <w:br/>
      </w:r>
      <w:r w:rsidR="003B2B5C" w:rsidRPr="00EF502D">
        <w:rPr>
          <w:rFonts w:ascii="Times New Roman" w:hAnsi="Times New Roman"/>
          <w:sz w:val="28"/>
          <w:szCs w:val="28"/>
        </w:rPr>
        <w:t xml:space="preserve">№ 63-ЗИД-VI (САЗ 17-14); от 22 июня 2017 года № 179-ЗИ-VI (САЗ 17-26); от 13 июля 2017 года № 211-ЗД-VI (САЗ 17-29); от 18 декабря 2017 года </w:t>
      </w:r>
      <w:r w:rsidR="003B2B5C" w:rsidRPr="00BB66B6">
        <w:rPr>
          <w:rFonts w:ascii="Times New Roman" w:hAnsi="Times New Roman"/>
          <w:sz w:val="28"/>
          <w:szCs w:val="28"/>
        </w:rPr>
        <w:br/>
      </w:r>
      <w:r w:rsidR="003B2B5C" w:rsidRPr="00EF502D">
        <w:rPr>
          <w:rFonts w:ascii="Times New Roman" w:hAnsi="Times New Roman"/>
          <w:sz w:val="28"/>
          <w:szCs w:val="28"/>
        </w:rPr>
        <w:t>№ 359-ЗИД-VI (САЗ 17-52); от 11 января 2018 года № 12-ЗИД-VI (САЗ 18-2);</w:t>
      </w:r>
      <w:proofErr w:type="gramEnd"/>
      <w:r w:rsidR="003B2B5C" w:rsidRPr="00EF502D">
        <w:rPr>
          <w:rFonts w:ascii="Times New Roman" w:hAnsi="Times New Roman"/>
          <w:sz w:val="28"/>
          <w:szCs w:val="28"/>
        </w:rPr>
        <w:t xml:space="preserve"> </w:t>
      </w:r>
      <w:proofErr w:type="gramStart"/>
      <w:r w:rsidR="003B2B5C" w:rsidRPr="00EF502D">
        <w:rPr>
          <w:rFonts w:ascii="Times New Roman" w:hAnsi="Times New Roman"/>
          <w:sz w:val="28"/>
          <w:szCs w:val="28"/>
        </w:rPr>
        <w:t xml:space="preserve">от 28 марта 2018 года № 84-ЗИ-VI (САЗ 18-13); от 5 апреля 2018 года </w:t>
      </w:r>
      <w:r w:rsidR="003B2B5C" w:rsidRPr="00BB66B6">
        <w:rPr>
          <w:rFonts w:ascii="Times New Roman" w:hAnsi="Times New Roman"/>
          <w:sz w:val="28"/>
          <w:szCs w:val="28"/>
        </w:rPr>
        <w:br/>
      </w:r>
      <w:r w:rsidR="003B2B5C" w:rsidRPr="00EF502D">
        <w:rPr>
          <w:rFonts w:ascii="Times New Roman" w:hAnsi="Times New Roman"/>
          <w:sz w:val="28"/>
          <w:szCs w:val="28"/>
        </w:rPr>
        <w:t xml:space="preserve">№ 92-ЗИ-VI (САЗ 18-14); от 30 сентября 2018 года № 263-ЗИД-VI </w:t>
      </w:r>
      <w:r w:rsidR="003B2B5C" w:rsidRPr="00BB66B6">
        <w:rPr>
          <w:rFonts w:ascii="Times New Roman" w:hAnsi="Times New Roman"/>
          <w:sz w:val="28"/>
          <w:szCs w:val="28"/>
        </w:rPr>
        <w:br/>
      </w:r>
      <w:r w:rsidR="003B2B5C" w:rsidRPr="00EF502D">
        <w:rPr>
          <w:rFonts w:ascii="Times New Roman" w:hAnsi="Times New Roman"/>
          <w:sz w:val="28"/>
          <w:szCs w:val="28"/>
        </w:rPr>
        <w:t xml:space="preserve">(САЗ 18-39); от 29 декабря 2018 года № 363-ЗИ-VI (САЗ 18-52,1); от 6 марта 2019 года № 19-ЗИ-VI (САЗ 19-9); от 29 мая 2019 года № 92-ЗИ-VI </w:t>
      </w:r>
      <w:r w:rsidR="003B2B5C" w:rsidRPr="00BB66B6">
        <w:rPr>
          <w:rFonts w:ascii="Times New Roman" w:hAnsi="Times New Roman"/>
          <w:sz w:val="28"/>
          <w:szCs w:val="28"/>
        </w:rPr>
        <w:br/>
      </w:r>
      <w:r w:rsidR="003B2B5C" w:rsidRPr="00EF502D">
        <w:rPr>
          <w:rFonts w:ascii="Times New Roman" w:hAnsi="Times New Roman"/>
          <w:sz w:val="28"/>
          <w:szCs w:val="28"/>
        </w:rPr>
        <w:t>(САЗ 19-20); от 24 июля 2019 года № 154-ЗД-VI (САЗ 19-28)</w:t>
      </w:r>
      <w:r w:rsidR="003B2B5C">
        <w:rPr>
          <w:rFonts w:ascii="Times New Roman" w:hAnsi="Times New Roman"/>
          <w:sz w:val="28"/>
          <w:szCs w:val="28"/>
        </w:rPr>
        <w:t>;</w:t>
      </w:r>
      <w:proofErr w:type="gramEnd"/>
      <w:r w:rsidR="003B2B5C">
        <w:rPr>
          <w:rFonts w:ascii="Times New Roman" w:hAnsi="Times New Roman"/>
          <w:sz w:val="28"/>
          <w:szCs w:val="28"/>
        </w:rPr>
        <w:t xml:space="preserve"> от </w:t>
      </w:r>
      <w:r w:rsidR="003B2B5C" w:rsidRPr="00D47B2A">
        <w:rPr>
          <w:rFonts w:ascii="Times New Roman" w:hAnsi="Times New Roman"/>
          <w:sz w:val="28"/>
          <w:szCs w:val="28"/>
        </w:rPr>
        <w:t xml:space="preserve">10 </w:t>
      </w:r>
      <w:r w:rsidR="003B2B5C">
        <w:rPr>
          <w:rFonts w:ascii="Times New Roman" w:hAnsi="Times New Roman"/>
          <w:sz w:val="28"/>
          <w:szCs w:val="28"/>
        </w:rPr>
        <w:t>октября</w:t>
      </w:r>
      <w:r w:rsidR="003B2B5C" w:rsidRPr="00D47B2A">
        <w:rPr>
          <w:rFonts w:ascii="Times New Roman" w:hAnsi="Times New Roman"/>
          <w:sz w:val="28"/>
          <w:szCs w:val="28"/>
        </w:rPr>
        <w:t xml:space="preserve"> 2019 года</w:t>
      </w:r>
      <w:r w:rsidR="003B2B5C">
        <w:rPr>
          <w:rFonts w:ascii="Times New Roman" w:hAnsi="Times New Roman"/>
          <w:sz w:val="28"/>
          <w:szCs w:val="28"/>
        </w:rPr>
        <w:t xml:space="preserve"> </w:t>
      </w:r>
      <w:r w:rsidR="003B2B5C" w:rsidRPr="00D47B2A">
        <w:rPr>
          <w:rFonts w:ascii="Times New Roman" w:hAnsi="Times New Roman"/>
          <w:sz w:val="28"/>
          <w:szCs w:val="28"/>
        </w:rPr>
        <w:t xml:space="preserve">№ </w:t>
      </w:r>
      <w:r w:rsidR="003B2B5C">
        <w:rPr>
          <w:rFonts w:ascii="Times New Roman" w:hAnsi="Times New Roman"/>
          <w:sz w:val="28"/>
          <w:szCs w:val="28"/>
        </w:rPr>
        <w:t>180</w:t>
      </w:r>
      <w:r w:rsidR="003B2B5C" w:rsidRPr="00D47B2A">
        <w:rPr>
          <w:rFonts w:ascii="Times New Roman" w:hAnsi="Times New Roman"/>
          <w:sz w:val="28"/>
          <w:szCs w:val="28"/>
        </w:rPr>
        <w:t>-З</w:t>
      </w:r>
      <w:r w:rsidR="003B2B5C">
        <w:rPr>
          <w:rFonts w:ascii="Times New Roman" w:hAnsi="Times New Roman"/>
          <w:sz w:val="28"/>
          <w:szCs w:val="28"/>
        </w:rPr>
        <w:t>И</w:t>
      </w:r>
      <w:r w:rsidR="003B2B5C" w:rsidRPr="00D47B2A">
        <w:rPr>
          <w:rFonts w:ascii="Times New Roman" w:hAnsi="Times New Roman"/>
          <w:sz w:val="28"/>
          <w:szCs w:val="28"/>
        </w:rPr>
        <w:t>Д-</w:t>
      </w:r>
      <w:r w:rsidR="003B2B5C" w:rsidRPr="00D47B2A">
        <w:rPr>
          <w:rFonts w:ascii="Times New Roman" w:hAnsi="Times New Roman"/>
          <w:sz w:val="28"/>
          <w:szCs w:val="28"/>
          <w:lang w:val="en-US"/>
        </w:rPr>
        <w:t>V</w:t>
      </w:r>
      <w:r w:rsidR="003B2B5C" w:rsidRPr="00D47B2A">
        <w:rPr>
          <w:rFonts w:ascii="Times New Roman" w:hAnsi="Times New Roman"/>
          <w:sz w:val="28"/>
          <w:szCs w:val="28"/>
        </w:rPr>
        <w:t>I (САЗ 19-</w:t>
      </w:r>
      <w:r w:rsidR="003B2B5C">
        <w:rPr>
          <w:rFonts w:ascii="Times New Roman" w:hAnsi="Times New Roman"/>
          <w:sz w:val="28"/>
          <w:szCs w:val="28"/>
        </w:rPr>
        <w:t>39</w:t>
      </w:r>
      <w:r w:rsidR="003B2B5C" w:rsidRPr="00D47B2A">
        <w:rPr>
          <w:rFonts w:ascii="Times New Roman" w:hAnsi="Times New Roman"/>
          <w:sz w:val="28"/>
          <w:szCs w:val="28"/>
        </w:rPr>
        <w:t>)</w:t>
      </w:r>
      <w:r w:rsidR="00E146BE" w:rsidRPr="00E146BE">
        <w:rPr>
          <w:rFonts w:ascii="Times New Roman" w:hAnsi="Times New Roman"/>
          <w:sz w:val="28"/>
          <w:szCs w:val="28"/>
        </w:rPr>
        <w:t>,</w:t>
      </w:r>
      <w:r w:rsidR="003B2B5C">
        <w:rPr>
          <w:rFonts w:ascii="Times New Roman" w:hAnsi="Times New Roman"/>
          <w:sz w:val="28"/>
          <w:szCs w:val="28"/>
        </w:rPr>
        <w:t xml:space="preserve"> </w:t>
      </w:r>
      <w:r w:rsidR="00E146BE">
        <w:rPr>
          <w:rFonts w:ascii="Times New Roman" w:hAnsi="Times New Roman" w:cs="Times New Roman"/>
          <w:sz w:val="28"/>
          <w:szCs w:val="28"/>
          <w:shd w:val="clear" w:color="auto" w:fill="FFFFFF"/>
        </w:rPr>
        <w:t>следующи</w:t>
      </w:r>
      <w:r w:rsidR="00192E9C">
        <w:rPr>
          <w:rFonts w:ascii="Times New Roman" w:hAnsi="Times New Roman" w:cs="Times New Roman"/>
          <w:sz w:val="28"/>
          <w:szCs w:val="28"/>
          <w:shd w:val="clear" w:color="auto" w:fill="FFFFFF"/>
        </w:rPr>
        <w:t>е изменение</w:t>
      </w:r>
      <w:r w:rsidR="00E146BE">
        <w:rPr>
          <w:rFonts w:ascii="Times New Roman" w:hAnsi="Times New Roman" w:cs="Times New Roman"/>
          <w:sz w:val="28"/>
          <w:szCs w:val="28"/>
          <w:shd w:val="clear" w:color="auto" w:fill="FFFFFF"/>
        </w:rPr>
        <w:t xml:space="preserve"> и дополнения:</w:t>
      </w:r>
    </w:p>
    <w:p w:rsidR="000C05DA" w:rsidRDefault="000C05DA" w:rsidP="003B2B5C">
      <w:pPr>
        <w:spacing w:after="0" w:line="240" w:lineRule="auto"/>
        <w:ind w:firstLine="708"/>
        <w:jc w:val="both"/>
        <w:rPr>
          <w:rFonts w:ascii="Times New Roman" w:hAnsi="Times New Roman" w:cs="Times New Roman"/>
          <w:sz w:val="28"/>
          <w:szCs w:val="28"/>
          <w:shd w:val="clear" w:color="auto" w:fill="FFFFFF"/>
        </w:rPr>
      </w:pPr>
    </w:p>
    <w:p w:rsidR="000C05DA" w:rsidRPr="000C05DA" w:rsidRDefault="000C05DA" w:rsidP="000C05DA">
      <w:pPr>
        <w:shd w:val="clear" w:color="auto" w:fill="FFFFFF"/>
        <w:spacing w:after="0" w:line="240" w:lineRule="auto"/>
        <w:ind w:left="-87" w:firstLine="795"/>
        <w:jc w:val="both"/>
        <w:rPr>
          <w:rFonts w:ascii="Times New Roman" w:eastAsia="Times New Roman" w:hAnsi="Times New Roman" w:cs="Times New Roman"/>
          <w:color w:val="333333"/>
          <w:sz w:val="28"/>
          <w:szCs w:val="28"/>
          <w:lang w:eastAsia="ru-RU"/>
        </w:rPr>
      </w:pPr>
      <w:r w:rsidRPr="000C05DA">
        <w:rPr>
          <w:rFonts w:ascii="Times New Roman" w:eastAsia="Times New Roman" w:hAnsi="Times New Roman" w:cs="Times New Roman"/>
          <w:sz w:val="28"/>
          <w:szCs w:val="28"/>
          <w:lang w:eastAsia="ru-RU"/>
        </w:rPr>
        <w:t>1. С</w:t>
      </w:r>
      <w:r w:rsidR="00E146BE">
        <w:rPr>
          <w:rFonts w:ascii="Times New Roman" w:eastAsia="Times New Roman" w:hAnsi="Times New Roman" w:cs="Times New Roman"/>
          <w:color w:val="333333"/>
          <w:sz w:val="28"/>
          <w:szCs w:val="28"/>
          <w:lang w:eastAsia="ru-RU"/>
        </w:rPr>
        <w:t>татью 4</w:t>
      </w:r>
      <w:r w:rsidRPr="000C05DA">
        <w:rPr>
          <w:rFonts w:ascii="Times New Roman" w:eastAsia="Times New Roman" w:hAnsi="Times New Roman" w:cs="Times New Roman"/>
          <w:color w:val="333333"/>
          <w:sz w:val="28"/>
          <w:szCs w:val="28"/>
          <w:lang w:eastAsia="ru-RU"/>
        </w:rPr>
        <w:t xml:space="preserve"> дополнить пунктом 3 следующего содержания:</w:t>
      </w:r>
    </w:p>
    <w:p w:rsidR="000C05DA" w:rsidRPr="000C05DA" w:rsidRDefault="000C05DA" w:rsidP="000C05DA">
      <w:pPr>
        <w:spacing w:after="0" w:line="240" w:lineRule="auto"/>
        <w:ind w:left="-87" w:firstLine="795"/>
        <w:jc w:val="both"/>
        <w:rPr>
          <w:rFonts w:ascii="Times New Roman" w:eastAsia="Times New Roman" w:hAnsi="Times New Roman" w:cs="Times New Roman"/>
          <w:sz w:val="28"/>
          <w:szCs w:val="28"/>
          <w:lang w:eastAsia="ru-RU"/>
        </w:rPr>
      </w:pPr>
      <w:r w:rsidRPr="000C05DA">
        <w:rPr>
          <w:rFonts w:ascii="Times New Roman" w:eastAsia="Times New Roman" w:hAnsi="Times New Roman" w:cs="Times New Roman"/>
          <w:sz w:val="28"/>
          <w:szCs w:val="28"/>
          <w:lang w:eastAsia="ru-RU"/>
        </w:rPr>
        <w:t xml:space="preserve">«3. </w:t>
      </w:r>
      <w:proofErr w:type="gramStart"/>
      <w:r w:rsidRPr="000C05DA">
        <w:rPr>
          <w:rFonts w:ascii="Times New Roman" w:eastAsia="Times New Roman" w:hAnsi="Times New Roman" w:cs="Times New Roman"/>
          <w:sz w:val="28"/>
          <w:szCs w:val="28"/>
          <w:lang w:eastAsia="ru-RU"/>
        </w:rPr>
        <w:t xml:space="preserve">Осуществление отечественными или иностранными лицами </w:t>
      </w:r>
      <w:r>
        <w:rPr>
          <w:rFonts w:ascii="Times New Roman" w:eastAsia="Times New Roman" w:hAnsi="Times New Roman" w:cs="Times New Roman"/>
          <w:sz w:val="28"/>
          <w:szCs w:val="28"/>
          <w:lang w:eastAsia="ru-RU"/>
        </w:rPr>
        <w:br/>
      </w:r>
      <w:r w:rsidRPr="000C05DA">
        <w:rPr>
          <w:rFonts w:ascii="Times New Roman" w:eastAsia="Times New Roman" w:hAnsi="Times New Roman" w:cs="Times New Roman"/>
          <w:sz w:val="28"/>
          <w:szCs w:val="28"/>
          <w:lang w:eastAsia="ru-RU"/>
        </w:rPr>
        <w:t>(как юридическими, так и физическими, осуществляющими предпринимательскую деятельность без образования юридического лица) видов деятельности, отнесенных к лицензируемым, либо требующих сертификата на их осуществление или получения аккредитации, не допускается без наличия у них лицензии, аккредитации или сертификата соответствия, в</w:t>
      </w:r>
      <w:r w:rsidRPr="000C05DA">
        <w:rPr>
          <w:rFonts w:ascii="Times New Roman" w:eastAsia="Times New Roman" w:hAnsi="Times New Roman" w:cs="Times New Roman"/>
          <w:color w:val="333333"/>
          <w:sz w:val="28"/>
          <w:szCs w:val="28"/>
          <w:lang w:eastAsia="ru-RU"/>
        </w:rPr>
        <w:t xml:space="preserve">ыданных уполномоченным органом». </w:t>
      </w:r>
      <w:proofErr w:type="gramEnd"/>
    </w:p>
    <w:p w:rsidR="000C05DA" w:rsidRDefault="000C05DA" w:rsidP="003B2B5C">
      <w:pPr>
        <w:spacing w:after="0" w:line="240" w:lineRule="auto"/>
        <w:ind w:firstLine="708"/>
        <w:jc w:val="both"/>
        <w:rPr>
          <w:rFonts w:ascii="Times New Roman" w:hAnsi="Times New Roman" w:cs="Times New Roman"/>
          <w:sz w:val="28"/>
          <w:szCs w:val="28"/>
          <w:shd w:val="clear" w:color="auto" w:fill="FFFFFF"/>
        </w:rPr>
      </w:pPr>
    </w:p>
    <w:p w:rsidR="00477CB9" w:rsidRDefault="00477CB9" w:rsidP="00A1639C">
      <w:pPr>
        <w:pStyle w:val="a3"/>
        <w:jc w:val="both"/>
        <w:rPr>
          <w:rFonts w:ascii="Times New Roman" w:hAnsi="Times New Roman" w:cs="Times New Roman"/>
          <w:sz w:val="28"/>
          <w:szCs w:val="28"/>
          <w:shd w:val="clear" w:color="auto" w:fill="FFFFFF"/>
        </w:rPr>
      </w:pPr>
    </w:p>
    <w:p w:rsidR="000C05DA" w:rsidRPr="000C05DA" w:rsidRDefault="00A1639C" w:rsidP="00A1639C">
      <w:pPr>
        <w:spacing w:after="0" w:line="240" w:lineRule="auto"/>
        <w:ind w:left="-108" w:firstLine="816"/>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t xml:space="preserve">2. </w:t>
      </w:r>
      <w:bookmarkStart w:id="0" w:name="_GoBack"/>
      <w:bookmarkEnd w:id="0"/>
      <w:proofErr w:type="gramStart"/>
      <w:r w:rsidR="000C05DA" w:rsidRPr="000C05DA">
        <w:rPr>
          <w:rFonts w:ascii="Times New Roman" w:hAnsi="Times New Roman" w:cs="Times New Roman"/>
          <w:sz w:val="28"/>
          <w:szCs w:val="28"/>
          <w:shd w:val="clear" w:color="auto" w:fill="FFFFFF"/>
          <w:lang w:eastAsia="ru-RU"/>
        </w:rPr>
        <w:t>Под</w:t>
      </w:r>
      <w:r w:rsidR="00E146BE">
        <w:rPr>
          <w:rFonts w:ascii="Times New Roman" w:hAnsi="Times New Roman" w:cs="Times New Roman"/>
          <w:sz w:val="28"/>
          <w:szCs w:val="28"/>
          <w:shd w:val="clear" w:color="auto" w:fill="FFFFFF"/>
          <w:lang w:eastAsia="ru-RU"/>
        </w:rPr>
        <w:t>пункт 14) подпункта а) пункта 1</w:t>
      </w:r>
      <w:r w:rsidR="000C05DA" w:rsidRPr="000C05DA">
        <w:rPr>
          <w:rFonts w:ascii="Times New Roman" w:hAnsi="Times New Roman" w:cs="Times New Roman"/>
          <w:sz w:val="28"/>
          <w:szCs w:val="28"/>
          <w:shd w:val="clear" w:color="auto" w:fill="FFFFFF"/>
          <w:lang w:eastAsia="ru-RU"/>
        </w:rPr>
        <w:t xml:space="preserve"> статьи 18 изложить в следующей редакции:</w:t>
      </w:r>
      <w:proofErr w:type="gramEnd"/>
    </w:p>
    <w:p w:rsidR="000C05DA" w:rsidRPr="000C05DA" w:rsidRDefault="000C05DA" w:rsidP="000C05DA">
      <w:pPr>
        <w:spacing w:after="0" w:line="240" w:lineRule="auto"/>
        <w:ind w:left="-108" w:firstLine="283"/>
        <w:jc w:val="both"/>
        <w:rPr>
          <w:rFonts w:ascii="Times New Roman" w:eastAsia="Times New Roman" w:hAnsi="Times New Roman" w:cs="Times New Roman"/>
          <w:sz w:val="28"/>
          <w:szCs w:val="28"/>
          <w:lang w:eastAsia="ru-RU"/>
        </w:rPr>
      </w:pPr>
    </w:p>
    <w:p w:rsidR="000C05DA" w:rsidRPr="000C05DA" w:rsidRDefault="000C05DA" w:rsidP="00A1639C">
      <w:pPr>
        <w:spacing w:after="0" w:line="240" w:lineRule="auto"/>
        <w:ind w:left="-108" w:firstLine="816"/>
        <w:jc w:val="both"/>
        <w:rPr>
          <w:rFonts w:ascii="Times New Roman" w:hAnsi="Times New Roman" w:cs="Times New Roman"/>
          <w:sz w:val="28"/>
          <w:szCs w:val="28"/>
          <w:lang w:eastAsia="ru-RU"/>
        </w:rPr>
      </w:pPr>
      <w:r w:rsidRPr="000C05DA">
        <w:rPr>
          <w:rFonts w:ascii="Times New Roman" w:hAnsi="Times New Roman" w:cs="Times New Roman"/>
          <w:sz w:val="28"/>
          <w:szCs w:val="28"/>
          <w:lang w:eastAsia="ru-RU"/>
        </w:rPr>
        <w:t>«14) архитектурная деятельность, инженерные изыскания для строительства, строительство, проектирование зданий и сооружений и градостроительное планирование территорий и поселений</w:t>
      </w:r>
      <w:r w:rsidR="00E146BE" w:rsidRPr="00E146BE">
        <w:rPr>
          <w:rFonts w:ascii="Times New Roman" w:hAnsi="Times New Roman" w:cs="Times New Roman"/>
          <w:sz w:val="28"/>
          <w:szCs w:val="28"/>
          <w:lang w:eastAsia="ru-RU"/>
        </w:rPr>
        <w:t>,</w:t>
      </w:r>
      <w:r w:rsidRPr="000C05DA">
        <w:rPr>
          <w:rFonts w:ascii="Times New Roman" w:hAnsi="Times New Roman" w:cs="Times New Roman"/>
          <w:sz w:val="28"/>
          <w:szCs w:val="28"/>
          <w:lang w:eastAsia="ru-RU"/>
        </w:rPr>
        <w:t xml:space="preserve"> за исключением следующих видов работ: </w:t>
      </w:r>
    </w:p>
    <w:p w:rsidR="000C05DA" w:rsidRPr="000C05DA" w:rsidRDefault="00E146BE" w:rsidP="00A1639C">
      <w:pPr>
        <w:spacing w:after="0" w:line="240" w:lineRule="auto"/>
        <w:ind w:left="-108" w:firstLine="81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а) </w:t>
      </w:r>
      <w:proofErr w:type="spellStart"/>
      <w:r>
        <w:rPr>
          <w:rFonts w:ascii="Times New Roman" w:hAnsi="Times New Roman" w:cs="Times New Roman"/>
          <w:sz w:val="28"/>
          <w:szCs w:val="28"/>
          <w:lang w:eastAsia="ru-RU"/>
        </w:rPr>
        <w:t>предпроектные</w:t>
      </w:r>
      <w:proofErr w:type="spellEnd"/>
      <w:r w:rsidR="000C05DA" w:rsidRPr="000C05DA">
        <w:rPr>
          <w:rFonts w:ascii="Times New Roman" w:hAnsi="Times New Roman" w:cs="Times New Roman"/>
          <w:sz w:val="28"/>
          <w:szCs w:val="28"/>
          <w:lang w:eastAsia="ru-RU"/>
        </w:rPr>
        <w:t xml:space="preserve"> работ</w:t>
      </w:r>
      <w:r>
        <w:rPr>
          <w:rFonts w:ascii="Times New Roman" w:hAnsi="Times New Roman" w:cs="Times New Roman"/>
          <w:sz w:val="28"/>
          <w:szCs w:val="28"/>
          <w:lang w:eastAsia="ru-RU"/>
        </w:rPr>
        <w:t>ы</w:t>
      </w:r>
      <w:r w:rsidR="000C05DA" w:rsidRPr="000C05DA">
        <w:rPr>
          <w:rFonts w:ascii="Times New Roman" w:hAnsi="Times New Roman" w:cs="Times New Roman"/>
          <w:sz w:val="28"/>
          <w:szCs w:val="28"/>
          <w:lang w:eastAsia="ru-RU"/>
        </w:rPr>
        <w:t xml:space="preserve">; </w:t>
      </w:r>
    </w:p>
    <w:p w:rsidR="000C05DA" w:rsidRPr="000C05DA" w:rsidRDefault="00E146BE" w:rsidP="00A1639C">
      <w:pPr>
        <w:spacing w:after="0" w:line="240" w:lineRule="auto"/>
        <w:ind w:left="-108" w:firstLine="816"/>
        <w:jc w:val="both"/>
        <w:rPr>
          <w:rFonts w:ascii="Times New Roman" w:hAnsi="Times New Roman" w:cs="Times New Roman"/>
          <w:sz w:val="28"/>
          <w:szCs w:val="28"/>
          <w:lang w:eastAsia="ru-RU"/>
        </w:rPr>
      </w:pPr>
      <w:r>
        <w:rPr>
          <w:rFonts w:ascii="Times New Roman" w:hAnsi="Times New Roman" w:cs="Times New Roman"/>
          <w:sz w:val="28"/>
          <w:szCs w:val="28"/>
          <w:lang w:eastAsia="ru-RU"/>
        </w:rPr>
        <w:t>б)</w:t>
      </w:r>
      <w:r w:rsidR="000C05DA" w:rsidRPr="000C05DA">
        <w:rPr>
          <w:rFonts w:ascii="Times New Roman" w:hAnsi="Times New Roman" w:cs="Times New Roman"/>
          <w:sz w:val="28"/>
          <w:szCs w:val="28"/>
          <w:lang w:eastAsia="ru-RU"/>
        </w:rPr>
        <w:t xml:space="preserve"> выполне</w:t>
      </w:r>
      <w:r>
        <w:rPr>
          <w:rFonts w:ascii="Times New Roman" w:hAnsi="Times New Roman" w:cs="Times New Roman"/>
          <w:sz w:val="28"/>
          <w:szCs w:val="28"/>
          <w:lang w:eastAsia="ru-RU"/>
        </w:rPr>
        <w:t>ние</w:t>
      </w:r>
      <w:r w:rsidR="000C05DA" w:rsidRPr="000C05DA">
        <w:rPr>
          <w:rFonts w:ascii="Times New Roman" w:hAnsi="Times New Roman" w:cs="Times New Roman"/>
          <w:sz w:val="28"/>
          <w:szCs w:val="28"/>
          <w:lang w:eastAsia="ru-RU"/>
        </w:rPr>
        <w:t xml:space="preserve"> эскизных и концептуальных чертежей; </w:t>
      </w:r>
    </w:p>
    <w:p w:rsidR="000C05DA" w:rsidRPr="000C05DA" w:rsidRDefault="00E146BE" w:rsidP="00A1639C">
      <w:pPr>
        <w:spacing w:after="0" w:line="240" w:lineRule="auto"/>
        <w:ind w:left="-108" w:firstLine="816"/>
        <w:jc w:val="both"/>
        <w:rPr>
          <w:rFonts w:ascii="Times New Roman" w:hAnsi="Times New Roman" w:cs="Times New Roman"/>
          <w:sz w:val="28"/>
          <w:szCs w:val="28"/>
          <w:lang w:eastAsia="ru-RU"/>
        </w:rPr>
      </w:pPr>
      <w:r>
        <w:rPr>
          <w:rFonts w:ascii="Times New Roman" w:hAnsi="Times New Roman" w:cs="Times New Roman"/>
          <w:sz w:val="28"/>
          <w:szCs w:val="28"/>
          <w:lang w:eastAsia="ru-RU"/>
        </w:rPr>
        <w:t>в) отделочные</w:t>
      </w:r>
      <w:r w:rsidR="000C05DA" w:rsidRPr="000C05DA">
        <w:rPr>
          <w:rFonts w:ascii="Times New Roman" w:hAnsi="Times New Roman" w:cs="Times New Roman"/>
          <w:sz w:val="28"/>
          <w:szCs w:val="28"/>
          <w:lang w:eastAsia="ru-RU"/>
        </w:rPr>
        <w:t xml:space="preserve"> работ</w:t>
      </w:r>
      <w:r>
        <w:rPr>
          <w:rFonts w:ascii="Times New Roman" w:hAnsi="Times New Roman" w:cs="Times New Roman"/>
          <w:sz w:val="28"/>
          <w:szCs w:val="28"/>
          <w:lang w:eastAsia="ru-RU"/>
        </w:rPr>
        <w:t>ы</w:t>
      </w:r>
      <w:r w:rsidR="000C05DA" w:rsidRPr="000C05DA">
        <w:rPr>
          <w:rFonts w:ascii="Times New Roman" w:hAnsi="Times New Roman" w:cs="Times New Roman"/>
          <w:sz w:val="28"/>
          <w:szCs w:val="28"/>
          <w:lang w:eastAsia="ru-RU"/>
        </w:rPr>
        <w:t xml:space="preserve">; </w:t>
      </w:r>
    </w:p>
    <w:p w:rsidR="000C05DA" w:rsidRPr="000C05DA" w:rsidRDefault="00E146BE" w:rsidP="00A1639C">
      <w:pPr>
        <w:spacing w:after="0" w:line="240" w:lineRule="auto"/>
        <w:ind w:left="-108" w:firstLine="816"/>
        <w:jc w:val="both"/>
        <w:rPr>
          <w:rFonts w:ascii="Times New Roman" w:hAnsi="Times New Roman" w:cs="Times New Roman"/>
          <w:sz w:val="28"/>
          <w:szCs w:val="28"/>
          <w:lang w:eastAsia="ru-RU"/>
        </w:rPr>
      </w:pPr>
      <w:r>
        <w:rPr>
          <w:rFonts w:ascii="Times New Roman" w:hAnsi="Times New Roman" w:cs="Times New Roman"/>
          <w:sz w:val="28"/>
          <w:szCs w:val="28"/>
          <w:lang w:eastAsia="ru-RU"/>
        </w:rPr>
        <w:t>г) устройство</w:t>
      </w:r>
      <w:r w:rsidR="000C05DA" w:rsidRPr="000C05DA">
        <w:rPr>
          <w:rFonts w:ascii="Times New Roman" w:hAnsi="Times New Roman" w:cs="Times New Roman"/>
          <w:sz w:val="28"/>
          <w:szCs w:val="28"/>
          <w:lang w:eastAsia="ru-RU"/>
        </w:rPr>
        <w:t xml:space="preserve"> полов; </w:t>
      </w:r>
    </w:p>
    <w:p w:rsidR="000C05DA" w:rsidRPr="000C05DA" w:rsidRDefault="00E146BE" w:rsidP="00A1639C">
      <w:pPr>
        <w:spacing w:after="0" w:line="240" w:lineRule="auto"/>
        <w:ind w:left="-108" w:firstLine="816"/>
        <w:jc w:val="both"/>
        <w:rPr>
          <w:rFonts w:ascii="Times New Roman" w:hAnsi="Times New Roman" w:cs="Times New Roman"/>
          <w:sz w:val="28"/>
          <w:szCs w:val="28"/>
          <w:lang w:eastAsia="ru-RU"/>
        </w:rPr>
      </w:pPr>
      <w:r>
        <w:rPr>
          <w:rFonts w:ascii="Times New Roman" w:hAnsi="Times New Roman" w:cs="Times New Roman"/>
          <w:sz w:val="28"/>
          <w:szCs w:val="28"/>
          <w:lang w:eastAsia="ru-RU"/>
        </w:rPr>
        <w:t>д) устройство</w:t>
      </w:r>
      <w:r w:rsidR="000C05DA" w:rsidRPr="000C05DA">
        <w:rPr>
          <w:rFonts w:ascii="Times New Roman" w:hAnsi="Times New Roman" w:cs="Times New Roman"/>
          <w:sz w:val="28"/>
          <w:szCs w:val="28"/>
          <w:lang w:eastAsia="ru-RU"/>
        </w:rPr>
        <w:t xml:space="preserve"> подвесных потолков; </w:t>
      </w:r>
    </w:p>
    <w:p w:rsidR="000C05DA" w:rsidRPr="000C05DA" w:rsidRDefault="00E146BE" w:rsidP="00A1639C">
      <w:pPr>
        <w:spacing w:after="0" w:line="240" w:lineRule="auto"/>
        <w:ind w:left="-108" w:firstLine="816"/>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е) выполнение</w:t>
      </w:r>
      <w:r w:rsidR="000C05DA" w:rsidRPr="000C05DA">
        <w:rPr>
          <w:rFonts w:ascii="Times New Roman" w:hAnsi="Times New Roman" w:cs="Times New Roman"/>
          <w:sz w:val="28"/>
          <w:szCs w:val="28"/>
          <w:lang w:eastAsia="ru-RU"/>
        </w:rPr>
        <w:t xml:space="preserve"> текущего ремонта, не затрагивающего несущие конструкции зданий и сооружений; </w:t>
      </w:r>
    </w:p>
    <w:p w:rsidR="000C05DA" w:rsidRPr="000C05DA" w:rsidRDefault="00E146BE" w:rsidP="00A1639C">
      <w:pPr>
        <w:spacing w:after="0" w:line="240" w:lineRule="auto"/>
        <w:ind w:left="-108" w:firstLine="816"/>
        <w:jc w:val="both"/>
        <w:rPr>
          <w:rFonts w:ascii="Times New Roman" w:hAnsi="Times New Roman" w:cs="Times New Roman"/>
          <w:sz w:val="28"/>
          <w:szCs w:val="28"/>
          <w:lang w:eastAsia="ru-RU"/>
        </w:rPr>
      </w:pPr>
      <w:r>
        <w:rPr>
          <w:rFonts w:ascii="Times New Roman" w:hAnsi="Times New Roman" w:cs="Times New Roman"/>
          <w:sz w:val="28"/>
          <w:szCs w:val="28"/>
          <w:lang w:eastAsia="ru-RU"/>
        </w:rPr>
        <w:t>ж) установка</w:t>
      </w:r>
      <w:r w:rsidR="000C05DA" w:rsidRPr="000C05DA">
        <w:rPr>
          <w:rFonts w:ascii="Times New Roman" w:hAnsi="Times New Roman" w:cs="Times New Roman"/>
          <w:sz w:val="28"/>
          <w:szCs w:val="28"/>
          <w:lang w:eastAsia="ru-RU"/>
        </w:rPr>
        <w:t xml:space="preserve"> бытовых кондиционеров; </w:t>
      </w:r>
    </w:p>
    <w:p w:rsidR="000C05DA" w:rsidRPr="000C05DA" w:rsidRDefault="00E146BE" w:rsidP="00A1639C">
      <w:pPr>
        <w:spacing w:after="0" w:line="240" w:lineRule="auto"/>
        <w:ind w:left="-108" w:firstLine="816"/>
        <w:jc w:val="both"/>
        <w:rPr>
          <w:rFonts w:ascii="Times New Roman" w:hAnsi="Times New Roman" w:cs="Times New Roman"/>
          <w:sz w:val="28"/>
          <w:szCs w:val="28"/>
          <w:lang w:eastAsia="ru-RU"/>
        </w:rPr>
      </w:pPr>
      <w:r>
        <w:rPr>
          <w:rFonts w:ascii="Times New Roman" w:hAnsi="Times New Roman" w:cs="Times New Roman"/>
          <w:sz w:val="28"/>
          <w:szCs w:val="28"/>
          <w:lang w:eastAsia="ru-RU"/>
        </w:rPr>
        <w:t>з) геодезические</w:t>
      </w:r>
      <w:r w:rsidR="000C05DA" w:rsidRPr="000C05DA">
        <w:rPr>
          <w:rFonts w:ascii="Times New Roman" w:hAnsi="Times New Roman" w:cs="Times New Roman"/>
          <w:sz w:val="28"/>
          <w:szCs w:val="28"/>
          <w:lang w:eastAsia="ru-RU"/>
        </w:rPr>
        <w:t xml:space="preserve"> работ</w:t>
      </w:r>
      <w:r>
        <w:rPr>
          <w:rFonts w:ascii="Times New Roman" w:hAnsi="Times New Roman" w:cs="Times New Roman"/>
          <w:sz w:val="28"/>
          <w:szCs w:val="28"/>
          <w:lang w:eastAsia="ru-RU"/>
        </w:rPr>
        <w:t>ы</w:t>
      </w:r>
      <w:r w:rsidR="000C05DA" w:rsidRPr="000C05DA">
        <w:rPr>
          <w:rFonts w:ascii="Times New Roman" w:hAnsi="Times New Roman" w:cs="Times New Roman"/>
          <w:sz w:val="28"/>
          <w:szCs w:val="28"/>
          <w:lang w:eastAsia="ru-RU"/>
        </w:rPr>
        <w:t xml:space="preserve"> в строительстве: </w:t>
      </w:r>
    </w:p>
    <w:p w:rsidR="000C05DA" w:rsidRPr="000C05DA" w:rsidRDefault="000C05DA" w:rsidP="00A1639C">
      <w:pPr>
        <w:spacing w:after="0" w:line="240" w:lineRule="auto"/>
        <w:ind w:left="-108" w:firstLine="816"/>
        <w:jc w:val="both"/>
        <w:rPr>
          <w:rFonts w:ascii="Times New Roman" w:hAnsi="Times New Roman" w:cs="Times New Roman"/>
          <w:sz w:val="28"/>
          <w:szCs w:val="28"/>
          <w:lang w:eastAsia="ru-RU"/>
        </w:rPr>
      </w:pPr>
      <w:r w:rsidRPr="000C05DA">
        <w:rPr>
          <w:rFonts w:ascii="Times New Roman" w:hAnsi="Times New Roman" w:cs="Times New Roman"/>
          <w:sz w:val="28"/>
          <w:szCs w:val="28"/>
          <w:lang w:eastAsia="ru-RU"/>
        </w:rPr>
        <w:t xml:space="preserve">1) по созданию геодезической основы для строительства; </w:t>
      </w:r>
    </w:p>
    <w:p w:rsidR="000C05DA" w:rsidRPr="000C05DA" w:rsidRDefault="000C05DA" w:rsidP="00A1639C">
      <w:pPr>
        <w:spacing w:after="0" w:line="240" w:lineRule="auto"/>
        <w:ind w:left="-108" w:firstLine="816"/>
        <w:jc w:val="both"/>
        <w:rPr>
          <w:rFonts w:ascii="Times New Roman" w:hAnsi="Times New Roman" w:cs="Times New Roman"/>
          <w:sz w:val="28"/>
          <w:szCs w:val="28"/>
          <w:lang w:eastAsia="ru-RU"/>
        </w:rPr>
      </w:pPr>
      <w:r w:rsidRPr="000C05DA">
        <w:rPr>
          <w:rFonts w:ascii="Times New Roman" w:hAnsi="Times New Roman" w:cs="Times New Roman"/>
          <w:sz w:val="28"/>
          <w:szCs w:val="28"/>
          <w:lang w:eastAsia="ru-RU"/>
        </w:rPr>
        <w:t xml:space="preserve">2) по разбивке внутриплощадочных, линейных сооружений или их частей, временных зданий (сооружений); </w:t>
      </w:r>
    </w:p>
    <w:p w:rsidR="000C05DA" w:rsidRPr="000C05DA" w:rsidRDefault="000C05DA" w:rsidP="00A1639C">
      <w:pPr>
        <w:spacing w:after="0" w:line="240" w:lineRule="auto"/>
        <w:ind w:left="-108" w:firstLine="816"/>
        <w:jc w:val="both"/>
        <w:rPr>
          <w:rFonts w:ascii="Times New Roman" w:hAnsi="Times New Roman" w:cs="Times New Roman"/>
          <w:sz w:val="28"/>
          <w:szCs w:val="28"/>
          <w:lang w:eastAsia="ru-RU"/>
        </w:rPr>
      </w:pPr>
      <w:r w:rsidRPr="000C05DA">
        <w:rPr>
          <w:rFonts w:ascii="Times New Roman" w:hAnsi="Times New Roman" w:cs="Times New Roman"/>
          <w:sz w:val="28"/>
          <w:szCs w:val="28"/>
          <w:lang w:eastAsia="ru-RU"/>
        </w:rPr>
        <w:t xml:space="preserve">3) по созданию внутренней разбивочной сети здания (сооружения); </w:t>
      </w:r>
    </w:p>
    <w:p w:rsidR="000C05DA" w:rsidRPr="000C05DA" w:rsidRDefault="000C05DA" w:rsidP="00A1639C">
      <w:pPr>
        <w:spacing w:after="0" w:line="240" w:lineRule="auto"/>
        <w:ind w:left="-108" w:firstLine="816"/>
        <w:jc w:val="both"/>
        <w:rPr>
          <w:rFonts w:ascii="Times New Roman" w:hAnsi="Times New Roman" w:cs="Times New Roman"/>
          <w:sz w:val="28"/>
          <w:szCs w:val="28"/>
          <w:lang w:eastAsia="ru-RU"/>
        </w:rPr>
      </w:pPr>
      <w:r w:rsidRPr="000C05DA">
        <w:rPr>
          <w:rFonts w:ascii="Times New Roman" w:hAnsi="Times New Roman" w:cs="Times New Roman"/>
          <w:sz w:val="28"/>
          <w:szCs w:val="28"/>
          <w:lang w:eastAsia="ru-RU"/>
        </w:rPr>
        <w:t xml:space="preserve">4) по геодезическому контролю точности геометрических параметров зданий (сооружений) и по исполнительной съемке с составлением исполнительной геодезической документации; </w:t>
      </w:r>
    </w:p>
    <w:p w:rsidR="000C05DA" w:rsidRPr="000C05DA" w:rsidRDefault="000C05DA" w:rsidP="00A1639C">
      <w:pPr>
        <w:spacing w:after="0" w:line="240" w:lineRule="auto"/>
        <w:ind w:left="-108" w:firstLine="816"/>
        <w:jc w:val="both"/>
        <w:rPr>
          <w:rFonts w:ascii="Times New Roman" w:hAnsi="Times New Roman" w:cs="Times New Roman"/>
          <w:sz w:val="28"/>
          <w:szCs w:val="28"/>
          <w:lang w:eastAsia="ru-RU"/>
        </w:rPr>
      </w:pPr>
      <w:r w:rsidRPr="000C05DA">
        <w:rPr>
          <w:rFonts w:ascii="Times New Roman" w:hAnsi="Times New Roman" w:cs="Times New Roman"/>
          <w:sz w:val="28"/>
          <w:szCs w:val="28"/>
          <w:lang w:eastAsia="ru-RU"/>
        </w:rPr>
        <w:t xml:space="preserve">5) по геодезическим измерениям деформаций оснований, конструкций зданий (сооружений) и их частей; </w:t>
      </w:r>
    </w:p>
    <w:p w:rsidR="000C05DA" w:rsidRPr="000C05DA" w:rsidRDefault="009B4A82" w:rsidP="00A1639C">
      <w:pPr>
        <w:spacing w:after="0" w:line="240" w:lineRule="auto"/>
        <w:ind w:left="-108" w:firstLine="816"/>
        <w:jc w:val="both"/>
        <w:rPr>
          <w:rFonts w:ascii="Times New Roman" w:hAnsi="Times New Roman" w:cs="Times New Roman"/>
          <w:sz w:val="28"/>
          <w:szCs w:val="28"/>
          <w:lang w:eastAsia="ru-RU"/>
        </w:rPr>
      </w:pPr>
      <w:r>
        <w:rPr>
          <w:rFonts w:ascii="Times New Roman" w:hAnsi="Times New Roman" w:cs="Times New Roman"/>
          <w:sz w:val="28"/>
          <w:szCs w:val="28"/>
          <w:lang w:eastAsia="ru-RU"/>
        </w:rPr>
        <w:t>и</w:t>
      </w:r>
      <w:r w:rsidR="00E146BE">
        <w:rPr>
          <w:rFonts w:ascii="Times New Roman" w:hAnsi="Times New Roman" w:cs="Times New Roman"/>
          <w:sz w:val="28"/>
          <w:szCs w:val="28"/>
          <w:lang w:eastAsia="ru-RU"/>
        </w:rPr>
        <w:t>) визуальное обследование</w:t>
      </w:r>
      <w:r w:rsidR="000C05DA" w:rsidRPr="000C05DA">
        <w:rPr>
          <w:rFonts w:ascii="Times New Roman" w:hAnsi="Times New Roman" w:cs="Times New Roman"/>
          <w:sz w:val="28"/>
          <w:szCs w:val="28"/>
          <w:lang w:eastAsia="ru-RU"/>
        </w:rPr>
        <w:t xml:space="preserve"> технического состояния зданий и сооружений; </w:t>
      </w:r>
    </w:p>
    <w:p w:rsidR="000C05DA" w:rsidRPr="000C05DA" w:rsidRDefault="009B4A82" w:rsidP="00A1639C">
      <w:pPr>
        <w:spacing w:after="0" w:line="240" w:lineRule="auto"/>
        <w:ind w:left="-108" w:firstLine="816"/>
        <w:jc w:val="both"/>
        <w:rPr>
          <w:rFonts w:ascii="Times New Roman" w:hAnsi="Times New Roman" w:cs="Times New Roman"/>
          <w:sz w:val="28"/>
          <w:szCs w:val="28"/>
          <w:lang w:eastAsia="ru-RU"/>
        </w:rPr>
      </w:pPr>
      <w:r>
        <w:rPr>
          <w:rFonts w:ascii="Times New Roman" w:hAnsi="Times New Roman" w:cs="Times New Roman"/>
          <w:sz w:val="28"/>
          <w:szCs w:val="28"/>
          <w:lang w:eastAsia="ru-RU"/>
        </w:rPr>
        <w:t>к</w:t>
      </w:r>
      <w:r w:rsidR="00E146BE">
        <w:rPr>
          <w:rFonts w:ascii="Times New Roman" w:hAnsi="Times New Roman" w:cs="Times New Roman"/>
          <w:sz w:val="28"/>
          <w:szCs w:val="28"/>
          <w:lang w:eastAsia="ru-RU"/>
        </w:rPr>
        <w:t>) специальные бетонные</w:t>
      </w:r>
      <w:r w:rsidR="000C05DA" w:rsidRPr="000C05DA">
        <w:rPr>
          <w:rFonts w:ascii="Times New Roman" w:hAnsi="Times New Roman" w:cs="Times New Roman"/>
          <w:sz w:val="28"/>
          <w:szCs w:val="28"/>
          <w:lang w:eastAsia="ru-RU"/>
        </w:rPr>
        <w:t xml:space="preserve"> работ</w:t>
      </w:r>
      <w:r w:rsidR="00E146BE">
        <w:rPr>
          <w:rFonts w:ascii="Times New Roman" w:hAnsi="Times New Roman" w:cs="Times New Roman"/>
          <w:sz w:val="28"/>
          <w:szCs w:val="28"/>
          <w:lang w:eastAsia="ru-RU"/>
        </w:rPr>
        <w:t>ы</w:t>
      </w:r>
      <w:r w:rsidR="000C05DA" w:rsidRPr="000C05DA">
        <w:rPr>
          <w:rFonts w:ascii="Times New Roman" w:hAnsi="Times New Roman" w:cs="Times New Roman"/>
          <w:sz w:val="28"/>
          <w:szCs w:val="28"/>
          <w:lang w:eastAsia="ru-RU"/>
        </w:rPr>
        <w:t xml:space="preserve">: </w:t>
      </w:r>
    </w:p>
    <w:p w:rsidR="000C05DA" w:rsidRPr="000C05DA" w:rsidRDefault="000C05DA" w:rsidP="00A1639C">
      <w:pPr>
        <w:spacing w:after="0" w:line="240" w:lineRule="auto"/>
        <w:ind w:left="-108" w:firstLine="816"/>
        <w:jc w:val="both"/>
        <w:rPr>
          <w:rFonts w:ascii="Times New Roman" w:hAnsi="Times New Roman" w:cs="Times New Roman"/>
          <w:sz w:val="28"/>
          <w:szCs w:val="28"/>
          <w:lang w:eastAsia="ru-RU"/>
        </w:rPr>
      </w:pPr>
      <w:r w:rsidRPr="000C05DA">
        <w:rPr>
          <w:rFonts w:ascii="Times New Roman" w:hAnsi="Times New Roman" w:cs="Times New Roman"/>
          <w:sz w:val="28"/>
          <w:szCs w:val="28"/>
          <w:lang w:eastAsia="ru-RU"/>
        </w:rPr>
        <w:t>1) по прорезке деформационных швов, технологических борозд и обработке поверхности монолитных конструкций</w:t>
      </w:r>
      <w:r w:rsidR="00E146BE" w:rsidRPr="00E146BE">
        <w:rPr>
          <w:rFonts w:ascii="Times New Roman" w:hAnsi="Times New Roman" w:cs="Times New Roman"/>
          <w:sz w:val="28"/>
          <w:szCs w:val="28"/>
          <w:lang w:eastAsia="ru-RU"/>
        </w:rPr>
        <w:t>,</w:t>
      </w:r>
      <w:r w:rsidRPr="000C05DA">
        <w:rPr>
          <w:rFonts w:ascii="Times New Roman" w:hAnsi="Times New Roman" w:cs="Times New Roman"/>
          <w:sz w:val="28"/>
          <w:szCs w:val="28"/>
          <w:lang w:eastAsia="ru-RU"/>
        </w:rPr>
        <w:t xml:space="preserve"> не затрагивающих несущие конструкции зданий и сооружений; </w:t>
      </w:r>
    </w:p>
    <w:p w:rsidR="000C05DA" w:rsidRPr="000C05DA" w:rsidRDefault="000C05DA" w:rsidP="00A1639C">
      <w:pPr>
        <w:spacing w:after="0" w:line="240" w:lineRule="auto"/>
        <w:ind w:left="-108" w:firstLine="816"/>
        <w:jc w:val="both"/>
        <w:rPr>
          <w:rFonts w:ascii="Times New Roman" w:hAnsi="Times New Roman" w:cs="Times New Roman"/>
          <w:sz w:val="28"/>
          <w:szCs w:val="28"/>
          <w:lang w:eastAsia="ru-RU"/>
        </w:rPr>
      </w:pPr>
      <w:r w:rsidRPr="000C05DA">
        <w:rPr>
          <w:rFonts w:ascii="Times New Roman" w:hAnsi="Times New Roman" w:cs="Times New Roman"/>
          <w:sz w:val="28"/>
          <w:szCs w:val="28"/>
          <w:lang w:eastAsia="ru-RU"/>
        </w:rPr>
        <w:t xml:space="preserve">2) по цементации швов; </w:t>
      </w:r>
    </w:p>
    <w:p w:rsidR="000C05DA" w:rsidRPr="000C05DA" w:rsidRDefault="000C05DA" w:rsidP="00A1639C">
      <w:pPr>
        <w:spacing w:after="0" w:line="240" w:lineRule="auto"/>
        <w:ind w:left="-108" w:firstLine="816"/>
        <w:jc w:val="both"/>
        <w:rPr>
          <w:rFonts w:ascii="Times New Roman" w:hAnsi="Times New Roman" w:cs="Times New Roman"/>
          <w:sz w:val="28"/>
          <w:szCs w:val="28"/>
          <w:lang w:eastAsia="ru-RU"/>
        </w:rPr>
      </w:pPr>
      <w:r w:rsidRPr="000C05DA">
        <w:rPr>
          <w:rFonts w:ascii="Times New Roman" w:hAnsi="Times New Roman" w:cs="Times New Roman"/>
          <w:sz w:val="28"/>
          <w:szCs w:val="28"/>
          <w:lang w:eastAsia="ru-RU"/>
        </w:rPr>
        <w:t xml:space="preserve">3) по торкретированию и устройству </w:t>
      </w:r>
      <w:proofErr w:type="spellStart"/>
      <w:r w:rsidRPr="000C05DA">
        <w:rPr>
          <w:rFonts w:ascii="Times New Roman" w:hAnsi="Times New Roman" w:cs="Times New Roman"/>
          <w:sz w:val="28"/>
          <w:szCs w:val="28"/>
          <w:lang w:eastAsia="ru-RU"/>
        </w:rPr>
        <w:t>набрызг-бетона</w:t>
      </w:r>
      <w:proofErr w:type="spellEnd"/>
      <w:r w:rsidRPr="000C05DA">
        <w:rPr>
          <w:rFonts w:ascii="Times New Roman" w:hAnsi="Times New Roman" w:cs="Times New Roman"/>
          <w:sz w:val="28"/>
          <w:szCs w:val="28"/>
          <w:lang w:eastAsia="ru-RU"/>
        </w:rPr>
        <w:t xml:space="preserve">; </w:t>
      </w:r>
    </w:p>
    <w:p w:rsidR="00230DEC" w:rsidRPr="000C05DA" w:rsidRDefault="009B4A82" w:rsidP="00230DEC">
      <w:pPr>
        <w:spacing w:after="0" w:line="240" w:lineRule="auto"/>
        <w:ind w:left="-108" w:firstLine="816"/>
        <w:jc w:val="both"/>
        <w:rPr>
          <w:rFonts w:ascii="Times New Roman" w:hAnsi="Times New Roman" w:cs="Times New Roman"/>
          <w:sz w:val="28"/>
          <w:szCs w:val="28"/>
          <w:lang w:eastAsia="ru-RU"/>
        </w:rPr>
      </w:pPr>
      <w:r>
        <w:rPr>
          <w:rFonts w:ascii="Times New Roman" w:hAnsi="Times New Roman" w:cs="Times New Roman"/>
          <w:sz w:val="28"/>
          <w:szCs w:val="28"/>
          <w:lang w:eastAsia="ru-RU"/>
        </w:rPr>
        <w:t>л</w:t>
      </w:r>
      <w:r w:rsidR="00CE39E5">
        <w:rPr>
          <w:rFonts w:ascii="Times New Roman" w:hAnsi="Times New Roman" w:cs="Times New Roman"/>
          <w:sz w:val="28"/>
          <w:szCs w:val="28"/>
          <w:lang w:eastAsia="ru-RU"/>
        </w:rPr>
        <w:t>) специальные</w:t>
      </w:r>
      <w:r w:rsidR="000C05DA" w:rsidRPr="000C05DA">
        <w:rPr>
          <w:rFonts w:ascii="Times New Roman" w:hAnsi="Times New Roman" w:cs="Times New Roman"/>
          <w:sz w:val="28"/>
          <w:szCs w:val="28"/>
          <w:lang w:eastAsia="ru-RU"/>
        </w:rPr>
        <w:t xml:space="preserve"> работ</w:t>
      </w:r>
      <w:r w:rsidR="00CE39E5">
        <w:rPr>
          <w:rFonts w:ascii="Times New Roman" w:hAnsi="Times New Roman" w:cs="Times New Roman"/>
          <w:sz w:val="28"/>
          <w:szCs w:val="28"/>
          <w:lang w:eastAsia="ru-RU"/>
        </w:rPr>
        <w:t>ы</w:t>
      </w:r>
      <w:r w:rsidR="000C05DA" w:rsidRPr="000C05DA">
        <w:rPr>
          <w:rFonts w:ascii="Times New Roman" w:hAnsi="Times New Roman" w:cs="Times New Roman"/>
          <w:sz w:val="28"/>
          <w:szCs w:val="28"/>
          <w:lang w:eastAsia="ru-RU"/>
        </w:rPr>
        <w:t xml:space="preserve"> в грунтах: </w:t>
      </w:r>
      <w:proofErr w:type="spellStart"/>
      <w:r w:rsidR="00230DEC">
        <w:rPr>
          <w:rFonts w:ascii="Times New Roman" w:hAnsi="Times New Roman" w:cs="Times New Roman"/>
          <w:sz w:val="28"/>
          <w:szCs w:val="28"/>
          <w:lang w:eastAsia="ru-RU"/>
        </w:rPr>
        <w:t>гидромеханизированные</w:t>
      </w:r>
      <w:proofErr w:type="spellEnd"/>
      <w:r w:rsidR="00230DEC" w:rsidRPr="000C05DA">
        <w:rPr>
          <w:rFonts w:ascii="Times New Roman" w:hAnsi="Times New Roman" w:cs="Times New Roman"/>
          <w:sz w:val="28"/>
          <w:szCs w:val="28"/>
          <w:lang w:eastAsia="ru-RU"/>
        </w:rPr>
        <w:t xml:space="preserve"> работ</w:t>
      </w:r>
      <w:r w:rsidR="00230DEC">
        <w:rPr>
          <w:rFonts w:ascii="Times New Roman" w:hAnsi="Times New Roman" w:cs="Times New Roman"/>
          <w:sz w:val="28"/>
          <w:szCs w:val="28"/>
          <w:lang w:eastAsia="ru-RU"/>
        </w:rPr>
        <w:t>ы</w:t>
      </w:r>
      <w:r w:rsidR="00230DEC" w:rsidRPr="000C05DA">
        <w:rPr>
          <w:rFonts w:ascii="Times New Roman" w:hAnsi="Times New Roman" w:cs="Times New Roman"/>
          <w:sz w:val="28"/>
          <w:szCs w:val="28"/>
          <w:lang w:eastAsia="ru-RU"/>
        </w:rPr>
        <w:t xml:space="preserve">; </w:t>
      </w:r>
    </w:p>
    <w:p w:rsidR="00477CB9" w:rsidRDefault="009B4A82" w:rsidP="000C05DA">
      <w:pPr>
        <w:pStyle w:val="a3"/>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м</w:t>
      </w:r>
      <w:r w:rsidR="00CE39E5">
        <w:rPr>
          <w:rFonts w:ascii="Times New Roman" w:eastAsia="Times New Roman" w:hAnsi="Times New Roman" w:cs="Times New Roman"/>
          <w:sz w:val="28"/>
          <w:szCs w:val="24"/>
          <w:lang w:eastAsia="ru-RU"/>
        </w:rPr>
        <w:t>) установка</w:t>
      </w:r>
      <w:r w:rsidR="000C05DA" w:rsidRPr="00A1639C">
        <w:rPr>
          <w:rFonts w:ascii="Times New Roman" w:eastAsia="Times New Roman" w:hAnsi="Times New Roman" w:cs="Times New Roman"/>
          <w:sz w:val="28"/>
          <w:szCs w:val="24"/>
          <w:lang w:eastAsia="ru-RU"/>
        </w:rPr>
        <w:t xml:space="preserve"> малых архитектурных форм</w:t>
      </w:r>
      <w:r w:rsidRPr="00A1639C">
        <w:rPr>
          <w:rFonts w:ascii="Times New Roman" w:eastAsia="Times New Roman" w:hAnsi="Times New Roman" w:cs="Times New Roman"/>
          <w:sz w:val="28"/>
          <w:szCs w:val="28"/>
          <w:lang w:eastAsia="ru-RU"/>
        </w:rPr>
        <w:t>»</w:t>
      </w:r>
      <w:r w:rsidR="00A1639C">
        <w:rPr>
          <w:rFonts w:ascii="Times New Roman" w:eastAsia="Times New Roman" w:hAnsi="Times New Roman" w:cs="Times New Roman"/>
          <w:sz w:val="28"/>
          <w:szCs w:val="24"/>
          <w:lang w:eastAsia="ru-RU"/>
        </w:rPr>
        <w:t>.</w:t>
      </w:r>
    </w:p>
    <w:p w:rsidR="00A1639C" w:rsidRDefault="00A1639C" w:rsidP="000C05DA">
      <w:pPr>
        <w:pStyle w:val="a3"/>
        <w:ind w:firstLine="709"/>
        <w:jc w:val="both"/>
        <w:rPr>
          <w:rFonts w:ascii="Times New Roman" w:eastAsia="Times New Roman" w:hAnsi="Times New Roman" w:cs="Times New Roman"/>
          <w:sz w:val="28"/>
          <w:szCs w:val="24"/>
          <w:lang w:eastAsia="ru-RU"/>
        </w:rPr>
      </w:pPr>
    </w:p>
    <w:p w:rsidR="00A1639C" w:rsidRPr="00A1639C" w:rsidRDefault="00A1639C" w:rsidP="00A1639C">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3. </w:t>
      </w:r>
      <w:proofErr w:type="gramStart"/>
      <w:r w:rsidRPr="00A1639C">
        <w:rPr>
          <w:rFonts w:ascii="Times New Roman" w:hAnsi="Times New Roman" w:cs="Times New Roman"/>
          <w:sz w:val="28"/>
          <w:szCs w:val="28"/>
          <w:shd w:val="clear" w:color="auto" w:fill="FFFFFF"/>
        </w:rPr>
        <w:t xml:space="preserve">Подпункт а) пункта 1 статьи 18 </w:t>
      </w:r>
      <w:r w:rsidRPr="00A1639C">
        <w:rPr>
          <w:rFonts w:ascii="Times New Roman" w:hAnsi="Times New Roman" w:cs="Times New Roman"/>
          <w:sz w:val="28"/>
          <w:szCs w:val="28"/>
        </w:rPr>
        <w:t>дополнить подпунктом 41) следующего содержания</w:t>
      </w:r>
      <w:r w:rsidRPr="00A1639C">
        <w:rPr>
          <w:rFonts w:ascii="Times New Roman" w:hAnsi="Times New Roman" w:cs="Times New Roman"/>
          <w:sz w:val="28"/>
          <w:szCs w:val="28"/>
          <w:shd w:val="clear" w:color="auto" w:fill="FFFFFF"/>
        </w:rPr>
        <w:t>:</w:t>
      </w:r>
      <w:proofErr w:type="gramEnd"/>
    </w:p>
    <w:p w:rsidR="00A1639C" w:rsidRPr="00A1639C" w:rsidRDefault="00A1639C" w:rsidP="00D146C7">
      <w:pPr>
        <w:spacing w:after="0" w:line="240" w:lineRule="auto"/>
        <w:ind w:firstLine="709"/>
        <w:jc w:val="both"/>
        <w:rPr>
          <w:rFonts w:ascii="Times New Roman" w:eastAsia="Times New Roman" w:hAnsi="Times New Roman" w:cs="Times New Roman"/>
          <w:sz w:val="28"/>
          <w:szCs w:val="28"/>
          <w:lang w:eastAsia="ru-RU"/>
        </w:rPr>
      </w:pPr>
      <w:r w:rsidRPr="00A1639C">
        <w:rPr>
          <w:rFonts w:ascii="Times New Roman" w:eastAsia="Times New Roman" w:hAnsi="Times New Roman" w:cs="Times New Roman"/>
          <w:sz w:val="28"/>
          <w:szCs w:val="28"/>
          <w:lang w:eastAsia="ru-RU"/>
        </w:rPr>
        <w:t>«41) экспорт лома чёрных и цветных металлов».</w:t>
      </w:r>
    </w:p>
    <w:p w:rsidR="00A1639C" w:rsidRPr="00A1639C" w:rsidRDefault="00A1639C" w:rsidP="000C05DA">
      <w:pPr>
        <w:pStyle w:val="a3"/>
        <w:ind w:firstLine="709"/>
        <w:jc w:val="both"/>
        <w:rPr>
          <w:rFonts w:ascii="Times New Roman" w:eastAsia="Times New Roman" w:hAnsi="Times New Roman" w:cs="Times New Roman"/>
          <w:sz w:val="28"/>
          <w:szCs w:val="28"/>
          <w:lang w:eastAsia="ru-RU"/>
        </w:rPr>
      </w:pPr>
    </w:p>
    <w:p w:rsidR="00477CB9" w:rsidRDefault="00477CB9" w:rsidP="00477CB9">
      <w:pPr>
        <w:pStyle w:val="a3"/>
        <w:ind w:firstLine="709"/>
        <w:jc w:val="both"/>
        <w:rPr>
          <w:rFonts w:ascii="Times New Roman" w:hAnsi="Times New Roman" w:cs="Times New Roman"/>
          <w:color w:val="000000"/>
          <w:sz w:val="28"/>
          <w:szCs w:val="28"/>
        </w:rPr>
      </w:pPr>
      <w:r w:rsidRPr="00477CB9">
        <w:rPr>
          <w:rFonts w:ascii="Times New Roman" w:hAnsi="Times New Roman" w:cs="Times New Roman"/>
          <w:b/>
          <w:bCs/>
          <w:color w:val="000000"/>
          <w:sz w:val="28"/>
          <w:szCs w:val="28"/>
        </w:rPr>
        <w:t>Статья 2.</w:t>
      </w:r>
      <w:r w:rsidRPr="00477CB9">
        <w:rPr>
          <w:rFonts w:ascii="Times New Roman" w:hAnsi="Times New Roman" w:cs="Times New Roman"/>
          <w:color w:val="000000"/>
          <w:sz w:val="28"/>
          <w:szCs w:val="28"/>
        </w:rPr>
        <w:t xml:space="preserve"> Настоящий Закон вступает в силу со дня, следующего за днем официального опубликования.</w:t>
      </w:r>
    </w:p>
    <w:p w:rsidR="003B2B5C" w:rsidRDefault="003B2B5C" w:rsidP="00477CB9">
      <w:pPr>
        <w:pStyle w:val="a3"/>
        <w:ind w:firstLine="709"/>
        <w:jc w:val="both"/>
        <w:rPr>
          <w:rFonts w:ascii="Times New Roman" w:hAnsi="Times New Roman" w:cs="Times New Roman"/>
          <w:color w:val="000000"/>
          <w:sz w:val="28"/>
          <w:szCs w:val="28"/>
        </w:rPr>
      </w:pPr>
    </w:p>
    <w:p w:rsidR="003B2B5C" w:rsidRDefault="003B2B5C" w:rsidP="00477CB9">
      <w:pPr>
        <w:pStyle w:val="a3"/>
        <w:ind w:firstLine="709"/>
        <w:jc w:val="both"/>
        <w:rPr>
          <w:rFonts w:ascii="Times New Roman" w:hAnsi="Times New Roman" w:cs="Times New Roman"/>
          <w:color w:val="000000"/>
          <w:sz w:val="28"/>
          <w:szCs w:val="28"/>
        </w:rPr>
      </w:pPr>
    </w:p>
    <w:p w:rsidR="003B2B5C" w:rsidRPr="00477CB9" w:rsidRDefault="003B2B5C" w:rsidP="00477CB9">
      <w:pPr>
        <w:pStyle w:val="a3"/>
        <w:ind w:firstLine="709"/>
        <w:jc w:val="both"/>
        <w:rPr>
          <w:rFonts w:ascii="Times New Roman" w:hAnsi="Times New Roman" w:cs="Times New Roman"/>
          <w:color w:val="000000"/>
          <w:sz w:val="28"/>
          <w:szCs w:val="28"/>
        </w:rPr>
      </w:pPr>
    </w:p>
    <w:p w:rsidR="003B2B5C" w:rsidRPr="003B2B5C" w:rsidRDefault="003B2B5C" w:rsidP="003B2B5C">
      <w:pPr>
        <w:pStyle w:val="a3"/>
        <w:rPr>
          <w:rFonts w:ascii="Times New Roman" w:hAnsi="Times New Roman" w:cs="Times New Roman"/>
          <w:sz w:val="28"/>
          <w:szCs w:val="28"/>
        </w:rPr>
      </w:pPr>
      <w:r w:rsidRPr="003B2B5C">
        <w:rPr>
          <w:rFonts w:ascii="Times New Roman" w:hAnsi="Times New Roman" w:cs="Times New Roman"/>
          <w:sz w:val="28"/>
          <w:szCs w:val="28"/>
        </w:rPr>
        <w:t xml:space="preserve">Президент </w:t>
      </w:r>
    </w:p>
    <w:p w:rsidR="003B2B5C" w:rsidRPr="003B2B5C" w:rsidRDefault="003B2B5C" w:rsidP="003B2B5C">
      <w:pPr>
        <w:pStyle w:val="a3"/>
        <w:rPr>
          <w:rFonts w:ascii="Times New Roman" w:hAnsi="Times New Roman" w:cs="Times New Roman"/>
          <w:sz w:val="28"/>
          <w:szCs w:val="28"/>
        </w:rPr>
      </w:pPr>
      <w:r w:rsidRPr="003B2B5C">
        <w:rPr>
          <w:rFonts w:ascii="Times New Roman" w:hAnsi="Times New Roman" w:cs="Times New Roman"/>
          <w:sz w:val="28"/>
          <w:szCs w:val="28"/>
        </w:rPr>
        <w:t xml:space="preserve">Приднестровской </w:t>
      </w:r>
    </w:p>
    <w:p w:rsidR="003B2B5C" w:rsidRPr="003B2B5C" w:rsidRDefault="003B2B5C" w:rsidP="003B2B5C">
      <w:pPr>
        <w:pStyle w:val="a3"/>
        <w:rPr>
          <w:rFonts w:ascii="Times New Roman" w:hAnsi="Times New Roman" w:cs="Times New Roman"/>
          <w:sz w:val="28"/>
          <w:szCs w:val="28"/>
        </w:rPr>
      </w:pPr>
      <w:r w:rsidRPr="003B2B5C">
        <w:rPr>
          <w:rFonts w:ascii="Times New Roman" w:hAnsi="Times New Roman" w:cs="Times New Roman"/>
          <w:sz w:val="28"/>
          <w:szCs w:val="28"/>
        </w:rPr>
        <w:t xml:space="preserve">Молдавской Республики </w:t>
      </w:r>
      <w:r w:rsidRPr="003B2B5C">
        <w:rPr>
          <w:rFonts w:ascii="Times New Roman" w:hAnsi="Times New Roman" w:cs="Times New Roman"/>
          <w:sz w:val="28"/>
          <w:szCs w:val="28"/>
        </w:rPr>
        <w:tab/>
      </w:r>
      <w:r w:rsidRPr="003B2B5C">
        <w:rPr>
          <w:rFonts w:ascii="Times New Roman" w:hAnsi="Times New Roman" w:cs="Times New Roman"/>
          <w:sz w:val="28"/>
          <w:szCs w:val="28"/>
        </w:rPr>
        <w:tab/>
      </w:r>
      <w:r w:rsidRPr="003B2B5C">
        <w:rPr>
          <w:rFonts w:ascii="Times New Roman" w:hAnsi="Times New Roman" w:cs="Times New Roman"/>
          <w:sz w:val="28"/>
          <w:szCs w:val="28"/>
        </w:rPr>
        <w:tab/>
      </w:r>
      <w:r w:rsidRPr="003B2B5C">
        <w:rPr>
          <w:rFonts w:ascii="Times New Roman" w:hAnsi="Times New Roman" w:cs="Times New Roman"/>
          <w:sz w:val="28"/>
          <w:szCs w:val="28"/>
        </w:rPr>
        <w:tab/>
        <w:t xml:space="preserve">     В. Н. КРАСНОСЕЛЬСКИЙ</w:t>
      </w:r>
    </w:p>
    <w:p w:rsidR="00477CB9" w:rsidRDefault="00477CB9" w:rsidP="003B2B5C">
      <w:pPr>
        <w:pStyle w:val="a3"/>
        <w:rPr>
          <w:rFonts w:ascii="Times New Roman" w:hAnsi="Times New Roman" w:cs="Times New Roman"/>
          <w:sz w:val="28"/>
          <w:szCs w:val="28"/>
        </w:rPr>
      </w:pPr>
    </w:p>
    <w:p w:rsidR="00CC5C99" w:rsidRDefault="00CC5C99" w:rsidP="003B2B5C">
      <w:pPr>
        <w:pStyle w:val="a3"/>
        <w:rPr>
          <w:rFonts w:ascii="Times New Roman" w:hAnsi="Times New Roman" w:cs="Times New Roman"/>
          <w:sz w:val="28"/>
          <w:szCs w:val="28"/>
        </w:rPr>
      </w:pPr>
    </w:p>
    <w:p w:rsidR="00CC5C99" w:rsidRDefault="00CC5C99" w:rsidP="003B2B5C">
      <w:pPr>
        <w:pStyle w:val="a3"/>
        <w:rPr>
          <w:rFonts w:ascii="Times New Roman" w:hAnsi="Times New Roman" w:cs="Times New Roman"/>
          <w:sz w:val="28"/>
          <w:szCs w:val="28"/>
        </w:rPr>
      </w:pPr>
    </w:p>
    <w:p w:rsidR="00CC5C99" w:rsidRPr="00CC5C99" w:rsidRDefault="00CC5C99" w:rsidP="00CC5C99">
      <w:pPr>
        <w:pStyle w:val="a3"/>
        <w:rPr>
          <w:rFonts w:ascii="Times New Roman" w:hAnsi="Times New Roman" w:cs="Times New Roman"/>
          <w:sz w:val="28"/>
          <w:szCs w:val="28"/>
        </w:rPr>
      </w:pPr>
      <w:r w:rsidRPr="00CC5C99">
        <w:rPr>
          <w:rFonts w:ascii="Times New Roman" w:hAnsi="Times New Roman" w:cs="Times New Roman"/>
          <w:sz w:val="28"/>
          <w:szCs w:val="28"/>
        </w:rPr>
        <w:t>г. Тирасполь</w:t>
      </w:r>
    </w:p>
    <w:p w:rsidR="00CC5C99" w:rsidRPr="00CC5C99" w:rsidRDefault="00CC5C99" w:rsidP="00CC5C99">
      <w:pPr>
        <w:pStyle w:val="a3"/>
        <w:rPr>
          <w:rFonts w:ascii="Times New Roman" w:hAnsi="Times New Roman" w:cs="Times New Roman"/>
          <w:sz w:val="28"/>
          <w:szCs w:val="28"/>
        </w:rPr>
      </w:pPr>
      <w:r w:rsidRPr="00CC5C99">
        <w:rPr>
          <w:rFonts w:ascii="Times New Roman" w:hAnsi="Times New Roman" w:cs="Times New Roman"/>
          <w:sz w:val="28"/>
          <w:szCs w:val="28"/>
        </w:rPr>
        <w:t>30 декабря 2019 г.</w:t>
      </w:r>
    </w:p>
    <w:p w:rsidR="00CC5C99" w:rsidRPr="00CC5C99" w:rsidRDefault="00CC5C99" w:rsidP="00CC5C99">
      <w:pPr>
        <w:pStyle w:val="a3"/>
        <w:rPr>
          <w:rFonts w:ascii="Times New Roman" w:hAnsi="Times New Roman" w:cs="Times New Roman"/>
          <w:sz w:val="28"/>
          <w:szCs w:val="28"/>
        </w:rPr>
      </w:pPr>
      <w:r w:rsidRPr="00CC5C99">
        <w:rPr>
          <w:rFonts w:ascii="Times New Roman" w:hAnsi="Times New Roman" w:cs="Times New Roman"/>
          <w:sz w:val="28"/>
          <w:szCs w:val="28"/>
        </w:rPr>
        <w:t>№ 265-ЗИД-VI</w:t>
      </w:r>
    </w:p>
    <w:p w:rsidR="00CC5C99" w:rsidRPr="003B2B5C" w:rsidRDefault="00CC5C99" w:rsidP="003B2B5C">
      <w:pPr>
        <w:pStyle w:val="a3"/>
        <w:rPr>
          <w:rFonts w:ascii="Times New Roman" w:hAnsi="Times New Roman" w:cs="Times New Roman"/>
          <w:sz w:val="28"/>
          <w:szCs w:val="28"/>
        </w:rPr>
      </w:pPr>
    </w:p>
    <w:sectPr w:rsidR="00CC5C99" w:rsidRPr="003B2B5C" w:rsidSect="003B2B5C">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084" w:rsidRDefault="00760084" w:rsidP="0089509E">
      <w:pPr>
        <w:spacing w:after="0" w:line="240" w:lineRule="auto"/>
      </w:pPr>
      <w:r>
        <w:separator/>
      </w:r>
    </w:p>
  </w:endnote>
  <w:endnote w:type="continuationSeparator" w:id="0">
    <w:p w:rsidR="00760084" w:rsidRDefault="00760084" w:rsidP="008950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084" w:rsidRDefault="00760084" w:rsidP="0089509E">
      <w:pPr>
        <w:spacing w:after="0" w:line="240" w:lineRule="auto"/>
      </w:pPr>
      <w:r>
        <w:separator/>
      </w:r>
    </w:p>
  </w:footnote>
  <w:footnote w:type="continuationSeparator" w:id="0">
    <w:p w:rsidR="00760084" w:rsidRDefault="00760084" w:rsidP="008950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289702"/>
      <w:docPartObj>
        <w:docPartGallery w:val="Page Numbers (Top of Page)"/>
        <w:docPartUnique/>
      </w:docPartObj>
    </w:sdtPr>
    <w:sdtEndPr>
      <w:rPr>
        <w:rFonts w:ascii="Times New Roman" w:hAnsi="Times New Roman" w:cs="Times New Roman"/>
        <w:sz w:val="24"/>
        <w:szCs w:val="24"/>
      </w:rPr>
    </w:sdtEndPr>
    <w:sdtContent>
      <w:p w:rsidR="0089509E" w:rsidRPr="0089509E" w:rsidRDefault="00AC6A52">
        <w:pPr>
          <w:pStyle w:val="a7"/>
          <w:jc w:val="center"/>
          <w:rPr>
            <w:rFonts w:ascii="Times New Roman" w:hAnsi="Times New Roman" w:cs="Times New Roman"/>
            <w:sz w:val="24"/>
            <w:szCs w:val="24"/>
          </w:rPr>
        </w:pPr>
        <w:r w:rsidRPr="0089509E">
          <w:rPr>
            <w:rFonts w:ascii="Times New Roman" w:hAnsi="Times New Roman" w:cs="Times New Roman"/>
            <w:sz w:val="24"/>
            <w:szCs w:val="24"/>
          </w:rPr>
          <w:fldChar w:fldCharType="begin"/>
        </w:r>
        <w:r w:rsidR="0089509E" w:rsidRPr="0089509E">
          <w:rPr>
            <w:rFonts w:ascii="Times New Roman" w:hAnsi="Times New Roman" w:cs="Times New Roman"/>
            <w:sz w:val="24"/>
            <w:szCs w:val="24"/>
          </w:rPr>
          <w:instrText>PAGE   \* MERGEFORMAT</w:instrText>
        </w:r>
        <w:r w:rsidRPr="0089509E">
          <w:rPr>
            <w:rFonts w:ascii="Times New Roman" w:hAnsi="Times New Roman" w:cs="Times New Roman"/>
            <w:sz w:val="24"/>
            <w:szCs w:val="24"/>
          </w:rPr>
          <w:fldChar w:fldCharType="separate"/>
        </w:r>
        <w:r w:rsidR="00CC5C99">
          <w:rPr>
            <w:rFonts w:ascii="Times New Roman" w:hAnsi="Times New Roman" w:cs="Times New Roman"/>
            <w:noProof/>
            <w:sz w:val="24"/>
            <w:szCs w:val="24"/>
          </w:rPr>
          <w:t>3</w:t>
        </w:r>
        <w:r w:rsidRPr="0089509E">
          <w:rPr>
            <w:rFonts w:ascii="Times New Roman" w:hAnsi="Times New Roman" w:cs="Times New Roman"/>
            <w:sz w:val="24"/>
            <w:szCs w:val="24"/>
          </w:rPr>
          <w:fldChar w:fldCharType="end"/>
        </w:r>
      </w:p>
    </w:sdtContent>
  </w:sdt>
  <w:p w:rsidR="0089509E" w:rsidRDefault="0089509E">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B7536"/>
    <w:rsid w:val="000C05DA"/>
    <w:rsid w:val="000E31BD"/>
    <w:rsid w:val="000F01CC"/>
    <w:rsid w:val="00192E9C"/>
    <w:rsid w:val="002178CA"/>
    <w:rsid w:val="00230DEC"/>
    <w:rsid w:val="00256CCE"/>
    <w:rsid w:val="00264425"/>
    <w:rsid w:val="0026487B"/>
    <w:rsid w:val="002D0E3E"/>
    <w:rsid w:val="002F4A0B"/>
    <w:rsid w:val="002F798F"/>
    <w:rsid w:val="00337B09"/>
    <w:rsid w:val="00350356"/>
    <w:rsid w:val="0038584B"/>
    <w:rsid w:val="00387BCB"/>
    <w:rsid w:val="003A6611"/>
    <w:rsid w:val="003B2B5C"/>
    <w:rsid w:val="00405DF3"/>
    <w:rsid w:val="00423711"/>
    <w:rsid w:val="004517BA"/>
    <w:rsid w:val="004553B7"/>
    <w:rsid w:val="00466870"/>
    <w:rsid w:val="00477978"/>
    <w:rsid w:val="00477CB9"/>
    <w:rsid w:val="004B7536"/>
    <w:rsid w:val="0051375E"/>
    <w:rsid w:val="00517E82"/>
    <w:rsid w:val="00575A73"/>
    <w:rsid w:val="00597AAD"/>
    <w:rsid w:val="006A16F4"/>
    <w:rsid w:val="006E53A1"/>
    <w:rsid w:val="006F67AA"/>
    <w:rsid w:val="00760084"/>
    <w:rsid w:val="007F0087"/>
    <w:rsid w:val="008744A1"/>
    <w:rsid w:val="0089509E"/>
    <w:rsid w:val="0094400A"/>
    <w:rsid w:val="00945D0D"/>
    <w:rsid w:val="009B4A82"/>
    <w:rsid w:val="00A1639C"/>
    <w:rsid w:val="00A3736E"/>
    <w:rsid w:val="00A46B32"/>
    <w:rsid w:val="00A61DE6"/>
    <w:rsid w:val="00A82076"/>
    <w:rsid w:val="00A94AFE"/>
    <w:rsid w:val="00AC6A52"/>
    <w:rsid w:val="00B038CD"/>
    <w:rsid w:val="00B26677"/>
    <w:rsid w:val="00B73AF3"/>
    <w:rsid w:val="00C904F6"/>
    <w:rsid w:val="00CC5C99"/>
    <w:rsid w:val="00CD3219"/>
    <w:rsid w:val="00CE39E5"/>
    <w:rsid w:val="00D146C7"/>
    <w:rsid w:val="00D3372B"/>
    <w:rsid w:val="00D604E7"/>
    <w:rsid w:val="00DF5123"/>
    <w:rsid w:val="00E146BE"/>
    <w:rsid w:val="00EF0134"/>
    <w:rsid w:val="00F91B29"/>
    <w:rsid w:val="00FE28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536"/>
    <w:rPr>
      <w:rFonts w:asciiTheme="minorHAnsi" w:hAnsiTheme="minorHAnsi" w:cstheme="minorBid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7536"/>
    <w:pPr>
      <w:spacing w:after="0" w:line="240" w:lineRule="auto"/>
    </w:pPr>
    <w:rPr>
      <w:rFonts w:asciiTheme="minorHAnsi" w:hAnsiTheme="minorHAnsi" w:cstheme="minorBidi"/>
      <w:sz w:val="22"/>
      <w:szCs w:val="22"/>
    </w:rPr>
  </w:style>
  <w:style w:type="paragraph" w:styleId="a4">
    <w:name w:val="Normal (Web)"/>
    <w:basedOn w:val="a"/>
    <w:uiPriority w:val="99"/>
    <w:semiHidden/>
    <w:unhideWhenUsed/>
    <w:rsid w:val="004B75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Plain Text"/>
    <w:aliases w:val="Текст Знак1 Знак,Текст Знак Знак Знак,Знак Знак Знак Знак,Текст Знак1,Знак Знак Знак, Знак Знак Знак Знак, Знак,Знак,Текст Знак2,Текст Знак1 Знак Знак,Текст Знак Знак Знак Знак,Знак Знак Знак Знак Знак,Знак Знак Знак Знак1, Знак Знак,Зн,Текст1"/>
    <w:basedOn w:val="a"/>
    <w:link w:val="3"/>
    <w:rsid w:val="00477CB9"/>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477CB9"/>
    <w:rPr>
      <w:rFonts w:ascii="Consolas" w:hAnsi="Consolas" w:cs="Consolas"/>
      <w:sz w:val="21"/>
      <w:szCs w:val="21"/>
    </w:rPr>
  </w:style>
  <w:style w:type="character" w:customStyle="1" w:styleId="3">
    <w:name w:val="Текст Знак3"/>
    <w:aliases w:val="Текст Знак1 Знак Знак1,Текст Знак Знак Знак Знак1,Знак Знак Знак Знак Знак1,Текст Знак1 Знак1,Знак Знак Знак Знак2, Знак Знак Знак Знак Знак, Знак Знак1,Знак Знак,Текст Знак2 Знак,Текст Знак1 Знак Знак Знак,Текст Знак Знак Знак Знак Знак"/>
    <w:basedOn w:val="a0"/>
    <w:link w:val="a5"/>
    <w:locked/>
    <w:rsid w:val="00477CB9"/>
    <w:rPr>
      <w:rFonts w:ascii="Courier New" w:eastAsia="Times New Roman" w:hAnsi="Courier New" w:cs="Courier New"/>
      <w:sz w:val="20"/>
      <w:szCs w:val="20"/>
      <w:lang w:eastAsia="ru-RU"/>
    </w:rPr>
  </w:style>
  <w:style w:type="paragraph" w:styleId="a7">
    <w:name w:val="header"/>
    <w:basedOn w:val="a"/>
    <w:link w:val="a8"/>
    <w:uiPriority w:val="99"/>
    <w:unhideWhenUsed/>
    <w:rsid w:val="0089509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9509E"/>
    <w:rPr>
      <w:rFonts w:asciiTheme="minorHAnsi" w:hAnsiTheme="minorHAnsi" w:cstheme="minorBidi"/>
      <w:sz w:val="22"/>
      <w:szCs w:val="22"/>
    </w:rPr>
  </w:style>
  <w:style w:type="paragraph" w:styleId="a9">
    <w:name w:val="footer"/>
    <w:basedOn w:val="a"/>
    <w:link w:val="aa"/>
    <w:uiPriority w:val="99"/>
    <w:unhideWhenUsed/>
    <w:rsid w:val="0089509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9509E"/>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490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924</Words>
  <Characters>5271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Дойбан</dc:creator>
  <cp:keywords/>
  <dc:description/>
  <cp:lastModifiedBy>g106kaa</cp:lastModifiedBy>
  <cp:revision>18</cp:revision>
  <cp:lastPrinted>2019-12-19T13:40:00Z</cp:lastPrinted>
  <dcterms:created xsi:type="dcterms:W3CDTF">2019-01-09T06:49:00Z</dcterms:created>
  <dcterms:modified xsi:type="dcterms:W3CDTF">2019-12-30T11:01:00Z</dcterms:modified>
</cp:coreProperties>
</file>