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5A" w:rsidRPr="0003278D" w:rsidRDefault="009F795A" w:rsidP="009F795A">
      <w:pPr>
        <w:autoSpaceDE w:val="0"/>
        <w:autoSpaceDN w:val="0"/>
        <w:adjustRightInd w:val="0"/>
        <w:ind w:firstLine="9720"/>
        <w:outlineLvl w:val="0"/>
        <w:rPr>
          <w:color w:val="000000" w:themeColor="text1"/>
          <w:sz w:val="22"/>
          <w:szCs w:val="22"/>
        </w:rPr>
      </w:pPr>
      <w:r w:rsidRPr="0003278D">
        <w:rPr>
          <w:color w:val="000000" w:themeColor="text1"/>
          <w:sz w:val="22"/>
          <w:szCs w:val="22"/>
        </w:rPr>
        <w:t>Приложение</w:t>
      </w:r>
    </w:p>
    <w:p w:rsidR="009F795A" w:rsidRPr="0003278D" w:rsidRDefault="009F795A" w:rsidP="009F795A">
      <w:pPr>
        <w:autoSpaceDE w:val="0"/>
        <w:autoSpaceDN w:val="0"/>
        <w:adjustRightInd w:val="0"/>
        <w:ind w:firstLine="9720"/>
        <w:rPr>
          <w:color w:val="000000" w:themeColor="text1"/>
          <w:sz w:val="22"/>
          <w:szCs w:val="22"/>
        </w:rPr>
      </w:pPr>
      <w:r w:rsidRPr="0003278D">
        <w:rPr>
          <w:color w:val="000000" w:themeColor="text1"/>
          <w:sz w:val="22"/>
          <w:szCs w:val="22"/>
        </w:rPr>
        <w:t xml:space="preserve">к государственной целевой программе </w:t>
      </w:r>
    </w:p>
    <w:p w:rsidR="009F795A" w:rsidRPr="0003278D" w:rsidRDefault="009F795A" w:rsidP="009F795A">
      <w:pPr>
        <w:autoSpaceDE w:val="0"/>
        <w:autoSpaceDN w:val="0"/>
        <w:adjustRightInd w:val="0"/>
        <w:ind w:firstLine="9720"/>
        <w:rPr>
          <w:color w:val="000000" w:themeColor="text1"/>
          <w:sz w:val="22"/>
          <w:szCs w:val="22"/>
        </w:rPr>
      </w:pPr>
      <w:r w:rsidRPr="0003278D">
        <w:rPr>
          <w:color w:val="000000" w:themeColor="text1"/>
          <w:sz w:val="22"/>
          <w:szCs w:val="22"/>
        </w:rPr>
        <w:t>«Равные возможности» на 2019–2022 годы</w:t>
      </w:r>
    </w:p>
    <w:p w:rsidR="009F795A" w:rsidRPr="0003278D" w:rsidRDefault="009F795A" w:rsidP="009F795A">
      <w:pPr>
        <w:autoSpaceDE w:val="0"/>
        <w:autoSpaceDN w:val="0"/>
        <w:adjustRightInd w:val="0"/>
        <w:jc w:val="center"/>
        <w:outlineLvl w:val="0"/>
        <w:rPr>
          <w:color w:val="000000" w:themeColor="text1"/>
          <w:sz w:val="22"/>
          <w:szCs w:val="22"/>
        </w:rPr>
      </w:pPr>
    </w:p>
    <w:p w:rsidR="009F795A" w:rsidRPr="0003278D" w:rsidRDefault="009F795A" w:rsidP="009F795A">
      <w:pPr>
        <w:autoSpaceDE w:val="0"/>
        <w:autoSpaceDN w:val="0"/>
        <w:adjustRightInd w:val="0"/>
        <w:jc w:val="center"/>
        <w:outlineLvl w:val="0"/>
        <w:rPr>
          <w:color w:val="000000" w:themeColor="text1"/>
          <w:sz w:val="22"/>
          <w:szCs w:val="22"/>
        </w:rPr>
      </w:pPr>
    </w:p>
    <w:p w:rsidR="009F795A" w:rsidRPr="0003278D" w:rsidRDefault="009F795A" w:rsidP="009F795A">
      <w:pPr>
        <w:autoSpaceDE w:val="0"/>
        <w:autoSpaceDN w:val="0"/>
        <w:adjustRightInd w:val="0"/>
        <w:jc w:val="center"/>
        <w:outlineLvl w:val="0"/>
        <w:rPr>
          <w:color w:val="000000" w:themeColor="text1"/>
          <w:sz w:val="22"/>
          <w:szCs w:val="22"/>
        </w:rPr>
      </w:pPr>
      <w:r w:rsidRPr="0003278D">
        <w:rPr>
          <w:color w:val="000000" w:themeColor="text1"/>
          <w:sz w:val="22"/>
          <w:szCs w:val="22"/>
        </w:rPr>
        <w:t>Перечень мероприятий</w:t>
      </w:r>
    </w:p>
    <w:p w:rsidR="009F795A" w:rsidRPr="0003278D" w:rsidRDefault="009F795A" w:rsidP="009F795A">
      <w:pPr>
        <w:autoSpaceDE w:val="0"/>
        <w:autoSpaceDN w:val="0"/>
        <w:adjustRightInd w:val="0"/>
        <w:jc w:val="center"/>
        <w:rPr>
          <w:color w:val="000000" w:themeColor="text1"/>
          <w:sz w:val="22"/>
          <w:szCs w:val="22"/>
        </w:rPr>
      </w:pPr>
      <w:r w:rsidRPr="0003278D">
        <w:rPr>
          <w:color w:val="000000" w:themeColor="text1"/>
          <w:sz w:val="22"/>
          <w:szCs w:val="22"/>
        </w:rPr>
        <w:t>по реализации государственной целевой программы</w:t>
      </w:r>
    </w:p>
    <w:p w:rsidR="009F795A" w:rsidRPr="0003278D" w:rsidRDefault="009F795A" w:rsidP="009F795A">
      <w:pPr>
        <w:autoSpaceDE w:val="0"/>
        <w:autoSpaceDN w:val="0"/>
        <w:adjustRightInd w:val="0"/>
        <w:jc w:val="center"/>
        <w:outlineLvl w:val="0"/>
        <w:rPr>
          <w:color w:val="000000" w:themeColor="text1"/>
          <w:sz w:val="22"/>
          <w:szCs w:val="22"/>
        </w:rPr>
      </w:pPr>
      <w:r w:rsidRPr="0003278D">
        <w:rPr>
          <w:color w:val="000000" w:themeColor="text1"/>
          <w:sz w:val="22"/>
          <w:szCs w:val="22"/>
        </w:rPr>
        <w:t>«Равные возможности» на 2019–2022 годы</w:t>
      </w:r>
    </w:p>
    <w:p w:rsidR="009F795A" w:rsidRPr="0003278D" w:rsidRDefault="009F795A" w:rsidP="009F795A">
      <w:pPr>
        <w:autoSpaceDE w:val="0"/>
        <w:autoSpaceDN w:val="0"/>
        <w:adjustRightInd w:val="0"/>
        <w:jc w:val="center"/>
        <w:outlineLvl w:val="0"/>
        <w:rPr>
          <w:color w:val="000000" w:themeColor="text1"/>
          <w:sz w:val="22"/>
          <w:szCs w:val="22"/>
        </w:rPr>
      </w:pPr>
    </w:p>
    <w:tbl>
      <w:tblPr>
        <w:tblpPr w:leftFromText="180" w:rightFromText="180" w:vertAnchor="text" w:tblpX="-271" w:tblpY="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35"/>
        <w:gridCol w:w="2233"/>
        <w:gridCol w:w="35"/>
        <w:gridCol w:w="1950"/>
        <w:gridCol w:w="1984"/>
        <w:gridCol w:w="1134"/>
        <w:gridCol w:w="1134"/>
        <w:gridCol w:w="993"/>
        <w:gridCol w:w="850"/>
        <w:gridCol w:w="851"/>
        <w:gridCol w:w="850"/>
      </w:tblGrid>
      <w:tr w:rsidR="009F795A" w:rsidRPr="0003278D" w:rsidTr="00F96DE0">
        <w:trPr>
          <w:trHeight w:val="552"/>
        </w:trPr>
        <w:tc>
          <w:tcPr>
            <w:tcW w:w="675" w:type="dxa"/>
            <w:vMerge w:val="restart"/>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w:t>
            </w:r>
          </w:p>
          <w:p w:rsidR="009F795A" w:rsidRPr="0003278D" w:rsidRDefault="009F795A" w:rsidP="00F96DE0">
            <w:pPr>
              <w:jc w:val="center"/>
              <w:rPr>
                <w:color w:val="000000" w:themeColor="text1"/>
                <w:lang w:eastAsia="en-US"/>
              </w:rPr>
            </w:pPr>
            <w:proofErr w:type="spellStart"/>
            <w:proofErr w:type="gramStart"/>
            <w:r w:rsidRPr="0003278D">
              <w:rPr>
                <w:color w:val="000000" w:themeColor="text1"/>
                <w:sz w:val="22"/>
                <w:szCs w:val="22"/>
              </w:rPr>
              <w:t>п</w:t>
            </w:r>
            <w:proofErr w:type="spellEnd"/>
            <w:proofErr w:type="gramEnd"/>
            <w:r w:rsidRPr="0003278D">
              <w:rPr>
                <w:color w:val="000000" w:themeColor="text1"/>
                <w:sz w:val="22"/>
                <w:szCs w:val="22"/>
              </w:rPr>
              <w:t>/</w:t>
            </w:r>
            <w:proofErr w:type="spellStart"/>
            <w:r w:rsidRPr="0003278D">
              <w:rPr>
                <w:color w:val="000000" w:themeColor="text1"/>
                <w:sz w:val="22"/>
                <w:szCs w:val="22"/>
              </w:rPr>
              <w:t>п</w:t>
            </w:r>
            <w:proofErr w:type="spellEnd"/>
          </w:p>
        </w:tc>
        <w:tc>
          <w:tcPr>
            <w:tcW w:w="2870" w:type="dxa"/>
            <w:gridSpan w:val="2"/>
            <w:vMerge w:val="restart"/>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Наименование мероприятия</w:t>
            </w:r>
          </w:p>
        </w:tc>
        <w:tc>
          <w:tcPr>
            <w:tcW w:w="2268" w:type="dxa"/>
            <w:gridSpan w:val="2"/>
            <w:vMerge w:val="restart"/>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Исполнители</w:t>
            </w:r>
          </w:p>
        </w:tc>
        <w:tc>
          <w:tcPr>
            <w:tcW w:w="9746" w:type="dxa"/>
            <w:gridSpan w:val="8"/>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Источник финансирования (руб.),</w:t>
            </w:r>
          </w:p>
          <w:p w:rsidR="009F795A" w:rsidRPr="0003278D" w:rsidRDefault="009F795A" w:rsidP="00F96DE0">
            <w:pPr>
              <w:jc w:val="center"/>
              <w:rPr>
                <w:color w:val="000000" w:themeColor="text1"/>
                <w:lang w:eastAsia="en-US"/>
              </w:rPr>
            </w:pPr>
            <w:r w:rsidRPr="0003278D">
              <w:rPr>
                <w:color w:val="000000" w:themeColor="text1"/>
                <w:sz w:val="22"/>
                <w:szCs w:val="22"/>
              </w:rPr>
              <w:t>в том числе</w:t>
            </w:r>
          </w:p>
        </w:tc>
      </w:tr>
      <w:tr w:rsidR="009F795A" w:rsidRPr="0003278D" w:rsidTr="00F96DE0">
        <w:trPr>
          <w:trHeight w:val="276"/>
        </w:trPr>
        <w:tc>
          <w:tcPr>
            <w:tcW w:w="675" w:type="dxa"/>
            <w:vMerge/>
            <w:shd w:val="clear" w:color="auto" w:fill="auto"/>
            <w:vAlign w:val="center"/>
            <w:hideMark/>
          </w:tcPr>
          <w:p w:rsidR="009F795A" w:rsidRPr="0003278D" w:rsidRDefault="009F795A" w:rsidP="00F96DE0">
            <w:pPr>
              <w:jc w:val="center"/>
              <w:rPr>
                <w:color w:val="000000" w:themeColor="text1"/>
                <w:lang w:eastAsia="en-US"/>
              </w:rPr>
            </w:pPr>
          </w:p>
        </w:tc>
        <w:tc>
          <w:tcPr>
            <w:tcW w:w="2870" w:type="dxa"/>
            <w:gridSpan w:val="2"/>
            <w:vMerge/>
            <w:shd w:val="clear" w:color="auto" w:fill="auto"/>
            <w:vAlign w:val="center"/>
            <w:hideMark/>
          </w:tcPr>
          <w:p w:rsidR="009F795A" w:rsidRPr="0003278D" w:rsidRDefault="009F795A" w:rsidP="00F96DE0">
            <w:pPr>
              <w:jc w:val="center"/>
              <w:rPr>
                <w:color w:val="000000" w:themeColor="text1"/>
                <w:lang w:eastAsia="en-US"/>
              </w:rPr>
            </w:pPr>
          </w:p>
        </w:tc>
        <w:tc>
          <w:tcPr>
            <w:tcW w:w="2268" w:type="dxa"/>
            <w:gridSpan w:val="2"/>
            <w:vMerge/>
            <w:shd w:val="clear" w:color="auto" w:fill="auto"/>
            <w:vAlign w:val="center"/>
            <w:hideMark/>
          </w:tcPr>
          <w:p w:rsidR="009F795A" w:rsidRPr="0003278D" w:rsidRDefault="009F795A" w:rsidP="00F96DE0">
            <w:pPr>
              <w:jc w:val="center"/>
              <w:rPr>
                <w:color w:val="000000" w:themeColor="text1"/>
                <w:lang w:eastAsia="en-US"/>
              </w:rPr>
            </w:pPr>
          </w:p>
        </w:tc>
        <w:tc>
          <w:tcPr>
            <w:tcW w:w="3934" w:type="dxa"/>
            <w:gridSpan w:val="2"/>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2019</w:t>
            </w:r>
          </w:p>
        </w:tc>
        <w:tc>
          <w:tcPr>
            <w:tcW w:w="2268" w:type="dxa"/>
            <w:gridSpan w:val="2"/>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2020</w:t>
            </w:r>
          </w:p>
        </w:tc>
        <w:tc>
          <w:tcPr>
            <w:tcW w:w="1843" w:type="dxa"/>
            <w:gridSpan w:val="2"/>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2021</w:t>
            </w:r>
          </w:p>
        </w:tc>
        <w:tc>
          <w:tcPr>
            <w:tcW w:w="1701" w:type="dxa"/>
            <w:gridSpan w:val="2"/>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2022</w:t>
            </w:r>
          </w:p>
        </w:tc>
      </w:tr>
      <w:tr w:rsidR="009F795A" w:rsidRPr="0003278D" w:rsidTr="00F96DE0">
        <w:trPr>
          <w:trHeight w:val="1911"/>
        </w:trPr>
        <w:tc>
          <w:tcPr>
            <w:tcW w:w="675" w:type="dxa"/>
            <w:vMerge/>
            <w:shd w:val="clear" w:color="auto" w:fill="auto"/>
            <w:vAlign w:val="center"/>
            <w:hideMark/>
          </w:tcPr>
          <w:p w:rsidR="009F795A" w:rsidRPr="0003278D" w:rsidRDefault="009F795A" w:rsidP="00F96DE0">
            <w:pPr>
              <w:jc w:val="center"/>
              <w:rPr>
                <w:color w:val="000000" w:themeColor="text1"/>
                <w:lang w:eastAsia="en-US"/>
              </w:rPr>
            </w:pPr>
          </w:p>
        </w:tc>
        <w:tc>
          <w:tcPr>
            <w:tcW w:w="2870" w:type="dxa"/>
            <w:gridSpan w:val="2"/>
            <w:vMerge/>
            <w:shd w:val="clear" w:color="auto" w:fill="auto"/>
            <w:vAlign w:val="center"/>
            <w:hideMark/>
          </w:tcPr>
          <w:p w:rsidR="009F795A" w:rsidRPr="0003278D" w:rsidRDefault="009F795A" w:rsidP="00F96DE0">
            <w:pPr>
              <w:jc w:val="center"/>
              <w:rPr>
                <w:color w:val="000000" w:themeColor="text1"/>
                <w:lang w:eastAsia="en-US"/>
              </w:rPr>
            </w:pPr>
          </w:p>
        </w:tc>
        <w:tc>
          <w:tcPr>
            <w:tcW w:w="2268" w:type="dxa"/>
            <w:gridSpan w:val="2"/>
            <w:vMerge/>
            <w:shd w:val="clear" w:color="auto" w:fill="auto"/>
            <w:vAlign w:val="center"/>
            <w:hideMark/>
          </w:tcPr>
          <w:p w:rsidR="009F795A" w:rsidRPr="0003278D" w:rsidRDefault="009F795A" w:rsidP="00F96DE0">
            <w:pPr>
              <w:jc w:val="center"/>
              <w:rPr>
                <w:color w:val="000000" w:themeColor="text1"/>
                <w:lang w:eastAsia="en-US"/>
              </w:rPr>
            </w:pPr>
          </w:p>
        </w:tc>
        <w:tc>
          <w:tcPr>
            <w:tcW w:w="1950"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республиканский бюджет</w:t>
            </w:r>
          </w:p>
        </w:tc>
        <w:tc>
          <w:tcPr>
            <w:tcW w:w="1984"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местный</w:t>
            </w:r>
          </w:p>
          <w:p w:rsidR="009F795A" w:rsidRPr="0003278D" w:rsidRDefault="009F795A" w:rsidP="00F96DE0">
            <w:pPr>
              <w:jc w:val="center"/>
              <w:rPr>
                <w:color w:val="000000" w:themeColor="text1"/>
                <w:lang w:eastAsia="en-US"/>
              </w:rPr>
            </w:pPr>
            <w:r w:rsidRPr="0003278D">
              <w:rPr>
                <w:color w:val="000000" w:themeColor="text1"/>
                <w:sz w:val="22"/>
                <w:szCs w:val="22"/>
              </w:rPr>
              <w:t>бюджет</w:t>
            </w:r>
          </w:p>
        </w:tc>
        <w:tc>
          <w:tcPr>
            <w:tcW w:w="1134"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республиканский бюджет</w:t>
            </w:r>
          </w:p>
        </w:tc>
        <w:tc>
          <w:tcPr>
            <w:tcW w:w="1134"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местный</w:t>
            </w:r>
          </w:p>
          <w:p w:rsidR="009F795A" w:rsidRPr="0003278D" w:rsidRDefault="009F795A" w:rsidP="00F96DE0">
            <w:pPr>
              <w:jc w:val="center"/>
              <w:rPr>
                <w:color w:val="000000" w:themeColor="text1"/>
                <w:lang w:eastAsia="en-US"/>
              </w:rPr>
            </w:pPr>
            <w:r w:rsidRPr="0003278D">
              <w:rPr>
                <w:color w:val="000000" w:themeColor="text1"/>
                <w:sz w:val="22"/>
                <w:szCs w:val="22"/>
              </w:rPr>
              <w:t>бюджет</w:t>
            </w:r>
          </w:p>
        </w:tc>
        <w:tc>
          <w:tcPr>
            <w:tcW w:w="993"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республиканский бюджет</w:t>
            </w:r>
          </w:p>
        </w:tc>
        <w:tc>
          <w:tcPr>
            <w:tcW w:w="850"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местный</w:t>
            </w:r>
          </w:p>
          <w:p w:rsidR="009F795A" w:rsidRPr="0003278D" w:rsidRDefault="009F795A" w:rsidP="00F96DE0">
            <w:pPr>
              <w:jc w:val="center"/>
              <w:rPr>
                <w:color w:val="000000" w:themeColor="text1"/>
                <w:lang w:eastAsia="en-US"/>
              </w:rPr>
            </w:pPr>
            <w:r w:rsidRPr="0003278D">
              <w:rPr>
                <w:color w:val="000000" w:themeColor="text1"/>
                <w:sz w:val="22"/>
                <w:szCs w:val="22"/>
              </w:rPr>
              <w:t>бюджет</w:t>
            </w:r>
          </w:p>
        </w:tc>
        <w:tc>
          <w:tcPr>
            <w:tcW w:w="851"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республиканский бюджет</w:t>
            </w:r>
          </w:p>
        </w:tc>
        <w:tc>
          <w:tcPr>
            <w:tcW w:w="850" w:type="dxa"/>
            <w:shd w:val="clear" w:color="auto" w:fill="auto"/>
            <w:textDirection w:val="btLr"/>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местный</w:t>
            </w:r>
          </w:p>
          <w:p w:rsidR="009F795A" w:rsidRPr="0003278D" w:rsidRDefault="009F795A" w:rsidP="00F96DE0">
            <w:pPr>
              <w:jc w:val="center"/>
              <w:rPr>
                <w:color w:val="000000" w:themeColor="text1"/>
                <w:lang w:eastAsia="en-US"/>
              </w:rPr>
            </w:pPr>
            <w:r w:rsidRPr="0003278D">
              <w:rPr>
                <w:color w:val="000000" w:themeColor="text1"/>
                <w:sz w:val="22"/>
                <w:szCs w:val="22"/>
              </w:rPr>
              <w:t>бюджет</w:t>
            </w:r>
          </w:p>
        </w:tc>
      </w:tr>
      <w:tr w:rsidR="009F795A" w:rsidRPr="0003278D" w:rsidTr="00F96DE0">
        <w:trPr>
          <w:trHeight w:val="201"/>
        </w:trPr>
        <w:tc>
          <w:tcPr>
            <w:tcW w:w="15559" w:type="dxa"/>
            <w:gridSpan w:val="13"/>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 Нормативно-правовая деятельность</w:t>
            </w:r>
          </w:p>
        </w:tc>
      </w:tr>
      <w:tr w:rsidR="009F795A" w:rsidRPr="0003278D" w:rsidTr="00F96DE0">
        <w:trPr>
          <w:trHeight w:val="1535"/>
        </w:trPr>
        <w:tc>
          <w:tcPr>
            <w:tcW w:w="675" w:type="dxa"/>
            <w:shd w:val="clear" w:color="auto" w:fill="auto"/>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Разработка концепции инклюзивного образования </w:t>
            </w:r>
          </w:p>
          <w:p w:rsidR="009F795A" w:rsidRPr="0003278D" w:rsidRDefault="009F795A" w:rsidP="00F96DE0">
            <w:pPr>
              <w:jc w:val="center"/>
              <w:rPr>
                <w:color w:val="000000" w:themeColor="text1"/>
                <w:lang w:eastAsia="en-US"/>
              </w:rPr>
            </w:pPr>
            <w:r w:rsidRPr="0003278D">
              <w:rPr>
                <w:color w:val="000000" w:themeColor="text1"/>
                <w:sz w:val="22"/>
                <w:szCs w:val="22"/>
              </w:rPr>
              <w:t>в Приднестровской Молдавской Республике</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Министерство просвещения 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2019 год</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2.</w:t>
            </w:r>
          </w:p>
        </w:tc>
        <w:tc>
          <w:tcPr>
            <w:tcW w:w="2870" w:type="dxa"/>
            <w:gridSpan w:val="2"/>
            <w:shd w:val="clear" w:color="auto" w:fill="auto"/>
          </w:tcPr>
          <w:p w:rsidR="009F795A" w:rsidRPr="0003278D" w:rsidRDefault="009F795A" w:rsidP="00F96DE0">
            <w:pPr>
              <w:jc w:val="center"/>
              <w:rPr>
                <w:color w:val="000000" w:themeColor="text1"/>
              </w:rPr>
            </w:pPr>
            <w:r w:rsidRPr="0003278D">
              <w:rPr>
                <w:color w:val="000000" w:themeColor="text1"/>
                <w:sz w:val="22"/>
                <w:szCs w:val="22"/>
              </w:rPr>
              <w:t xml:space="preserve">Разработка концепции системы раннего выявления, диагностики </w:t>
            </w:r>
          </w:p>
          <w:p w:rsidR="009F795A" w:rsidRPr="0003278D" w:rsidRDefault="009F795A" w:rsidP="00F96DE0">
            <w:pPr>
              <w:jc w:val="center"/>
              <w:rPr>
                <w:color w:val="000000" w:themeColor="text1"/>
              </w:rPr>
            </w:pPr>
            <w:r w:rsidRPr="0003278D">
              <w:rPr>
                <w:color w:val="000000" w:themeColor="text1"/>
                <w:sz w:val="22"/>
                <w:szCs w:val="22"/>
              </w:rPr>
              <w:t xml:space="preserve">и коррекционно-педагогической поддержки детей </w:t>
            </w:r>
          </w:p>
          <w:p w:rsidR="009F795A" w:rsidRPr="0003278D" w:rsidRDefault="009F795A" w:rsidP="00F96DE0">
            <w:pPr>
              <w:jc w:val="center"/>
              <w:rPr>
                <w:color w:val="000000" w:themeColor="text1"/>
              </w:rPr>
            </w:pPr>
            <w:r w:rsidRPr="0003278D">
              <w:rPr>
                <w:color w:val="000000" w:themeColor="text1"/>
                <w:sz w:val="22"/>
                <w:szCs w:val="22"/>
              </w:rPr>
              <w:t xml:space="preserve">с ограниченными возможностями </w:t>
            </w:r>
          </w:p>
          <w:p w:rsidR="009F795A" w:rsidRPr="0003278D" w:rsidRDefault="009F795A" w:rsidP="00F96DE0">
            <w:pPr>
              <w:jc w:val="center"/>
              <w:rPr>
                <w:color w:val="000000" w:themeColor="text1"/>
                <w:lang w:eastAsia="en-US"/>
              </w:rPr>
            </w:pPr>
            <w:r w:rsidRPr="0003278D">
              <w:rPr>
                <w:color w:val="000000" w:themeColor="text1"/>
                <w:sz w:val="22"/>
                <w:szCs w:val="22"/>
              </w:rPr>
              <w:t>в развитии и их семей</w:t>
            </w:r>
          </w:p>
          <w:p w:rsidR="009F795A" w:rsidRPr="0003278D" w:rsidRDefault="009F795A" w:rsidP="00F96DE0">
            <w:pPr>
              <w:jc w:val="center"/>
              <w:rPr>
                <w:color w:val="000000" w:themeColor="text1"/>
                <w:lang w:eastAsia="en-US"/>
              </w:rPr>
            </w:pPr>
          </w:p>
        </w:tc>
        <w:tc>
          <w:tcPr>
            <w:tcW w:w="2268"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Министерство здравоохранения Приднестровской Молдавской Республики, Министерство просвещения Приднестровской Молдавской Республики, Министерство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по социальной </w:t>
            </w:r>
            <w:r w:rsidRPr="0003278D">
              <w:rPr>
                <w:color w:val="000000" w:themeColor="text1"/>
                <w:sz w:val="22"/>
                <w:szCs w:val="22"/>
              </w:rPr>
              <w:lastRenderedPageBreak/>
              <w:t>защите и труду 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2019-2020 годы</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3.</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Подготовка методических рекомендаций </w:t>
            </w:r>
          </w:p>
          <w:p w:rsidR="009F795A" w:rsidRPr="0003278D" w:rsidRDefault="009F795A" w:rsidP="00F96DE0">
            <w:pPr>
              <w:jc w:val="center"/>
              <w:rPr>
                <w:color w:val="000000" w:themeColor="text1"/>
                <w:lang w:eastAsia="en-US"/>
              </w:rPr>
            </w:pPr>
            <w:r w:rsidRPr="0003278D">
              <w:rPr>
                <w:color w:val="000000" w:themeColor="text1"/>
                <w:sz w:val="22"/>
                <w:szCs w:val="22"/>
              </w:rPr>
              <w:t>по разработке соответствующих адаптированных основных общеобразовательных программ с учетом особенностей нарушения развития обучающихся (воспитанников) организации образования</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Министерство просвещения 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2019 год</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275"/>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4.</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Разработка методических рекомендаций </w:t>
            </w:r>
          </w:p>
          <w:p w:rsidR="009F795A" w:rsidRPr="0003278D" w:rsidRDefault="009F795A" w:rsidP="00F96DE0">
            <w:pPr>
              <w:jc w:val="center"/>
              <w:rPr>
                <w:color w:val="000000" w:themeColor="text1"/>
              </w:rPr>
            </w:pPr>
            <w:r w:rsidRPr="0003278D">
              <w:rPr>
                <w:color w:val="000000" w:themeColor="text1"/>
                <w:sz w:val="22"/>
                <w:szCs w:val="22"/>
              </w:rPr>
              <w:t xml:space="preserve">по организации образовательного процесса с детьми </w:t>
            </w:r>
          </w:p>
          <w:p w:rsidR="009F795A" w:rsidRPr="0003278D" w:rsidRDefault="009F795A" w:rsidP="00F96DE0">
            <w:pPr>
              <w:jc w:val="center"/>
              <w:rPr>
                <w:color w:val="000000" w:themeColor="text1"/>
              </w:rPr>
            </w:pPr>
            <w:r w:rsidRPr="0003278D">
              <w:rPr>
                <w:color w:val="000000" w:themeColor="text1"/>
                <w:sz w:val="22"/>
                <w:szCs w:val="22"/>
              </w:rPr>
              <w:t xml:space="preserve">с особыми образовательными потребностями </w:t>
            </w:r>
          </w:p>
          <w:p w:rsidR="009F795A" w:rsidRPr="0003278D" w:rsidRDefault="009F795A" w:rsidP="00F96DE0">
            <w:pPr>
              <w:jc w:val="center"/>
              <w:rPr>
                <w:color w:val="000000" w:themeColor="text1"/>
                <w:lang w:eastAsia="en-US"/>
              </w:rPr>
            </w:pPr>
            <w:r w:rsidRPr="0003278D">
              <w:rPr>
                <w:color w:val="000000" w:themeColor="text1"/>
                <w:sz w:val="22"/>
                <w:szCs w:val="22"/>
              </w:rPr>
              <w:t>в условиях организации общего образования</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Министерство просвещения 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2019 год</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219"/>
        </w:trPr>
        <w:tc>
          <w:tcPr>
            <w:tcW w:w="15559" w:type="dxa"/>
            <w:gridSpan w:val="13"/>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2. Организационно-управленческая деятельность</w:t>
            </w:r>
          </w:p>
        </w:tc>
      </w:tr>
      <w:tr w:rsidR="009F795A" w:rsidRPr="0003278D" w:rsidTr="00F96DE0">
        <w:trPr>
          <w:trHeight w:val="274"/>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Подготовка </w:t>
            </w:r>
          </w:p>
          <w:p w:rsidR="009F795A" w:rsidRPr="0003278D" w:rsidRDefault="009F795A" w:rsidP="00F96DE0">
            <w:pPr>
              <w:jc w:val="center"/>
              <w:rPr>
                <w:color w:val="000000" w:themeColor="text1"/>
              </w:rPr>
            </w:pPr>
            <w:r w:rsidRPr="0003278D">
              <w:rPr>
                <w:color w:val="000000" w:themeColor="text1"/>
                <w:sz w:val="22"/>
                <w:szCs w:val="22"/>
              </w:rPr>
              <w:t xml:space="preserve">и повышение квалификации педагогов, работающих </w:t>
            </w:r>
          </w:p>
          <w:p w:rsidR="009F795A" w:rsidRPr="0003278D" w:rsidRDefault="009F795A" w:rsidP="00F96DE0">
            <w:pPr>
              <w:jc w:val="center"/>
              <w:rPr>
                <w:color w:val="000000" w:themeColor="text1"/>
              </w:rPr>
            </w:pPr>
            <w:r w:rsidRPr="0003278D">
              <w:rPr>
                <w:color w:val="000000" w:themeColor="text1"/>
                <w:sz w:val="22"/>
                <w:szCs w:val="22"/>
              </w:rPr>
              <w:t xml:space="preserve">с детьми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с ограниченными возможностями </w:t>
            </w:r>
            <w:r w:rsidRPr="0003278D">
              <w:rPr>
                <w:color w:val="000000" w:themeColor="text1"/>
                <w:sz w:val="22"/>
                <w:szCs w:val="22"/>
              </w:rPr>
              <w:br/>
              <w:t>здоровья</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Министерство просвещения</w:t>
            </w:r>
          </w:p>
          <w:p w:rsidR="009F795A" w:rsidRPr="0003278D" w:rsidRDefault="009F795A" w:rsidP="00F96DE0">
            <w:pPr>
              <w:jc w:val="center"/>
              <w:rPr>
                <w:color w:val="000000" w:themeColor="text1"/>
              </w:rPr>
            </w:pPr>
            <w:r w:rsidRPr="0003278D">
              <w:rPr>
                <w:color w:val="000000" w:themeColor="text1"/>
                <w:sz w:val="22"/>
                <w:szCs w:val="22"/>
              </w:rPr>
              <w:t>Приднестровской Молдавской Республики,</w:t>
            </w:r>
          </w:p>
          <w:p w:rsidR="00F96DE0" w:rsidRPr="0003278D" w:rsidRDefault="009F795A" w:rsidP="00F96DE0">
            <w:pPr>
              <w:jc w:val="center"/>
              <w:rPr>
                <w:color w:val="000000" w:themeColor="text1"/>
              </w:rPr>
            </w:pPr>
            <w:r w:rsidRPr="0003278D">
              <w:rPr>
                <w:color w:val="000000" w:themeColor="text1"/>
                <w:sz w:val="22"/>
                <w:szCs w:val="22"/>
              </w:rPr>
              <w:t xml:space="preserve">государственное образовательное учреждение </w:t>
            </w:r>
            <w:r w:rsidR="00F96DE0" w:rsidRPr="0003278D">
              <w:rPr>
                <w:color w:val="000000" w:themeColor="text1"/>
                <w:sz w:val="22"/>
                <w:szCs w:val="22"/>
              </w:rPr>
              <w:t xml:space="preserve">дополнительного </w:t>
            </w:r>
            <w:r w:rsidR="0071174C">
              <w:rPr>
                <w:color w:val="000000" w:themeColor="text1"/>
                <w:sz w:val="22"/>
                <w:szCs w:val="22"/>
              </w:rPr>
              <w:t xml:space="preserve">профессионального </w:t>
            </w:r>
            <w:r w:rsidR="00F96DE0" w:rsidRPr="0003278D">
              <w:rPr>
                <w:color w:val="000000" w:themeColor="text1"/>
                <w:sz w:val="22"/>
                <w:szCs w:val="22"/>
              </w:rPr>
              <w:t>образования</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«Приднестровский </w:t>
            </w:r>
            <w:r w:rsidRPr="0003278D">
              <w:rPr>
                <w:color w:val="000000" w:themeColor="text1"/>
                <w:sz w:val="22"/>
                <w:szCs w:val="22"/>
              </w:rPr>
              <w:lastRenderedPageBreak/>
              <w:t>государственный институт развития</w:t>
            </w:r>
            <w:r w:rsidR="00F96DE0" w:rsidRPr="0003278D">
              <w:rPr>
                <w:color w:val="000000" w:themeColor="text1"/>
                <w:sz w:val="22"/>
                <w:szCs w:val="22"/>
              </w:rPr>
              <w:t xml:space="preserve"> образования и повышения квалификации</w:t>
            </w:r>
            <w:r w:rsidRPr="0003278D">
              <w:rPr>
                <w:color w:val="000000" w:themeColor="text1"/>
                <w:sz w:val="22"/>
                <w:szCs w:val="22"/>
              </w:rPr>
              <w:t>»</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2.</w:t>
            </w:r>
          </w:p>
        </w:tc>
        <w:tc>
          <w:tcPr>
            <w:tcW w:w="2870"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Профессиональная подготовка сотрудников системы образования</w:t>
            </w:r>
          </w:p>
          <w:p w:rsidR="009F795A" w:rsidRPr="0003278D" w:rsidRDefault="009F795A" w:rsidP="00F96DE0">
            <w:pPr>
              <w:jc w:val="center"/>
              <w:rPr>
                <w:color w:val="000000" w:themeColor="text1"/>
              </w:rPr>
            </w:pPr>
            <w:r w:rsidRPr="0003278D">
              <w:rPr>
                <w:color w:val="000000" w:themeColor="text1"/>
                <w:sz w:val="22"/>
                <w:szCs w:val="22"/>
              </w:rPr>
              <w:t>по работе с детьми</w:t>
            </w:r>
          </w:p>
          <w:p w:rsidR="009F795A" w:rsidRPr="0003278D" w:rsidRDefault="009F795A" w:rsidP="00F96DE0">
            <w:pPr>
              <w:jc w:val="center"/>
              <w:rPr>
                <w:color w:val="000000" w:themeColor="text1"/>
              </w:rPr>
            </w:pPr>
            <w:r w:rsidRPr="0003278D">
              <w:rPr>
                <w:color w:val="000000" w:themeColor="text1"/>
                <w:sz w:val="22"/>
                <w:szCs w:val="22"/>
              </w:rPr>
              <w:t>с ограниченными возможностями здоровья</w:t>
            </w:r>
          </w:p>
          <w:p w:rsidR="009F795A" w:rsidRPr="0003278D" w:rsidRDefault="009F795A" w:rsidP="00F96DE0">
            <w:pPr>
              <w:jc w:val="center"/>
              <w:rPr>
                <w:color w:val="000000" w:themeColor="text1"/>
              </w:rPr>
            </w:pPr>
            <w:r w:rsidRPr="0003278D">
              <w:rPr>
                <w:color w:val="000000" w:themeColor="text1"/>
                <w:sz w:val="22"/>
                <w:szCs w:val="22"/>
              </w:rPr>
              <w:t>в соответствии</w:t>
            </w:r>
          </w:p>
          <w:p w:rsidR="009F795A" w:rsidRPr="0003278D" w:rsidRDefault="009F795A" w:rsidP="00F96DE0">
            <w:pPr>
              <w:jc w:val="center"/>
              <w:rPr>
                <w:color w:val="000000" w:themeColor="text1"/>
              </w:rPr>
            </w:pPr>
            <w:r w:rsidRPr="0003278D">
              <w:rPr>
                <w:color w:val="000000" w:themeColor="text1"/>
                <w:sz w:val="22"/>
                <w:szCs w:val="22"/>
              </w:rPr>
              <w:t>с уровнем</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 особенностями развития и подготовки </w:t>
            </w:r>
            <w:proofErr w:type="gramStart"/>
            <w:r w:rsidRPr="0003278D">
              <w:rPr>
                <w:color w:val="000000" w:themeColor="text1"/>
                <w:sz w:val="22"/>
                <w:szCs w:val="22"/>
              </w:rPr>
              <w:t>обучающихся</w:t>
            </w:r>
            <w:proofErr w:type="gramEnd"/>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Министерство просвещения</w:t>
            </w:r>
          </w:p>
          <w:p w:rsidR="009F795A" w:rsidRPr="0003278D" w:rsidRDefault="009F795A" w:rsidP="00F96DE0">
            <w:pPr>
              <w:jc w:val="center"/>
              <w:rPr>
                <w:color w:val="000000" w:themeColor="text1"/>
                <w:lang w:eastAsia="en-US"/>
              </w:rPr>
            </w:pPr>
            <w:r w:rsidRPr="0003278D">
              <w:rPr>
                <w:color w:val="000000" w:themeColor="text1"/>
                <w:sz w:val="22"/>
                <w:szCs w:val="22"/>
              </w:rPr>
              <w:t>Приднестровской Молдавской Республики, государственное образовательное учреждение «ПГУ им. Т. Г. Шевченко»</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3.</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Развитие творческих способностей детей-инвалидов </w:t>
            </w:r>
          </w:p>
          <w:p w:rsidR="009F795A" w:rsidRPr="0003278D" w:rsidRDefault="009F795A" w:rsidP="00F96DE0">
            <w:pPr>
              <w:jc w:val="center"/>
              <w:rPr>
                <w:color w:val="000000" w:themeColor="text1"/>
                <w:lang w:eastAsia="en-US"/>
              </w:rPr>
            </w:pPr>
            <w:r w:rsidRPr="0003278D">
              <w:rPr>
                <w:color w:val="000000" w:themeColor="text1"/>
                <w:sz w:val="22"/>
                <w:szCs w:val="22"/>
              </w:rPr>
              <w:t>в интегрированных кружках при муниципальных учреждениях дополнительного образования</w:t>
            </w:r>
          </w:p>
        </w:tc>
        <w:tc>
          <w:tcPr>
            <w:tcW w:w="2268" w:type="dxa"/>
            <w:gridSpan w:val="2"/>
            <w:shd w:val="clear" w:color="auto" w:fill="auto"/>
            <w:hideMark/>
          </w:tcPr>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Министерство просвещения 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государственные администрации городов и районов республики</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4.</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Организация </w:t>
            </w:r>
          </w:p>
          <w:p w:rsidR="009F795A" w:rsidRPr="0003278D" w:rsidRDefault="009F795A" w:rsidP="00F96DE0">
            <w:pPr>
              <w:jc w:val="center"/>
              <w:rPr>
                <w:color w:val="000000" w:themeColor="text1"/>
              </w:rPr>
            </w:pPr>
            <w:r w:rsidRPr="0003278D">
              <w:rPr>
                <w:color w:val="000000" w:themeColor="text1"/>
                <w:sz w:val="22"/>
                <w:szCs w:val="22"/>
              </w:rPr>
              <w:t xml:space="preserve">и проведение праздников, организация досуга, вовлечение детей-инвалидов </w:t>
            </w:r>
          </w:p>
          <w:p w:rsidR="009F795A" w:rsidRPr="0003278D" w:rsidRDefault="009F795A" w:rsidP="00F96DE0">
            <w:pPr>
              <w:jc w:val="center"/>
              <w:rPr>
                <w:color w:val="000000" w:themeColor="text1"/>
              </w:rPr>
            </w:pPr>
            <w:r w:rsidRPr="0003278D">
              <w:rPr>
                <w:color w:val="000000" w:themeColor="text1"/>
                <w:sz w:val="22"/>
                <w:szCs w:val="22"/>
              </w:rPr>
              <w:t xml:space="preserve">в совместную деятельность </w:t>
            </w:r>
          </w:p>
          <w:p w:rsidR="009F795A" w:rsidRPr="0003278D" w:rsidRDefault="009F795A" w:rsidP="00F96DE0">
            <w:pPr>
              <w:jc w:val="center"/>
              <w:rPr>
                <w:color w:val="000000" w:themeColor="text1"/>
                <w:lang w:eastAsia="en-US"/>
              </w:rPr>
            </w:pPr>
            <w:r w:rsidRPr="0003278D">
              <w:rPr>
                <w:color w:val="000000" w:themeColor="text1"/>
                <w:sz w:val="22"/>
                <w:szCs w:val="22"/>
              </w:rPr>
              <w:t>с родителями</w:t>
            </w:r>
          </w:p>
        </w:tc>
        <w:tc>
          <w:tcPr>
            <w:tcW w:w="2268" w:type="dxa"/>
            <w:gridSpan w:val="2"/>
            <w:shd w:val="clear" w:color="auto" w:fill="auto"/>
            <w:hideMark/>
          </w:tcPr>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Министерство просвещения 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государственные администрации городов и районов республики</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5.</w:t>
            </w:r>
          </w:p>
        </w:tc>
        <w:tc>
          <w:tcPr>
            <w:tcW w:w="2870"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Изготовление копий тематических художественных произведений для  воспитанников специализированных </w:t>
            </w:r>
            <w:r w:rsidRPr="0003278D">
              <w:rPr>
                <w:color w:val="000000" w:themeColor="text1"/>
                <w:sz w:val="22"/>
                <w:szCs w:val="22"/>
              </w:rPr>
              <w:lastRenderedPageBreak/>
              <w:t>учреждений (дом ребенка, школы-интернаты)</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государственное учреждение  «Приднестровский государственный художественный музей»</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66 000</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6.</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Формирование государственного заказа профессиональным художникам из числа малообеспеченных пенсионеров, людей </w:t>
            </w:r>
          </w:p>
          <w:p w:rsidR="009F795A" w:rsidRPr="0003278D" w:rsidRDefault="009F795A" w:rsidP="00F96DE0">
            <w:pPr>
              <w:jc w:val="center"/>
              <w:rPr>
                <w:color w:val="000000" w:themeColor="text1"/>
              </w:rPr>
            </w:pPr>
            <w:r w:rsidRPr="0003278D">
              <w:rPr>
                <w:color w:val="000000" w:themeColor="text1"/>
                <w:sz w:val="22"/>
                <w:szCs w:val="22"/>
              </w:rPr>
              <w:t xml:space="preserve">с ограниченной трудоспособностью </w:t>
            </w:r>
          </w:p>
          <w:p w:rsidR="009F795A" w:rsidRPr="0003278D" w:rsidRDefault="009F795A" w:rsidP="00F96DE0">
            <w:pPr>
              <w:jc w:val="center"/>
              <w:rPr>
                <w:color w:val="000000" w:themeColor="text1"/>
              </w:rPr>
            </w:pPr>
            <w:r w:rsidRPr="0003278D">
              <w:rPr>
                <w:color w:val="000000" w:themeColor="text1"/>
                <w:sz w:val="22"/>
                <w:szCs w:val="22"/>
              </w:rPr>
              <w:t xml:space="preserve">по написанию картин, изготовлению изделий декоративно-прикладного творчества, монументальных росписей с тематикой </w:t>
            </w:r>
          </w:p>
          <w:p w:rsidR="009F795A" w:rsidRPr="0003278D" w:rsidRDefault="009F795A" w:rsidP="00F96DE0">
            <w:pPr>
              <w:jc w:val="center"/>
              <w:rPr>
                <w:color w:val="000000" w:themeColor="text1"/>
                <w:lang w:eastAsia="en-US"/>
              </w:rPr>
            </w:pPr>
            <w:r w:rsidRPr="0003278D">
              <w:rPr>
                <w:color w:val="000000" w:themeColor="text1"/>
                <w:sz w:val="22"/>
                <w:szCs w:val="22"/>
              </w:rPr>
              <w:t>о Приднестровье, для оформления специализированных учреждений (дома ветеранов, интернаты)</w:t>
            </w:r>
          </w:p>
        </w:tc>
        <w:tc>
          <w:tcPr>
            <w:tcW w:w="2268" w:type="dxa"/>
            <w:gridSpan w:val="2"/>
            <w:shd w:val="clear" w:color="auto" w:fill="auto"/>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Государственная служба по культуре </w:t>
            </w:r>
          </w:p>
          <w:p w:rsidR="009F795A" w:rsidRPr="0003278D" w:rsidRDefault="009F795A" w:rsidP="00F96DE0">
            <w:pPr>
              <w:jc w:val="center"/>
              <w:rPr>
                <w:color w:val="000000" w:themeColor="text1"/>
                <w:lang w:eastAsia="en-US"/>
              </w:rPr>
            </w:pPr>
            <w:r w:rsidRPr="0003278D">
              <w:rPr>
                <w:color w:val="000000" w:themeColor="text1"/>
                <w:sz w:val="22"/>
                <w:szCs w:val="22"/>
              </w:rPr>
              <w:t>и историческому наследию Приднестровской Молдавской Республики</w:t>
            </w:r>
          </w:p>
          <w:p w:rsidR="009F795A" w:rsidRPr="0003278D" w:rsidRDefault="009F795A" w:rsidP="00F96DE0">
            <w:pPr>
              <w:jc w:val="center"/>
              <w:rPr>
                <w:color w:val="000000" w:themeColor="text1"/>
                <w:lang w:eastAsia="en-US"/>
              </w:rPr>
            </w:pPr>
          </w:p>
        </w:tc>
        <w:tc>
          <w:tcPr>
            <w:tcW w:w="1950" w:type="dxa"/>
            <w:shd w:val="clear" w:color="auto" w:fill="auto"/>
          </w:tcPr>
          <w:p w:rsidR="009F795A" w:rsidRPr="0003278D" w:rsidRDefault="009F795A" w:rsidP="00F96DE0">
            <w:pPr>
              <w:rPr>
                <w:color w:val="000000" w:themeColor="text1"/>
                <w:lang w:eastAsia="en-US"/>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50 000</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50 000</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D067C6">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7.</w:t>
            </w:r>
          </w:p>
        </w:tc>
        <w:tc>
          <w:tcPr>
            <w:tcW w:w="2870"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Проведение цикла </w:t>
            </w:r>
            <w:proofErr w:type="spellStart"/>
            <w:r w:rsidRPr="0003278D">
              <w:rPr>
                <w:color w:val="000000" w:themeColor="text1"/>
                <w:sz w:val="22"/>
                <w:szCs w:val="22"/>
              </w:rPr>
              <w:t>культурно-досуговых</w:t>
            </w:r>
            <w:proofErr w:type="spellEnd"/>
            <w:r w:rsidRPr="0003278D">
              <w:rPr>
                <w:color w:val="000000" w:themeColor="text1"/>
                <w:sz w:val="22"/>
                <w:szCs w:val="22"/>
              </w:rPr>
              <w:t xml:space="preserve"> мероприятий для инвалидов различных возрастных групп</w:t>
            </w:r>
          </w:p>
        </w:tc>
        <w:tc>
          <w:tcPr>
            <w:tcW w:w="2268" w:type="dxa"/>
            <w:gridSpan w:val="2"/>
            <w:tcBorders>
              <w:bottom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Государственная служба по культуре </w:t>
            </w:r>
          </w:p>
          <w:p w:rsidR="009F795A" w:rsidRPr="0003278D" w:rsidRDefault="009F795A" w:rsidP="00F96DE0">
            <w:pPr>
              <w:jc w:val="center"/>
              <w:rPr>
                <w:color w:val="000000" w:themeColor="text1"/>
                <w:lang w:eastAsia="en-US"/>
              </w:rPr>
            </w:pPr>
            <w:r w:rsidRPr="0003278D">
              <w:rPr>
                <w:color w:val="000000" w:themeColor="text1"/>
                <w:sz w:val="22"/>
                <w:szCs w:val="22"/>
              </w:rPr>
              <w:t>и историческому наследию Приднестровской Молдавской Республики</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hideMark/>
          </w:tcPr>
          <w:p w:rsidR="009F795A" w:rsidRPr="0003278D" w:rsidRDefault="009F795A" w:rsidP="00F96DE0">
            <w:pPr>
              <w:ind w:left="-108"/>
              <w:jc w:val="center"/>
              <w:rPr>
                <w:color w:val="000000" w:themeColor="text1"/>
                <w:lang w:eastAsia="en-US"/>
              </w:rPr>
            </w:pPr>
            <w:r w:rsidRPr="0003278D">
              <w:rPr>
                <w:color w:val="000000" w:themeColor="text1"/>
                <w:sz w:val="22"/>
                <w:szCs w:val="22"/>
              </w:rPr>
              <w:t>10 000</w:t>
            </w: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613986">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8.</w:t>
            </w:r>
          </w:p>
        </w:tc>
        <w:tc>
          <w:tcPr>
            <w:tcW w:w="2870" w:type="dxa"/>
            <w:gridSpan w:val="2"/>
            <w:tcBorders>
              <w:bottom w:val="single" w:sz="4" w:space="0" w:color="auto"/>
            </w:tcBorders>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Обеспечение инвалидов</w:t>
            </w:r>
          </w:p>
          <w:p w:rsidR="009F795A" w:rsidRPr="0003278D" w:rsidRDefault="009F795A" w:rsidP="00F96DE0">
            <w:pPr>
              <w:jc w:val="center"/>
              <w:rPr>
                <w:color w:val="000000" w:themeColor="text1"/>
                <w:lang w:eastAsia="en-US"/>
              </w:rPr>
            </w:pPr>
            <w:r w:rsidRPr="0003278D">
              <w:rPr>
                <w:color w:val="000000" w:themeColor="text1"/>
                <w:sz w:val="22"/>
                <w:szCs w:val="22"/>
              </w:rPr>
              <w:t>протезно-ортопедическими изделиями, слуховыми аппаратами и инвалидными колясками</w:t>
            </w:r>
          </w:p>
        </w:tc>
        <w:tc>
          <w:tcPr>
            <w:tcW w:w="2268" w:type="dxa"/>
            <w:gridSpan w:val="2"/>
            <w:tcBorders>
              <w:bottom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lang w:eastAsia="en-US"/>
              </w:rPr>
            </w:pPr>
            <w:r w:rsidRPr="0003278D">
              <w:rPr>
                <w:color w:val="000000" w:themeColor="text1"/>
                <w:sz w:val="22"/>
                <w:szCs w:val="22"/>
              </w:rPr>
              <w:t>по социальной защите и труду</w:t>
            </w:r>
          </w:p>
          <w:p w:rsidR="009F795A" w:rsidRPr="0003278D" w:rsidRDefault="009F795A" w:rsidP="00F96DE0">
            <w:pPr>
              <w:jc w:val="center"/>
              <w:rPr>
                <w:color w:val="000000" w:themeColor="text1"/>
                <w:lang w:eastAsia="en-US"/>
              </w:rPr>
            </w:pPr>
            <w:r w:rsidRPr="0003278D">
              <w:rPr>
                <w:color w:val="000000" w:themeColor="text1"/>
                <w:sz w:val="22"/>
                <w:szCs w:val="22"/>
              </w:rPr>
              <w:t>Приднестровской Молдавской Республики</w:t>
            </w:r>
          </w:p>
        </w:tc>
        <w:tc>
          <w:tcPr>
            <w:tcW w:w="1950"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в рамках текущего финансирования</w:t>
            </w: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в рамках </w:t>
            </w:r>
            <w:proofErr w:type="gramStart"/>
            <w:r w:rsidRPr="0003278D">
              <w:rPr>
                <w:color w:val="000000" w:themeColor="text1"/>
                <w:sz w:val="22"/>
                <w:szCs w:val="22"/>
              </w:rPr>
              <w:t>текущего</w:t>
            </w:r>
            <w:proofErr w:type="gramEnd"/>
            <w:r w:rsidRPr="0003278D">
              <w:rPr>
                <w:color w:val="000000" w:themeColor="text1"/>
                <w:sz w:val="22"/>
                <w:szCs w:val="22"/>
              </w:rPr>
              <w:t xml:space="preserve"> </w:t>
            </w:r>
            <w:proofErr w:type="spellStart"/>
            <w:r w:rsidRPr="0003278D">
              <w:rPr>
                <w:color w:val="000000" w:themeColor="text1"/>
                <w:sz w:val="22"/>
                <w:szCs w:val="22"/>
              </w:rPr>
              <w:t>финанси-рования</w:t>
            </w:r>
            <w:proofErr w:type="spellEnd"/>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в рамках</w:t>
            </w:r>
          </w:p>
          <w:p w:rsidR="009F795A" w:rsidRPr="0003278D" w:rsidRDefault="009F795A" w:rsidP="00F96DE0">
            <w:pPr>
              <w:ind w:left="-108" w:right="-108"/>
              <w:jc w:val="center"/>
              <w:rPr>
                <w:color w:val="000000" w:themeColor="text1"/>
              </w:rPr>
            </w:pPr>
            <w:r w:rsidRPr="0003278D">
              <w:rPr>
                <w:color w:val="000000" w:themeColor="text1"/>
                <w:sz w:val="22"/>
                <w:szCs w:val="22"/>
              </w:rPr>
              <w:t>текущего</w:t>
            </w:r>
          </w:p>
          <w:p w:rsidR="009F795A" w:rsidRPr="0003278D" w:rsidRDefault="009F795A" w:rsidP="00F96DE0">
            <w:pPr>
              <w:ind w:left="-108" w:right="-108"/>
              <w:jc w:val="center"/>
              <w:rPr>
                <w:color w:val="000000" w:themeColor="text1"/>
                <w:lang w:eastAsia="en-US"/>
              </w:rPr>
            </w:pPr>
            <w:proofErr w:type="spellStart"/>
            <w:proofErr w:type="gramStart"/>
            <w:r w:rsidRPr="0003278D">
              <w:rPr>
                <w:color w:val="000000" w:themeColor="text1"/>
                <w:sz w:val="22"/>
                <w:szCs w:val="22"/>
              </w:rPr>
              <w:t>финанси-рования</w:t>
            </w:r>
            <w:proofErr w:type="spellEnd"/>
            <w:proofErr w:type="gramEnd"/>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613986">
        <w:trPr>
          <w:trHeight w:val="462"/>
        </w:trPr>
        <w:tc>
          <w:tcPr>
            <w:tcW w:w="675" w:type="dxa"/>
            <w:tcBorders>
              <w:right w:val="single" w:sz="4" w:space="0" w:color="auto"/>
            </w:tcBorders>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9.</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Создание серии  социальных роликов, направленных </w:t>
            </w:r>
          </w:p>
          <w:p w:rsidR="009F795A" w:rsidRPr="0003278D" w:rsidRDefault="009F795A" w:rsidP="00F96DE0">
            <w:pPr>
              <w:jc w:val="center"/>
              <w:rPr>
                <w:color w:val="000000" w:themeColor="text1"/>
              </w:rPr>
            </w:pPr>
            <w:r w:rsidRPr="0003278D">
              <w:rPr>
                <w:color w:val="000000" w:themeColor="text1"/>
                <w:sz w:val="22"/>
                <w:szCs w:val="22"/>
              </w:rPr>
              <w:t xml:space="preserve">на формирование толерантного отношения </w:t>
            </w:r>
            <w:r w:rsidRPr="0003278D">
              <w:rPr>
                <w:color w:val="000000" w:themeColor="text1"/>
                <w:sz w:val="22"/>
                <w:szCs w:val="22"/>
              </w:rPr>
              <w:lastRenderedPageBreak/>
              <w:t xml:space="preserve">общества к людям </w:t>
            </w:r>
          </w:p>
          <w:p w:rsidR="009F795A" w:rsidRPr="0003278D" w:rsidRDefault="009F795A" w:rsidP="00F96DE0">
            <w:pPr>
              <w:jc w:val="center"/>
              <w:rPr>
                <w:color w:val="000000" w:themeColor="text1"/>
              </w:rPr>
            </w:pPr>
            <w:r w:rsidRPr="0003278D">
              <w:rPr>
                <w:color w:val="000000" w:themeColor="text1"/>
                <w:sz w:val="22"/>
                <w:szCs w:val="22"/>
              </w:rPr>
              <w:t>с ограниченными возможностями здоровья</w:t>
            </w:r>
          </w:p>
          <w:p w:rsidR="009F795A" w:rsidRPr="0003278D" w:rsidRDefault="009F795A" w:rsidP="00F96DE0">
            <w:pPr>
              <w:jc w:val="center"/>
              <w:rPr>
                <w:color w:val="000000" w:themeColor="text1"/>
                <w:lang w:eastAsia="en-US"/>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3986" w:rsidRPr="0003278D" w:rsidRDefault="009F795A" w:rsidP="00F96DE0">
            <w:pPr>
              <w:jc w:val="center"/>
              <w:rPr>
                <w:color w:val="000000" w:themeColor="text1"/>
              </w:rPr>
            </w:pPr>
            <w:r w:rsidRPr="0003278D">
              <w:rPr>
                <w:color w:val="000000" w:themeColor="text1"/>
                <w:sz w:val="22"/>
                <w:szCs w:val="22"/>
              </w:rPr>
              <w:lastRenderedPageBreak/>
              <w:t xml:space="preserve">Государственная служба средств массовой  информации Приднестровской </w:t>
            </w:r>
            <w:r w:rsidRPr="0003278D">
              <w:rPr>
                <w:color w:val="000000" w:themeColor="text1"/>
                <w:sz w:val="22"/>
                <w:szCs w:val="22"/>
              </w:rPr>
              <w:lastRenderedPageBreak/>
              <w:t>Молдавской Республики</w:t>
            </w:r>
          </w:p>
          <w:p w:rsidR="00613986" w:rsidRPr="0003278D" w:rsidRDefault="00613986" w:rsidP="00F96DE0">
            <w:pPr>
              <w:jc w:val="center"/>
              <w:rPr>
                <w:color w:val="000000" w:themeColor="text1"/>
              </w:rPr>
            </w:pPr>
          </w:p>
          <w:p w:rsidR="00613986" w:rsidRPr="0003278D" w:rsidRDefault="00613986" w:rsidP="00F96DE0">
            <w:pPr>
              <w:jc w:val="center"/>
              <w:rPr>
                <w:color w:val="000000" w:themeColor="text1"/>
              </w:rPr>
            </w:pPr>
          </w:p>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служба средств массовой  информации Приднестровской Молдавской Республики</w:t>
            </w:r>
          </w:p>
          <w:p w:rsidR="009F795A" w:rsidRPr="0003278D" w:rsidRDefault="009F795A" w:rsidP="00F96DE0">
            <w:pPr>
              <w:jc w:val="center"/>
              <w:rPr>
                <w:color w:val="000000" w:themeColor="text1"/>
                <w:lang w:eastAsia="en-US"/>
              </w:rPr>
            </w:pPr>
          </w:p>
        </w:tc>
        <w:tc>
          <w:tcPr>
            <w:tcW w:w="1950" w:type="dxa"/>
            <w:tcBorders>
              <w:left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613986">
        <w:trPr>
          <w:trHeight w:val="462"/>
        </w:trPr>
        <w:tc>
          <w:tcPr>
            <w:tcW w:w="675" w:type="dxa"/>
            <w:tcBorders>
              <w:right w:val="single" w:sz="4" w:space="0" w:color="auto"/>
            </w:tcBorders>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10.</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Pr>
          <w:p w:rsidR="009F795A" w:rsidRPr="0003278D" w:rsidRDefault="009F795A" w:rsidP="00F96DE0">
            <w:pPr>
              <w:jc w:val="center"/>
              <w:rPr>
                <w:color w:val="000000" w:themeColor="text1"/>
              </w:rPr>
            </w:pPr>
            <w:r w:rsidRPr="0003278D">
              <w:rPr>
                <w:color w:val="000000" w:themeColor="text1"/>
                <w:sz w:val="22"/>
                <w:szCs w:val="22"/>
              </w:rPr>
              <w:t xml:space="preserve">Подготовка </w:t>
            </w:r>
          </w:p>
          <w:p w:rsidR="009F795A" w:rsidRPr="0003278D" w:rsidRDefault="009F795A" w:rsidP="00F96DE0">
            <w:pPr>
              <w:jc w:val="center"/>
              <w:rPr>
                <w:color w:val="000000" w:themeColor="text1"/>
                <w:lang w:eastAsia="en-US"/>
              </w:rPr>
            </w:pPr>
            <w:r w:rsidRPr="0003278D">
              <w:rPr>
                <w:color w:val="000000" w:themeColor="text1"/>
                <w:sz w:val="22"/>
                <w:szCs w:val="22"/>
              </w:rPr>
              <w:t>и трансляция телевизионных передач</w:t>
            </w:r>
          </w:p>
          <w:p w:rsidR="009F795A" w:rsidRPr="0003278D" w:rsidRDefault="009F795A" w:rsidP="00F96DE0">
            <w:pPr>
              <w:jc w:val="center"/>
              <w:rPr>
                <w:color w:val="000000" w:themeColor="text1"/>
              </w:rPr>
            </w:pPr>
            <w:r w:rsidRPr="0003278D">
              <w:rPr>
                <w:color w:val="000000" w:themeColor="text1"/>
                <w:sz w:val="22"/>
                <w:szCs w:val="22"/>
              </w:rPr>
              <w:t>по проблемам инвалидов</w:t>
            </w:r>
          </w:p>
          <w:p w:rsidR="009F795A" w:rsidRPr="0003278D" w:rsidRDefault="009F795A" w:rsidP="00F96DE0">
            <w:pPr>
              <w:jc w:val="center"/>
              <w:rPr>
                <w:color w:val="000000" w:themeColor="text1"/>
              </w:rPr>
            </w:pPr>
            <w:r w:rsidRPr="0003278D">
              <w:rPr>
                <w:color w:val="000000" w:themeColor="text1"/>
                <w:sz w:val="22"/>
                <w:szCs w:val="22"/>
              </w:rPr>
              <w:t xml:space="preserve">и инвалидности, </w:t>
            </w:r>
          </w:p>
          <w:p w:rsidR="009F795A" w:rsidRPr="0003278D" w:rsidRDefault="009F795A" w:rsidP="00F96DE0">
            <w:pPr>
              <w:jc w:val="center"/>
              <w:rPr>
                <w:color w:val="000000" w:themeColor="text1"/>
              </w:rPr>
            </w:pPr>
            <w:r w:rsidRPr="0003278D">
              <w:rPr>
                <w:color w:val="000000" w:themeColor="text1"/>
                <w:sz w:val="22"/>
                <w:szCs w:val="22"/>
              </w:rPr>
              <w:t>а также</w:t>
            </w:r>
          </w:p>
          <w:p w:rsidR="009F795A" w:rsidRPr="0003278D" w:rsidRDefault="009F795A" w:rsidP="00F96DE0">
            <w:pPr>
              <w:jc w:val="center"/>
              <w:rPr>
                <w:color w:val="000000" w:themeColor="text1"/>
              </w:rPr>
            </w:pPr>
            <w:r w:rsidRPr="0003278D">
              <w:rPr>
                <w:color w:val="000000" w:themeColor="text1"/>
                <w:sz w:val="22"/>
                <w:szCs w:val="22"/>
              </w:rPr>
              <w:t>о деятельности учреждений,</w:t>
            </w:r>
          </w:p>
          <w:p w:rsidR="009F795A" w:rsidRPr="0003278D" w:rsidRDefault="009F795A" w:rsidP="00F96DE0">
            <w:pPr>
              <w:jc w:val="center"/>
              <w:rPr>
                <w:color w:val="000000" w:themeColor="text1"/>
                <w:lang w:eastAsia="en-US"/>
              </w:rPr>
            </w:pPr>
            <w:r w:rsidRPr="0003278D">
              <w:rPr>
                <w:color w:val="000000" w:themeColor="text1"/>
                <w:sz w:val="22"/>
                <w:szCs w:val="22"/>
              </w:rPr>
              <w:t>о системе реабилитации детей-инвалидов</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9F795A" w:rsidRPr="0003278D" w:rsidRDefault="009F795A" w:rsidP="00F96DE0">
            <w:pPr>
              <w:rPr>
                <w:color w:val="000000" w:themeColor="text1"/>
                <w:lang w:eastAsia="en-US"/>
              </w:rPr>
            </w:pPr>
          </w:p>
        </w:tc>
        <w:tc>
          <w:tcPr>
            <w:tcW w:w="1950" w:type="dxa"/>
            <w:tcBorders>
              <w:left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613986">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11.</w:t>
            </w:r>
          </w:p>
        </w:tc>
        <w:tc>
          <w:tcPr>
            <w:tcW w:w="2870" w:type="dxa"/>
            <w:gridSpan w:val="2"/>
            <w:tcBorders>
              <w:top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Подготовка и размещение  </w:t>
            </w:r>
          </w:p>
          <w:p w:rsidR="009F795A" w:rsidRPr="0003278D" w:rsidRDefault="009F795A" w:rsidP="00F96DE0">
            <w:pPr>
              <w:jc w:val="center"/>
              <w:rPr>
                <w:color w:val="000000" w:themeColor="text1"/>
              </w:rPr>
            </w:pPr>
            <w:r w:rsidRPr="0003278D">
              <w:rPr>
                <w:color w:val="000000" w:themeColor="text1"/>
                <w:sz w:val="22"/>
                <w:szCs w:val="22"/>
              </w:rPr>
              <w:t xml:space="preserve">на страницах республиканских газет материалов о жизни людей </w:t>
            </w:r>
          </w:p>
          <w:p w:rsidR="009F795A" w:rsidRPr="0003278D" w:rsidRDefault="009F795A" w:rsidP="00F96DE0">
            <w:pPr>
              <w:jc w:val="center"/>
              <w:rPr>
                <w:color w:val="000000" w:themeColor="text1"/>
              </w:rPr>
            </w:pPr>
            <w:r w:rsidRPr="0003278D">
              <w:rPr>
                <w:color w:val="000000" w:themeColor="text1"/>
                <w:sz w:val="22"/>
                <w:szCs w:val="22"/>
              </w:rPr>
              <w:t xml:space="preserve">с ограниченными возможностями здоровья, </w:t>
            </w:r>
          </w:p>
          <w:p w:rsidR="009F795A" w:rsidRPr="0003278D" w:rsidRDefault="009F795A" w:rsidP="00F96DE0">
            <w:pPr>
              <w:jc w:val="center"/>
              <w:rPr>
                <w:color w:val="000000" w:themeColor="text1"/>
              </w:rPr>
            </w:pPr>
            <w:proofErr w:type="gramStart"/>
            <w:r w:rsidRPr="0003278D">
              <w:rPr>
                <w:color w:val="000000" w:themeColor="text1"/>
                <w:sz w:val="22"/>
                <w:szCs w:val="22"/>
              </w:rPr>
              <w:t>о</w:t>
            </w:r>
            <w:proofErr w:type="gramEnd"/>
            <w:r w:rsidRPr="0003278D">
              <w:rPr>
                <w:color w:val="000000" w:themeColor="text1"/>
                <w:sz w:val="22"/>
                <w:szCs w:val="22"/>
              </w:rPr>
              <w:t xml:space="preserve"> их достижениях в спорте и труде, а также </w:t>
            </w:r>
          </w:p>
          <w:p w:rsidR="009F795A" w:rsidRPr="0003278D" w:rsidRDefault="009F795A" w:rsidP="00F96DE0">
            <w:pPr>
              <w:jc w:val="center"/>
              <w:rPr>
                <w:color w:val="000000" w:themeColor="text1"/>
              </w:rPr>
            </w:pPr>
            <w:r w:rsidRPr="0003278D">
              <w:rPr>
                <w:color w:val="000000" w:themeColor="text1"/>
                <w:sz w:val="22"/>
                <w:szCs w:val="22"/>
              </w:rPr>
              <w:t xml:space="preserve">об изменениях, которые происходят </w:t>
            </w:r>
          </w:p>
          <w:p w:rsidR="009F795A" w:rsidRPr="0003278D" w:rsidRDefault="009F795A" w:rsidP="00F96DE0">
            <w:pPr>
              <w:jc w:val="center"/>
              <w:rPr>
                <w:color w:val="000000" w:themeColor="text1"/>
              </w:rPr>
            </w:pPr>
            <w:r w:rsidRPr="0003278D">
              <w:rPr>
                <w:color w:val="000000" w:themeColor="text1"/>
                <w:sz w:val="22"/>
                <w:szCs w:val="22"/>
              </w:rPr>
              <w:t xml:space="preserve">в республике </w:t>
            </w:r>
          </w:p>
          <w:p w:rsidR="009F795A" w:rsidRPr="0003278D" w:rsidRDefault="009F795A" w:rsidP="00F96DE0">
            <w:pPr>
              <w:jc w:val="center"/>
              <w:rPr>
                <w:color w:val="000000" w:themeColor="text1"/>
              </w:rPr>
            </w:pPr>
            <w:r w:rsidRPr="0003278D">
              <w:rPr>
                <w:color w:val="000000" w:themeColor="text1"/>
                <w:sz w:val="22"/>
                <w:szCs w:val="22"/>
              </w:rPr>
              <w:t xml:space="preserve">в отношении людей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с инвалидностью  </w:t>
            </w:r>
          </w:p>
        </w:tc>
        <w:tc>
          <w:tcPr>
            <w:tcW w:w="2268" w:type="dxa"/>
            <w:gridSpan w:val="2"/>
            <w:vMerge/>
            <w:tcBorders>
              <w:top w:val="single" w:sz="4" w:space="0" w:color="auto"/>
            </w:tcBorders>
            <w:shd w:val="clear" w:color="auto" w:fill="auto"/>
            <w:hideMark/>
          </w:tcPr>
          <w:p w:rsidR="009F795A" w:rsidRPr="0003278D" w:rsidRDefault="009F795A" w:rsidP="00F96DE0">
            <w:pP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12.</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Разработка типовых учебно-тренировочных программ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по </w:t>
            </w:r>
            <w:proofErr w:type="spellStart"/>
            <w:r w:rsidRPr="0003278D">
              <w:rPr>
                <w:color w:val="000000" w:themeColor="text1"/>
                <w:sz w:val="22"/>
                <w:szCs w:val="22"/>
              </w:rPr>
              <w:t>паралимпийским</w:t>
            </w:r>
            <w:proofErr w:type="spellEnd"/>
            <w:r w:rsidRPr="0003278D">
              <w:rPr>
                <w:color w:val="000000" w:themeColor="text1"/>
                <w:sz w:val="22"/>
                <w:szCs w:val="22"/>
              </w:rPr>
              <w:t xml:space="preserve"> видам спорта</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служба по спорту Приднестровской Молдавской Республики,</w:t>
            </w:r>
          </w:p>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rPr>
            </w:pPr>
            <w:r w:rsidRPr="0003278D">
              <w:rPr>
                <w:color w:val="000000" w:themeColor="text1"/>
                <w:sz w:val="22"/>
                <w:szCs w:val="22"/>
              </w:rPr>
              <w:t>по социальной защите и труду</w:t>
            </w:r>
          </w:p>
          <w:p w:rsidR="009F795A" w:rsidRPr="0003278D" w:rsidRDefault="009F795A" w:rsidP="00F96DE0">
            <w:pPr>
              <w:jc w:val="center"/>
              <w:rPr>
                <w:color w:val="000000" w:themeColor="text1"/>
                <w:lang w:eastAsia="en-US"/>
              </w:rPr>
            </w:pPr>
            <w:r w:rsidRPr="0003278D">
              <w:rPr>
                <w:color w:val="000000" w:themeColor="text1"/>
                <w:sz w:val="22"/>
                <w:szCs w:val="22"/>
              </w:rPr>
              <w:t>Приднестровской Молдавской Республики</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13.</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Разработка правил соревнований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по </w:t>
            </w:r>
            <w:proofErr w:type="spellStart"/>
            <w:r w:rsidRPr="0003278D">
              <w:rPr>
                <w:color w:val="000000" w:themeColor="text1"/>
                <w:sz w:val="22"/>
                <w:szCs w:val="22"/>
              </w:rPr>
              <w:t>паралимпийским</w:t>
            </w:r>
            <w:proofErr w:type="spellEnd"/>
            <w:r w:rsidRPr="0003278D">
              <w:rPr>
                <w:color w:val="000000" w:themeColor="text1"/>
                <w:sz w:val="22"/>
                <w:szCs w:val="22"/>
              </w:rPr>
              <w:t xml:space="preserve"> видам спорта</w:t>
            </w:r>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служба по спорту Приднестровской Молдавской Республики,</w:t>
            </w:r>
          </w:p>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rPr>
            </w:pPr>
            <w:r w:rsidRPr="0003278D">
              <w:rPr>
                <w:color w:val="000000" w:themeColor="text1"/>
                <w:sz w:val="22"/>
                <w:szCs w:val="22"/>
              </w:rPr>
              <w:t>по социальной защите и труду</w:t>
            </w:r>
          </w:p>
          <w:p w:rsidR="009F795A" w:rsidRPr="0003278D" w:rsidRDefault="009F795A" w:rsidP="00F96DE0">
            <w:pPr>
              <w:jc w:val="center"/>
              <w:rPr>
                <w:color w:val="000000" w:themeColor="text1"/>
                <w:lang w:eastAsia="en-US"/>
              </w:rPr>
            </w:pPr>
            <w:r w:rsidRPr="0003278D">
              <w:rPr>
                <w:color w:val="000000" w:themeColor="text1"/>
                <w:sz w:val="22"/>
                <w:szCs w:val="22"/>
              </w:rPr>
              <w:t>Приднестровской Молдавской Республики</w:t>
            </w:r>
          </w:p>
        </w:tc>
        <w:tc>
          <w:tcPr>
            <w:tcW w:w="1950"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w:t>
            </w:r>
          </w:p>
        </w:tc>
        <w:tc>
          <w:tcPr>
            <w:tcW w:w="1984"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w:t>
            </w:r>
          </w:p>
        </w:tc>
        <w:tc>
          <w:tcPr>
            <w:tcW w:w="1134"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w:t>
            </w:r>
          </w:p>
        </w:tc>
        <w:tc>
          <w:tcPr>
            <w:tcW w:w="1134"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w:t>
            </w: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14.</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Разработка и издание нормативно-правового буклета в помощь людям </w:t>
            </w:r>
          </w:p>
          <w:p w:rsidR="009F795A" w:rsidRPr="0003278D" w:rsidRDefault="009F795A" w:rsidP="00F96DE0">
            <w:pPr>
              <w:jc w:val="center"/>
              <w:rPr>
                <w:color w:val="000000" w:themeColor="text1"/>
                <w:lang w:eastAsia="en-US"/>
              </w:rPr>
            </w:pPr>
            <w:r w:rsidRPr="0003278D">
              <w:rPr>
                <w:color w:val="000000" w:themeColor="text1"/>
                <w:sz w:val="22"/>
                <w:szCs w:val="22"/>
              </w:rPr>
              <w:t>с инвалидностью</w:t>
            </w:r>
          </w:p>
        </w:tc>
        <w:tc>
          <w:tcPr>
            <w:tcW w:w="2268" w:type="dxa"/>
            <w:gridSpan w:val="2"/>
            <w:shd w:val="clear" w:color="auto" w:fill="auto"/>
          </w:tcPr>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lang w:eastAsia="en-US"/>
              </w:rPr>
            </w:pPr>
            <w:r w:rsidRPr="0003278D">
              <w:rPr>
                <w:color w:val="000000" w:themeColor="text1"/>
                <w:sz w:val="22"/>
                <w:szCs w:val="22"/>
              </w:rPr>
              <w:t>по социальной защите и труду</w:t>
            </w:r>
          </w:p>
          <w:p w:rsidR="009F795A" w:rsidRPr="0003278D" w:rsidRDefault="009F795A" w:rsidP="00F96DE0">
            <w:pPr>
              <w:jc w:val="center"/>
              <w:rPr>
                <w:color w:val="000000" w:themeColor="text1"/>
                <w:lang w:eastAsia="en-US"/>
              </w:rPr>
            </w:pPr>
            <w:r w:rsidRPr="0003278D">
              <w:rPr>
                <w:color w:val="000000" w:themeColor="text1"/>
                <w:sz w:val="22"/>
                <w:szCs w:val="22"/>
              </w:rPr>
              <w:t>Приднестровской Молдавской Республики</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12 500</w:t>
            </w: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305"/>
        </w:trPr>
        <w:tc>
          <w:tcPr>
            <w:tcW w:w="15559" w:type="dxa"/>
            <w:gridSpan w:val="13"/>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3. Обеспечение доступности социальной инфраструктуры для инвалидов и других </w:t>
            </w:r>
            <w:proofErr w:type="spellStart"/>
            <w:r w:rsidR="00F96DE0" w:rsidRPr="0003278D">
              <w:rPr>
                <w:color w:val="000000" w:themeColor="text1"/>
                <w:sz w:val="22"/>
                <w:szCs w:val="22"/>
              </w:rPr>
              <w:t>маломобильных</w:t>
            </w:r>
            <w:proofErr w:type="spellEnd"/>
            <w:r w:rsidRPr="0003278D">
              <w:rPr>
                <w:color w:val="000000" w:themeColor="text1"/>
                <w:sz w:val="22"/>
                <w:szCs w:val="22"/>
              </w:rPr>
              <w:t xml:space="preserve"> групп населения</w:t>
            </w:r>
          </w:p>
        </w:tc>
      </w:tr>
      <w:tr w:rsidR="009F795A" w:rsidRPr="0003278D" w:rsidTr="00F96DE0">
        <w:trPr>
          <w:trHeight w:val="1235"/>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Создание </w:t>
            </w:r>
            <w:proofErr w:type="spellStart"/>
            <w:r w:rsidRPr="0003278D">
              <w:rPr>
                <w:color w:val="000000" w:themeColor="text1"/>
                <w:sz w:val="22"/>
                <w:szCs w:val="22"/>
              </w:rPr>
              <w:t>безбарьерной</w:t>
            </w:r>
            <w:proofErr w:type="spellEnd"/>
            <w:r w:rsidRPr="0003278D">
              <w:rPr>
                <w:color w:val="000000" w:themeColor="text1"/>
                <w:sz w:val="22"/>
                <w:szCs w:val="22"/>
              </w:rPr>
              <w:t xml:space="preserve"> среды </w:t>
            </w:r>
          </w:p>
          <w:p w:rsidR="009F795A" w:rsidRPr="0003278D" w:rsidRDefault="009F795A" w:rsidP="00F96DE0">
            <w:pPr>
              <w:jc w:val="center"/>
              <w:rPr>
                <w:color w:val="000000" w:themeColor="text1"/>
                <w:lang w:eastAsia="en-US"/>
              </w:rPr>
            </w:pPr>
            <w:r w:rsidRPr="0003278D">
              <w:rPr>
                <w:color w:val="000000" w:themeColor="text1"/>
                <w:sz w:val="22"/>
                <w:szCs w:val="22"/>
              </w:rPr>
              <w:t>в организациях профессионального образования</w:t>
            </w:r>
          </w:p>
        </w:tc>
        <w:tc>
          <w:tcPr>
            <w:tcW w:w="2268" w:type="dxa"/>
            <w:gridSpan w:val="2"/>
            <w:vMerge w:val="restart"/>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Министерство просвещения Приднестровской Молдавской Республики, организации профессионального образования республики</w:t>
            </w: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r w:rsidRPr="0003278D">
              <w:rPr>
                <w:color w:val="000000" w:themeColor="text1"/>
                <w:sz w:val="22"/>
                <w:szCs w:val="22"/>
              </w:rPr>
              <w:t>Министерство просвещения Приднестровской Молдавской Республики, организации профессионального образования республики</w:t>
            </w:r>
          </w:p>
          <w:p w:rsidR="009F795A" w:rsidRPr="0003278D" w:rsidRDefault="009F795A" w:rsidP="00F96DE0">
            <w:pPr>
              <w:jc w:val="center"/>
              <w:rPr>
                <w:color w:val="000000" w:themeColor="text1"/>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274"/>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1.1.</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Государственное образовательное учреждение «Приднестровский государственный университет </w:t>
            </w:r>
          </w:p>
          <w:p w:rsidR="009F795A" w:rsidRPr="0003278D" w:rsidRDefault="009F795A" w:rsidP="00F96DE0">
            <w:pPr>
              <w:jc w:val="center"/>
              <w:rPr>
                <w:color w:val="000000" w:themeColor="text1"/>
                <w:lang w:eastAsia="en-US"/>
              </w:rPr>
            </w:pPr>
            <w:r w:rsidRPr="0003278D">
              <w:rPr>
                <w:color w:val="000000" w:themeColor="text1"/>
                <w:sz w:val="22"/>
                <w:szCs w:val="22"/>
              </w:rPr>
              <w:t>им. Т. Г. Шевченко» (установка 3 пандусов (длина по 25 метров))</w:t>
            </w:r>
          </w:p>
        </w:tc>
        <w:tc>
          <w:tcPr>
            <w:tcW w:w="2268" w:type="dxa"/>
            <w:gridSpan w:val="2"/>
            <w:vMerge/>
            <w:shd w:val="clear" w:color="auto" w:fill="auto"/>
            <w:hideMark/>
          </w:tcPr>
          <w:p w:rsidR="009F795A" w:rsidRPr="0003278D" w:rsidRDefault="009F795A" w:rsidP="00F96DE0">
            <w:pP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12 679</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12 679</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hideMark/>
          </w:tcPr>
          <w:p w:rsidR="009F795A" w:rsidRPr="0003278D" w:rsidRDefault="009F795A" w:rsidP="00F96DE0">
            <w:pPr>
              <w:ind w:left="-108"/>
              <w:jc w:val="center"/>
              <w:rPr>
                <w:color w:val="000000" w:themeColor="text1"/>
                <w:lang w:eastAsia="en-US"/>
              </w:rPr>
            </w:pPr>
            <w:r w:rsidRPr="0003278D">
              <w:rPr>
                <w:color w:val="000000" w:themeColor="text1"/>
                <w:sz w:val="22"/>
                <w:szCs w:val="22"/>
              </w:rPr>
              <w:t>12 679</w:t>
            </w: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1.2.</w:t>
            </w:r>
          </w:p>
        </w:tc>
        <w:tc>
          <w:tcPr>
            <w:tcW w:w="2870" w:type="dxa"/>
            <w:gridSpan w:val="2"/>
            <w:shd w:val="clear" w:color="auto" w:fill="auto"/>
            <w:hideMark/>
          </w:tcPr>
          <w:p w:rsidR="009F795A" w:rsidRPr="0003278D" w:rsidRDefault="009F795A" w:rsidP="00F96DE0">
            <w:pPr>
              <w:jc w:val="center"/>
              <w:rPr>
                <w:color w:val="000000" w:themeColor="text1"/>
              </w:rPr>
            </w:pPr>
            <w:proofErr w:type="gramStart"/>
            <w:r w:rsidRPr="0003278D">
              <w:rPr>
                <w:color w:val="000000" w:themeColor="text1"/>
                <w:sz w:val="22"/>
                <w:szCs w:val="22"/>
              </w:rPr>
              <w:t xml:space="preserve">Государственное образовательное учреждение среднего профессионального образования «Тираспольский техникум информатики и права» </w:t>
            </w:r>
            <w:r w:rsidRPr="0003278D">
              <w:rPr>
                <w:color w:val="000000" w:themeColor="text1"/>
                <w:sz w:val="22"/>
                <w:szCs w:val="22"/>
              </w:rPr>
              <w:lastRenderedPageBreak/>
              <w:t xml:space="preserve">(установка 1 пандуса, </w:t>
            </w:r>
            <w:proofErr w:type="gramEnd"/>
          </w:p>
          <w:p w:rsidR="009F795A" w:rsidRPr="0003278D" w:rsidRDefault="009F795A" w:rsidP="00F96DE0">
            <w:pPr>
              <w:jc w:val="center"/>
              <w:rPr>
                <w:color w:val="000000" w:themeColor="text1"/>
              </w:rPr>
            </w:pPr>
            <w:r w:rsidRPr="0003278D">
              <w:rPr>
                <w:color w:val="000000" w:themeColor="text1"/>
                <w:sz w:val="22"/>
                <w:szCs w:val="22"/>
              </w:rPr>
              <w:t xml:space="preserve">4 поручней </w:t>
            </w:r>
          </w:p>
          <w:p w:rsidR="009F795A" w:rsidRPr="0003278D" w:rsidRDefault="009F795A" w:rsidP="00F96DE0">
            <w:pPr>
              <w:jc w:val="center"/>
              <w:rPr>
                <w:color w:val="000000" w:themeColor="text1"/>
              </w:rPr>
            </w:pPr>
            <w:r w:rsidRPr="0003278D">
              <w:rPr>
                <w:color w:val="000000" w:themeColor="text1"/>
                <w:sz w:val="22"/>
                <w:szCs w:val="22"/>
              </w:rPr>
              <w:t xml:space="preserve">в санитарном узле, оклеивание ступеней световыми полосами </w:t>
            </w:r>
          </w:p>
          <w:p w:rsidR="009F795A" w:rsidRPr="0003278D" w:rsidRDefault="009F795A" w:rsidP="00F96DE0">
            <w:pPr>
              <w:jc w:val="center"/>
              <w:rPr>
                <w:color w:val="000000" w:themeColor="text1"/>
                <w:lang w:eastAsia="en-US"/>
              </w:rPr>
            </w:pPr>
            <w:proofErr w:type="gramStart"/>
            <w:r w:rsidRPr="0003278D">
              <w:rPr>
                <w:color w:val="000000" w:themeColor="text1"/>
                <w:sz w:val="22"/>
                <w:szCs w:val="22"/>
              </w:rPr>
              <w:t>(12 метров), установка кнопки вызова сторожа)</w:t>
            </w:r>
            <w:proofErr w:type="gramEnd"/>
          </w:p>
        </w:tc>
        <w:tc>
          <w:tcPr>
            <w:tcW w:w="2268" w:type="dxa"/>
            <w:gridSpan w:val="2"/>
            <w:vMerge/>
            <w:shd w:val="clear" w:color="auto" w:fill="auto"/>
            <w:hideMark/>
          </w:tcPr>
          <w:p w:rsidR="009F795A" w:rsidRPr="0003278D" w:rsidRDefault="009F795A" w:rsidP="00F96DE0">
            <w:pP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25 868</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1.3.</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Государственное образовательное учреждение среднего профессионального образования «Каменский политехнический техникум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им. И. С. </w:t>
            </w:r>
            <w:proofErr w:type="spellStart"/>
            <w:r w:rsidRPr="0003278D">
              <w:rPr>
                <w:color w:val="000000" w:themeColor="text1"/>
                <w:sz w:val="22"/>
                <w:szCs w:val="22"/>
              </w:rPr>
              <w:t>Солтыса</w:t>
            </w:r>
            <w:proofErr w:type="spellEnd"/>
            <w:r w:rsidRPr="0003278D">
              <w:rPr>
                <w:color w:val="000000" w:themeColor="text1"/>
                <w:sz w:val="22"/>
                <w:szCs w:val="22"/>
              </w:rPr>
              <w:t>» (установка 2 пандусов)</w:t>
            </w:r>
          </w:p>
        </w:tc>
        <w:tc>
          <w:tcPr>
            <w:tcW w:w="2268" w:type="dxa"/>
            <w:gridSpan w:val="2"/>
            <w:vMerge/>
            <w:shd w:val="clear" w:color="auto" w:fill="auto"/>
            <w:hideMark/>
          </w:tcPr>
          <w:p w:rsidR="009F795A" w:rsidRPr="0003278D" w:rsidRDefault="009F795A" w:rsidP="00F96DE0">
            <w:pP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1 025</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1.4.</w:t>
            </w:r>
          </w:p>
        </w:tc>
        <w:tc>
          <w:tcPr>
            <w:tcW w:w="2870" w:type="dxa"/>
            <w:gridSpan w:val="2"/>
            <w:tcBorders>
              <w:bottom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Государственное образовательное учреждение «Тираспольский колледж бизнеса и сервиса» (стационарный пандус длиной 22 метра; </w:t>
            </w:r>
          </w:p>
          <w:p w:rsidR="009F795A" w:rsidRPr="0003278D" w:rsidRDefault="009F795A" w:rsidP="00F96DE0">
            <w:pPr>
              <w:jc w:val="center"/>
              <w:rPr>
                <w:color w:val="000000" w:themeColor="text1"/>
              </w:rPr>
            </w:pPr>
            <w:r w:rsidRPr="0003278D">
              <w:rPr>
                <w:color w:val="000000" w:themeColor="text1"/>
                <w:sz w:val="22"/>
                <w:szCs w:val="22"/>
              </w:rPr>
              <w:t xml:space="preserve">2 </w:t>
            </w:r>
            <w:proofErr w:type="gramStart"/>
            <w:r w:rsidRPr="0003278D">
              <w:rPr>
                <w:color w:val="000000" w:themeColor="text1"/>
                <w:sz w:val="22"/>
                <w:szCs w:val="22"/>
              </w:rPr>
              <w:t>откидных</w:t>
            </w:r>
            <w:proofErr w:type="gramEnd"/>
            <w:r w:rsidRPr="0003278D">
              <w:rPr>
                <w:color w:val="000000" w:themeColor="text1"/>
                <w:sz w:val="22"/>
                <w:szCs w:val="22"/>
              </w:rPr>
              <w:t xml:space="preserve"> пандуса </w:t>
            </w:r>
          </w:p>
          <w:p w:rsidR="009F795A" w:rsidRPr="0003278D" w:rsidRDefault="009F795A" w:rsidP="00F96DE0">
            <w:pPr>
              <w:jc w:val="center"/>
              <w:rPr>
                <w:color w:val="000000" w:themeColor="text1"/>
                <w:lang w:eastAsia="en-US"/>
              </w:rPr>
            </w:pPr>
            <w:r w:rsidRPr="0003278D">
              <w:rPr>
                <w:color w:val="000000" w:themeColor="text1"/>
                <w:sz w:val="22"/>
                <w:szCs w:val="22"/>
              </w:rPr>
              <w:t>длиной 5 и 3 метра)</w:t>
            </w:r>
          </w:p>
        </w:tc>
        <w:tc>
          <w:tcPr>
            <w:tcW w:w="2268" w:type="dxa"/>
            <w:gridSpan w:val="2"/>
            <w:vMerge/>
            <w:tcBorders>
              <w:bottom w:val="nil"/>
            </w:tcBorders>
            <w:shd w:val="clear" w:color="auto" w:fill="auto"/>
            <w:hideMark/>
          </w:tcPr>
          <w:p w:rsidR="009F795A" w:rsidRPr="0003278D" w:rsidRDefault="009F795A" w:rsidP="00F96DE0">
            <w:pPr>
              <w:rPr>
                <w:color w:val="000000" w:themeColor="text1"/>
                <w:lang w:eastAsia="en-US"/>
              </w:rPr>
            </w:pPr>
          </w:p>
        </w:tc>
        <w:tc>
          <w:tcPr>
            <w:tcW w:w="1950"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8 250</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11 160</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1.5.</w:t>
            </w:r>
          </w:p>
        </w:tc>
        <w:tc>
          <w:tcPr>
            <w:tcW w:w="2870" w:type="dxa"/>
            <w:gridSpan w:val="2"/>
            <w:tcBorders>
              <w:bottom w:val="single" w:sz="4" w:space="0" w:color="auto"/>
              <w:right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Государственное образовательное учреждение среднего профессионального образования  «Промышленн</w:t>
            </w:r>
            <w:proofErr w:type="gramStart"/>
            <w:r w:rsidRPr="0003278D">
              <w:rPr>
                <w:color w:val="000000" w:themeColor="text1"/>
                <w:sz w:val="22"/>
                <w:szCs w:val="22"/>
              </w:rPr>
              <w:t>о-</w:t>
            </w:r>
            <w:proofErr w:type="gramEnd"/>
            <w:r w:rsidRPr="0003278D">
              <w:rPr>
                <w:color w:val="000000" w:themeColor="text1"/>
                <w:sz w:val="22"/>
                <w:szCs w:val="22"/>
              </w:rPr>
              <w:t xml:space="preserve"> строительный техникум» (установка 2 пандусов </w:t>
            </w:r>
          </w:p>
          <w:p w:rsidR="009F795A" w:rsidRPr="0003278D" w:rsidRDefault="009F795A" w:rsidP="00F96DE0">
            <w:pPr>
              <w:jc w:val="center"/>
              <w:rPr>
                <w:color w:val="000000" w:themeColor="text1"/>
                <w:lang w:eastAsia="en-US"/>
              </w:rPr>
            </w:pPr>
            <w:r w:rsidRPr="0003278D">
              <w:rPr>
                <w:color w:val="000000" w:themeColor="text1"/>
                <w:sz w:val="22"/>
                <w:szCs w:val="22"/>
              </w:rPr>
              <w:t>по 2,5 метра)</w:t>
            </w:r>
          </w:p>
        </w:tc>
        <w:tc>
          <w:tcPr>
            <w:tcW w:w="2268" w:type="dxa"/>
            <w:gridSpan w:val="2"/>
            <w:vMerge w:val="restart"/>
            <w:tcBorders>
              <w:top w:val="nil"/>
              <w:left w:val="single" w:sz="4" w:space="0" w:color="auto"/>
              <w:bottom w:val="nil"/>
              <w:right w:val="single" w:sz="4" w:space="0" w:color="auto"/>
            </w:tcBorders>
            <w:shd w:val="clear" w:color="auto" w:fill="auto"/>
          </w:tcPr>
          <w:p w:rsidR="009F795A" w:rsidRPr="0003278D" w:rsidRDefault="009F795A" w:rsidP="00F96DE0">
            <w:pPr>
              <w:jc w:val="center"/>
              <w:rPr>
                <w:color w:val="000000" w:themeColor="text1"/>
                <w:lang w:eastAsia="en-US"/>
              </w:rPr>
            </w:pPr>
          </w:p>
        </w:tc>
        <w:tc>
          <w:tcPr>
            <w:tcW w:w="1950" w:type="dxa"/>
            <w:tcBorders>
              <w:left w:val="single" w:sz="4" w:space="0" w:color="auto"/>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8 250</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46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1.6.</w:t>
            </w:r>
          </w:p>
        </w:tc>
        <w:tc>
          <w:tcPr>
            <w:tcW w:w="2870" w:type="dxa"/>
            <w:gridSpan w:val="2"/>
            <w:tcBorders>
              <w:right w:val="single" w:sz="4" w:space="0" w:color="auto"/>
            </w:tcBorders>
            <w:shd w:val="clear" w:color="auto" w:fill="auto"/>
            <w:hideMark/>
          </w:tcPr>
          <w:p w:rsidR="009F795A" w:rsidRPr="0003278D" w:rsidRDefault="009F795A" w:rsidP="00F96DE0">
            <w:pPr>
              <w:jc w:val="center"/>
              <w:rPr>
                <w:color w:val="000000" w:themeColor="text1"/>
              </w:rPr>
            </w:pPr>
            <w:proofErr w:type="gramStart"/>
            <w:r w:rsidRPr="0003278D">
              <w:rPr>
                <w:color w:val="000000" w:themeColor="text1"/>
                <w:sz w:val="22"/>
                <w:szCs w:val="22"/>
              </w:rPr>
              <w:t xml:space="preserve">Государственное образовательное учреждение «Приднестровский промышленно-экономический техникум» </w:t>
            </w:r>
            <w:r w:rsidRPr="0003278D">
              <w:rPr>
                <w:color w:val="000000" w:themeColor="text1"/>
                <w:sz w:val="22"/>
                <w:szCs w:val="22"/>
              </w:rPr>
              <w:lastRenderedPageBreak/>
              <w:t xml:space="preserve">(установка 1 пандуса длиной </w:t>
            </w:r>
            <w:proofErr w:type="gramEnd"/>
          </w:p>
          <w:p w:rsidR="009F795A" w:rsidRPr="0003278D" w:rsidRDefault="009F795A" w:rsidP="00F96DE0">
            <w:pPr>
              <w:jc w:val="center"/>
              <w:rPr>
                <w:color w:val="000000" w:themeColor="text1"/>
              </w:rPr>
            </w:pPr>
            <w:proofErr w:type="gramStart"/>
            <w:r w:rsidRPr="0003278D">
              <w:rPr>
                <w:color w:val="000000" w:themeColor="text1"/>
                <w:sz w:val="22"/>
                <w:szCs w:val="22"/>
              </w:rPr>
              <w:t>25 метров)</w:t>
            </w:r>
            <w:proofErr w:type="gramEnd"/>
          </w:p>
          <w:p w:rsidR="009F795A" w:rsidRPr="0003278D" w:rsidRDefault="009F795A" w:rsidP="00F96DE0">
            <w:pPr>
              <w:jc w:val="center"/>
              <w:rPr>
                <w:color w:val="000000" w:themeColor="text1"/>
                <w:lang w:eastAsia="en-US"/>
              </w:rPr>
            </w:pPr>
          </w:p>
        </w:tc>
        <w:tc>
          <w:tcPr>
            <w:tcW w:w="2268" w:type="dxa"/>
            <w:gridSpan w:val="2"/>
            <w:vMerge/>
            <w:tcBorders>
              <w:top w:val="nil"/>
              <w:left w:val="single" w:sz="4" w:space="0" w:color="auto"/>
              <w:bottom w:val="single" w:sz="4" w:space="0" w:color="auto"/>
              <w:right w:val="single" w:sz="4" w:space="0" w:color="auto"/>
            </w:tcBorders>
            <w:shd w:val="clear" w:color="auto" w:fill="auto"/>
            <w:hideMark/>
          </w:tcPr>
          <w:p w:rsidR="009F795A" w:rsidRPr="0003278D" w:rsidRDefault="009F795A" w:rsidP="00F96DE0">
            <w:pPr>
              <w:rPr>
                <w:color w:val="000000" w:themeColor="text1"/>
                <w:lang w:eastAsia="en-US"/>
              </w:rPr>
            </w:pPr>
          </w:p>
        </w:tc>
        <w:tc>
          <w:tcPr>
            <w:tcW w:w="1950" w:type="dxa"/>
            <w:tcBorders>
              <w:left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hideMark/>
          </w:tcPr>
          <w:p w:rsidR="009F795A" w:rsidRPr="0003278D" w:rsidRDefault="009F795A" w:rsidP="00F96DE0">
            <w:pPr>
              <w:ind w:left="-108"/>
              <w:jc w:val="center"/>
              <w:rPr>
                <w:color w:val="000000" w:themeColor="text1"/>
                <w:lang w:eastAsia="en-US"/>
              </w:rPr>
            </w:pPr>
            <w:r w:rsidRPr="0003278D">
              <w:rPr>
                <w:color w:val="000000" w:themeColor="text1"/>
                <w:sz w:val="22"/>
                <w:szCs w:val="22"/>
              </w:rPr>
              <w:t>12 679</w:t>
            </w: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624"/>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2.</w:t>
            </w:r>
          </w:p>
        </w:tc>
        <w:tc>
          <w:tcPr>
            <w:tcW w:w="2870" w:type="dxa"/>
            <w:gridSpan w:val="2"/>
            <w:shd w:val="clear" w:color="auto" w:fill="auto"/>
          </w:tcPr>
          <w:p w:rsidR="009F795A" w:rsidRPr="0003278D" w:rsidRDefault="009F795A" w:rsidP="00F96DE0">
            <w:pPr>
              <w:jc w:val="center"/>
              <w:rPr>
                <w:color w:val="000000" w:themeColor="text1"/>
                <w:lang w:eastAsia="en-US"/>
              </w:rPr>
            </w:pPr>
            <w:r w:rsidRPr="0003278D">
              <w:rPr>
                <w:color w:val="000000" w:themeColor="text1"/>
                <w:sz w:val="22"/>
                <w:szCs w:val="22"/>
              </w:rPr>
              <w:t xml:space="preserve">Установка пандусов </w:t>
            </w:r>
          </w:p>
          <w:p w:rsidR="009F795A" w:rsidRPr="0003278D" w:rsidRDefault="009F795A" w:rsidP="00F96DE0">
            <w:pPr>
              <w:rPr>
                <w:color w:val="000000" w:themeColor="text1"/>
                <w:lang w:eastAsia="en-US"/>
              </w:rPr>
            </w:pPr>
          </w:p>
        </w:tc>
        <w:tc>
          <w:tcPr>
            <w:tcW w:w="2268" w:type="dxa"/>
            <w:gridSpan w:val="2"/>
            <w:vMerge w:val="restart"/>
            <w:tcBorders>
              <w:top w:val="single" w:sz="4" w:space="0" w:color="auto"/>
            </w:tcBorders>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Государственная служба по культуре </w:t>
            </w:r>
          </w:p>
          <w:p w:rsidR="009F795A" w:rsidRPr="0003278D" w:rsidRDefault="009F795A" w:rsidP="00F96DE0">
            <w:pPr>
              <w:jc w:val="center"/>
              <w:rPr>
                <w:color w:val="000000" w:themeColor="text1"/>
                <w:lang w:eastAsia="en-US"/>
              </w:rPr>
            </w:pPr>
            <w:r w:rsidRPr="0003278D">
              <w:rPr>
                <w:color w:val="000000" w:themeColor="text1"/>
                <w:sz w:val="22"/>
                <w:szCs w:val="22"/>
              </w:rPr>
              <w:t>и историческому наследию</w:t>
            </w:r>
          </w:p>
          <w:p w:rsidR="009F795A" w:rsidRPr="0003278D" w:rsidRDefault="009F795A" w:rsidP="00F96DE0">
            <w:pPr>
              <w:jc w:val="center"/>
              <w:rPr>
                <w:color w:val="000000" w:themeColor="text1"/>
                <w:lang w:eastAsia="en-US"/>
              </w:rPr>
            </w:pPr>
            <w:r w:rsidRPr="0003278D">
              <w:rPr>
                <w:color w:val="000000" w:themeColor="text1"/>
                <w:sz w:val="22"/>
                <w:szCs w:val="22"/>
              </w:rPr>
              <w:t>Приднестровской  Молдавской  Республики</w:t>
            </w:r>
          </w:p>
          <w:p w:rsidR="009F795A" w:rsidRPr="0003278D" w:rsidRDefault="009F795A" w:rsidP="00F96DE0">
            <w:pPr>
              <w:jc w:val="center"/>
              <w:rPr>
                <w:color w:val="000000" w:themeColor="text1"/>
                <w:lang w:eastAsia="en-US"/>
              </w:rPr>
            </w:pPr>
            <w:r w:rsidRPr="0003278D">
              <w:rPr>
                <w:color w:val="000000" w:themeColor="text1"/>
                <w:sz w:val="22"/>
                <w:szCs w:val="22"/>
              </w:rPr>
              <w:t xml:space="preserve"> </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16 000</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32 000</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1490"/>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2.1.</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Государственное учреждение «Приднестровский государственный театр драмы и комедии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им. Н. С. </w:t>
            </w:r>
            <w:proofErr w:type="spellStart"/>
            <w:r w:rsidRPr="0003278D">
              <w:rPr>
                <w:color w:val="000000" w:themeColor="text1"/>
                <w:sz w:val="22"/>
                <w:szCs w:val="22"/>
              </w:rPr>
              <w:t>Аронецкой</w:t>
            </w:r>
            <w:proofErr w:type="spellEnd"/>
            <w:r w:rsidRPr="0003278D">
              <w:rPr>
                <w:color w:val="000000" w:themeColor="text1"/>
                <w:sz w:val="22"/>
                <w:szCs w:val="22"/>
              </w:rPr>
              <w:t>»</w:t>
            </w:r>
          </w:p>
        </w:tc>
        <w:tc>
          <w:tcPr>
            <w:tcW w:w="2268" w:type="dxa"/>
            <w:gridSpan w:val="2"/>
            <w:vMerge/>
            <w:shd w:val="clear" w:color="auto" w:fill="auto"/>
            <w:hideMark/>
          </w:tcPr>
          <w:p w:rsidR="009F795A" w:rsidRPr="0003278D" w:rsidRDefault="009F795A" w:rsidP="00F96DE0">
            <w:pPr>
              <w:jc w:val="cente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2092"/>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2.2.</w:t>
            </w:r>
          </w:p>
        </w:tc>
        <w:tc>
          <w:tcPr>
            <w:tcW w:w="2870"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Государственное образовательное учреждение высшего профессионального образования «Приднестровский государственный институт искусств»</w:t>
            </w:r>
          </w:p>
        </w:tc>
        <w:tc>
          <w:tcPr>
            <w:tcW w:w="2268" w:type="dxa"/>
            <w:gridSpan w:val="2"/>
            <w:vMerge/>
            <w:shd w:val="clear" w:color="auto" w:fill="auto"/>
          </w:tcPr>
          <w:p w:rsidR="009F795A" w:rsidRPr="0003278D" w:rsidRDefault="009F795A" w:rsidP="00F96DE0">
            <w:pPr>
              <w:jc w:val="cente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1838"/>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2.3.</w:t>
            </w:r>
          </w:p>
        </w:tc>
        <w:tc>
          <w:tcPr>
            <w:tcW w:w="2870"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Государственное  образовательное учреждение высшего профессионального образования «Бендерский высший художественный колледж</w:t>
            </w:r>
            <w:r w:rsidR="00F96DE0" w:rsidRPr="0003278D">
              <w:rPr>
                <w:color w:val="000000" w:themeColor="text1"/>
                <w:sz w:val="22"/>
                <w:szCs w:val="22"/>
              </w:rPr>
              <w:t xml:space="preserve"> имени В. И. </w:t>
            </w:r>
            <w:proofErr w:type="spellStart"/>
            <w:r w:rsidR="00F96DE0" w:rsidRPr="0003278D">
              <w:rPr>
                <w:color w:val="000000" w:themeColor="text1"/>
                <w:sz w:val="22"/>
                <w:szCs w:val="22"/>
              </w:rPr>
              <w:t>Постойкина</w:t>
            </w:r>
            <w:proofErr w:type="spellEnd"/>
            <w:r w:rsidRPr="0003278D">
              <w:rPr>
                <w:color w:val="000000" w:themeColor="text1"/>
                <w:sz w:val="22"/>
                <w:szCs w:val="22"/>
              </w:rPr>
              <w:t>»</w:t>
            </w:r>
          </w:p>
        </w:tc>
        <w:tc>
          <w:tcPr>
            <w:tcW w:w="2268" w:type="dxa"/>
            <w:gridSpan w:val="2"/>
            <w:vMerge/>
            <w:shd w:val="clear" w:color="auto" w:fill="auto"/>
          </w:tcPr>
          <w:p w:rsidR="009F795A" w:rsidRPr="0003278D" w:rsidRDefault="009F795A" w:rsidP="00F96DE0">
            <w:pPr>
              <w:jc w:val="center"/>
              <w:rPr>
                <w:color w:val="000000" w:themeColor="text1"/>
                <w:lang w:eastAsia="en-US"/>
              </w:rPr>
            </w:pP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9F795A" w:rsidRPr="0003278D" w:rsidTr="00F96DE0">
        <w:trPr>
          <w:trHeight w:val="274"/>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3.</w:t>
            </w:r>
          </w:p>
        </w:tc>
        <w:tc>
          <w:tcPr>
            <w:tcW w:w="2870" w:type="dxa"/>
            <w:gridSpan w:val="2"/>
            <w:shd w:val="clear" w:color="auto" w:fill="auto"/>
            <w:hideMark/>
          </w:tcPr>
          <w:p w:rsidR="009F795A" w:rsidRPr="0003278D" w:rsidRDefault="009F795A" w:rsidP="00F96DE0">
            <w:pPr>
              <w:jc w:val="center"/>
              <w:rPr>
                <w:color w:val="000000" w:themeColor="text1"/>
              </w:rPr>
            </w:pPr>
            <w:r w:rsidRPr="0003278D">
              <w:rPr>
                <w:color w:val="000000" w:themeColor="text1"/>
                <w:sz w:val="22"/>
                <w:szCs w:val="22"/>
              </w:rPr>
              <w:t xml:space="preserve">Установка закрытых подъемников </w:t>
            </w:r>
          </w:p>
          <w:p w:rsidR="009F795A" w:rsidRPr="0003278D" w:rsidRDefault="009F795A" w:rsidP="00F96DE0">
            <w:pPr>
              <w:jc w:val="center"/>
              <w:rPr>
                <w:color w:val="000000" w:themeColor="text1"/>
              </w:rPr>
            </w:pPr>
            <w:r w:rsidRPr="0003278D">
              <w:rPr>
                <w:color w:val="000000" w:themeColor="text1"/>
                <w:sz w:val="22"/>
                <w:szCs w:val="22"/>
              </w:rPr>
              <w:t xml:space="preserve">с вертикальным перемещением (лифтов) </w:t>
            </w:r>
          </w:p>
          <w:p w:rsidR="009F795A" w:rsidRPr="0003278D" w:rsidRDefault="009F795A" w:rsidP="00F96DE0">
            <w:pPr>
              <w:jc w:val="center"/>
              <w:rPr>
                <w:color w:val="000000" w:themeColor="text1"/>
              </w:rPr>
            </w:pPr>
            <w:r w:rsidRPr="0003278D">
              <w:rPr>
                <w:color w:val="000000" w:themeColor="text1"/>
                <w:sz w:val="22"/>
                <w:szCs w:val="22"/>
              </w:rPr>
              <w:t xml:space="preserve">в учебных корпусах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 </w:t>
            </w:r>
            <w:proofErr w:type="gramStart"/>
            <w:r w:rsidRPr="0003278D">
              <w:rPr>
                <w:color w:val="000000" w:themeColor="text1"/>
                <w:sz w:val="22"/>
                <w:szCs w:val="22"/>
              </w:rPr>
              <w:t>общежитии</w:t>
            </w:r>
            <w:proofErr w:type="gramEnd"/>
          </w:p>
        </w:tc>
        <w:tc>
          <w:tcPr>
            <w:tcW w:w="2268" w:type="dxa"/>
            <w:gridSpan w:val="2"/>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Государственное образовательное учреждение высшего профессионального образования «Приднестровский государственный институт искусств»</w:t>
            </w:r>
          </w:p>
        </w:tc>
        <w:tc>
          <w:tcPr>
            <w:tcW w:w="1950" w:type="dxa"/>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30 000</w:t>
            </w: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30 000</w:t>
            </w:r>
          </w:p>
        </w:tc>
        <w:tc>
          <w:tcPr>
            <w:tcW w:w="850" w:type="dxa"/>
            <w:shd w:val="clear" w:color="auto" w:fill="auto"/>
            <w:vAlign w:val="center"/>
          </w:tcPr>
          <w:p w:rsidR="009F795A" w:rsidRPr="0003278D" w:rsidRDefault="009F795A" w:rsidP="00F96DE0">
            <w:pPr>
              <w:jc w:val="center"/>
              <w:rPr>
                <w:color w:val="000000" w:themeColor="text1"/>
                <w:lang w:eastAsia="en-US"/>
              </w:rPr>
            </w:pPr>
          </w:p>
        </w:tc>
      </w:tr>
      <w:tr w:rsidR="00746F41" w:rsidRPr="0003278D" w:rsidTr="00F96DE0">
        <w:trPr>
          <w:trHeight w:val="274"/>
        </w:trPr>
        <w:tc>
          <w:tcPr>
            <w:tcW w:w="675" w:type="dxa"/>
            <w:shd w:val="clear" w:color="auto" w:fill="auto"/>
            <w:hideMark/>
          </w:tcPr>
          <w:p w:rsidR="00746F41" w:rsidRPr="0003278D" w:rsidRDefault="00746F41" w:rsidP="00F96DE0">
            <w:pPr>
              <w:pStyle w:val="ae"/>
              <w:jc w:val="both"/>
              <w:rPr>
                <w:rFonts w:ascii="Times New Roman" w:eastAsia="Calibri" w:hAnsi="Times New Roman" w:cs="Times New Roman"/>
                <w:color w:val="000000" w:themeColor="text1"/>
                <w:sz w:val="28"/>
                <w:szCs w:val="28"/>
              </w:rPr>
            </w:pPr>
            <w:r w:rsidRPr="0003278D">
              <w:rPr>
                <w:rFonts w:ascii="Times New Roman" w:eastAsia="Calibri" w:hAnsi="Times New Roman" w:cs="Times New Roman"/>
                <w:color w:val="000000" w:themeColor="text1"/>
                <w:sz w:val="24"/>
                <w:szCs w:val="24"/>
              </w:rPr>
              <w:t>4</w:t>
            </w:r>
            <w:r w:rsidRPr="0003278D">
              <w:rPr>
                <w:rFonts w:ascii="Times New Roman" w:eastAsia="Calibri" w:hAnsi="Times New Roman" w:cs="Times New Roman"/>
                <w:color w:val="000000" w:themeColor="text1"/>
                <w:sz w:val="28"/>
                <w:szCs w:val="28"/>
              </w:rPr>
              <w:t>.</w:t>
            </w:r>
          </w:p>
        </w:tc>
        <w:tc>
          <w:tcPr>
            <w:tcW w:w="2870" w:type="dxa"/>
            <w:gridSpan w:val="2"/>
            <w:shd w:val="clear" w:color="auto" w:fill="auto"/>
            <w:hideMark/>
          </w:tcPr>
          <w:p w:rsidR="00746F41" w:rsidRPr="0003278D" w:rsidRDefault="00746F41"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Установка пандусов</w:t>
            </w:r>
          </w:p>
          <w:p w:rsidR="00746F41" w:rsidRPr="0003278D" w:rsidRDefault="00746F41" w:rsidP="00F96DE0">
            <w:pPr>
              <w:pStyle w:val="ae"/>
              <w:jc w:val="center"/>
              <w:rPr>
                <w:rFonts w:ascii="Times New Roman" w:eastAsia="Calibri" w:hAnsi="Times New Roman" w:cs="Times New Roman"/>
                <w:color w:val="000000" w:themeColor="text1"/>
              </w:rPr>
            </w:pPr>
          </w:p>
        </w:tc>
        <w:tc>
          <w:tcPr>
            <w:tcW w:w="2268" w:type="dxa"/>
            <w:gridSpan w:val="2"/>
            <w:vMerge w:val="restart"/>
            <w:shd w:val="clear" w:color="auto" w:fill="auto"/>
            <w:hideMark/>
          </w:tcPr>
          <w:p w:rsidR="00746F41" w:rsidRPr="0003278D" w:rsidRDefault="00746F41" w:rsidP="00F96DE0">
            <w:pPr>
              <w:jc w:val="center"/>
              <w:rPr>
                <w:color w:val="000000" w:themeColor="text1"/>
              </w:rPr>
            </w:pPr>
            <w:r w:rsidRPr="0003278D">
              <w:rPr>
                <w:color w:val="000000" w:themeColor="text1"/>
              </w:rPr>
              <w:t xml:space="preserve">Прокуратура </w:t>
            </w:r>
            <w:r w:rsidRPr="0003278D">
              <w:rPr>
                <w:color w:val="000000" w:themeColor="text1"/>
              </w:rPr>
              <w:lastRenderedPageBreak/>
              <w:t>Приднестровской Молдавской Республики</w:t>
            </w:r>
          </w:p>
          <w:p w:rsidR="00746F41" w:rsidRPr="0003278D" w:rsidRDefault="00746F41" w:rsidP="00F96DE0">
            <w:pPr>
              <w:jc w:val="center"/>
              <w:rPr>
                <w:color w:val="000000" w:themeColor="text1"/>
              </w:rPr>
            </w:pPr>
            <w:r w:rsidRPr="0003278D">
              <w:rPr>
                <w:color w:val="000000" w:themeColor="text1"/>
              </w:rPr>
              <w:t>Прокуратура Приднестровской Молдавской Республики</w:t>
            </w:r>
          </w:p>
          <w:p w:rsidR="00746F41" w:rsidRPr="0003278D" w:rsidRDefault="00746F41" w:rsidP="00F96DE0">
            <w:pPr>
              <w:jc w:val="center"/>
              <w:rPr>
                <w:rFonts w:eastAsia="Calibri"/>
                <w:color w:val="000000" w:themeColor="text1"/>
              </w:rPr>
            </w:pPr>
          </w:p>
        </w:tc>
        <w:tc>
          <w:tcPr>
            <w:tcW w:w="1950"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4"/>
                <w:szCs w:val="24"/>
              </w:rPr>
            </w:pPr>
          </w:p>
        </w:tc>
        <w:tc>
          <w:tcPr>
            <w:tcW w:w="1984"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4"/>
                <w:szCs w:val="24"/>
              </w:rPr>
            </w:pPr>
          </w:p>
        </w:tc>
        <w:tc>
          <w:tcPr>
            <w:tcW w:w="1134"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4"/>
                <w:szCs w:val="24"/>
              </w:rPr>
            </w:pPr>
          </w:p>
        </w:tc>
        <w:tc>
          <w:tcPr>
            <w:tcW w:w="1134"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4"/>
                <w:szCs w:val="24"/>
              </w:rPr>
            </w:pPr>
          </w:p>
        </w:tc>
        <w:tc>
          <w:tcPr>
            <w:tcW w:w="993" w:type="dxa"/>
            <w:shd w:val="clear" w:color="auto" w:fill="auto"/>
            <w:hideMark/>
          </w:tcPr>
          <w:p w:rsidR="00746F41" w:rsidRPr="0003278D" w:rsidRDefault="00746F41" w:rsidP="00F96DE0">
            <w:pPr>
              <w:pStyle w:val="ae"/>
              <w:jc w:val="both"/>
              <w:rPr>
                <w:rFonts w:ascii="Times New Roman" w:eastAsia="Calibri" w:hAnsi="Times New Roman" w:cs="Times New Roman"/>
                <w:color w:val="000000" w:themeColor="text1"/>
                <w:sz w:val="24"/>
                <w:szCs w:val="24"/>
              </w:rPr>
            </w:pPr>
            <w:r w:rsidRPr="0003278D">
              <w:rPr>
                <w:rFonts w:ascii="Times New Roman" w:eastAsia="Calibri" w:hAnsi="Times New Roman" w:cs="Times New Roman"/>
                <w:color w:val="000000" w:themeColor="text1"/>
                <w:sz w:val="24"/>
                <w:szCs w:val="24"/>
              </w:rPr>
              <w:t>60 000</w:t>
            </w:r>
          </w:p>
        </w:tc>
        <w:tc>
          <w:tcPr>
            <w:tcW w:w="850" w:type="dxa"/>
            <w:shd w:val="clear" w:color="auto" w:fill="auto"/>
          </w:tcPr>
          <w:p w:rsidR="00746F41" w:rsidRPr="0003278D" w:rsidRDefault="00746F41" w:rsidP="00F96DE0">
            <w:pPr>
              <w:pStyle w:val="ae"/>
              <w:jc w:val="center"/>
              <w:rPr>
                <w:rFonts w:ascii="Times New Roman" w:eastAsia="Calibri" w:hAnsi="Times New Roman" w:cs="Times New Roman"/>
                <w:color w:val="000000" w:themeColor="text1"/>
                <w:sz w:val="24"/>
                <w:szCs w:val="24"/>
              </w:rPr>
            </w:pPr>
          </w:p>
        </w:tc>
        <w:tc>
          <w:tcPr>
            <w:tcW w:w="851" w:type="dxa"/>
            <w:shd w:val="clear" w:color="auto" w:fill="auto"/>
            <w:hideMark/>
          </w:tcPr>
          <w:p w:rsidR="00746F41" w:rsidRPr="0003278D" w:rsidRDefault="00746F41" w:rsidP="00F96DE0">
            <w:pPr>
              <w:pStyle w:val="ae"/>
              <w:jc w:val="both"/>
              <w:rPr>
                <w:rFonts w:ascii="Times New Roman" w:eastAsia="Calibri" w:hAnsi="Times New Roman" w:cs="Times New Roman"/>
                <w:color w:val="000000" w:themeColor="text1"/>
                <w:sz w:val="24"/>
                <w:szCs w:val="24"/>
              </w:rPr>
            </w:pPr>
          </w:p>
        </w:tc>
        <w:tc>
          <w:tcPr>
            <w:tcW w:w="850"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4"/>
                <w:szCs w:val="24"/>
              </w:rPr>
            </w:pPr>
          </w:p>
        </w:tc>
      </w:tr>
      <w:tr w:rsidR="00746F41" w:rsidRPr="0003278D" w:rsidTr="00F96DE0">
        <w:trPr>
          <w:trHeight w:val="274"/>
        </w:trPr>
        <w:tc>
          <w:tcPr>
            <w:tcW w:w="675" w:type="dxa"/>
            <w:shd w:val="clear" w:color="auto" w:fill="auto"/>
            <w:hideMark/>
          </w:tcPr>
          <w:p w:rsidR="00746F41" w:rsidRPr="0003278D" w:rsidRDefault="00746F41" w:rsidP="00F96DE0">
            <w:pPr>
              <w:rPr>
                <w:color w:val="000000" w:themeColor="text1"/>
                <w:lang w:val="en-US"/>
              </w:rPr>
            </w:pPr>
            <w:r w:rsidRPr="0003278D">
              <w:rPr>
                <w:color w:val="000000" w:themeColor="text1"/>
              </w:rPr>
              <w:lastRenderedPageBreak/>
              <w:t>4.1</w:t>
            </w:r>
            <w:r w:rsidRPr="0003278D">
              <w:rPr>
                <w:color w:val="000000" w:themeColor="text1"/>
                <w:lang w:val="en-US"/>
              </w:rPr>
              <w:t>.</w:t>
            </w:r>
          </w:p>
        </w:tc>
        <w:tc>
          <w:tcPr>
            <w:tcW w:w="2870" w:type="dxa"/>
            <w:gridSpan w:val="2"/>
            <w:shd w:val="clear" w:color="auto" w:fill="auto"/>
            <w:hideMark/>
          </w:tcPr>
          <w:p w:rsidR="00746F41" w:rsidRPr="0003278D" w:rsidRDefault="00746F41"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Прокуратура Приднестровской Молдавской Республики,</w:t>
            </w:r>
          </w:p>
          <w:p w:rsidR="00746F41" w:rsidRPr="0003278D" w:rsidRDefault="00746F41" w:rsidP="00F96DE0">
            <w:pPr>
              <w:pStyle w:val="ae"/>
              <w:jc w:val="center"/>
              <w:rPr>
                <w:color w:val="000000" w:themeColor="text1"/>
              </w:rPr>
            </w:pPr>
            <w:r w:rsidRPr="0003278D">
              <w:rPr>
                <w:rFonts w:ascii="Times New Roman" w:eastAsia="Calibri" w:hAnsi="Times New Roman" w:cs="Times New Roman"/>
                <w:color w:val="000000" w:themeColor="text1"/>
              </w:rPr>
              <w:t xml:space="preserve">город Тирасполь, </w:t>
            </w:r>
            <w:r w:rsidRPr="0003278D">
              <w:rPr>
                <w:rFonts w:ascii="Times New Roman" w:eastAsia="Calibri" w:hAnsi="Times New Roman" w:cs="Times New Roman"/>
                <w:color w:val="000000" w:themeColor="text1"/>
                <w:shd w:val="clear" w:color="auto" w:fill="FFFFFF"/>
              </w:rPr>
              <w:t>улица Карла Либкнехта, 383</w:t>
            </w:r>
          </w:p>
        </w:tc>
        <w:tc>
          <w:tcPr>
            <w:tcW w:w="2268" w:type="dxa"/>
            <w:gridSpan w:val="2"/>
            <w:vMerge/>
            <w:shd w:val="clear" w:color="auto" w:fill="auto"/>
            <w:hideMark/>
          </w:tcPr>
          <w:p w:rsidR="00746F41" w:rsidRPr="0003278D" w:rsidRDefault="00746F41" w:rsidP="00F96DE0">
            <w:pPr>
              <w:jc w:val="center"/>
              <w:rPr>
                <w:color w:val="000000" w:themeColor="text1"/>
              </w:rPr>
            </w:pPr>
          </w:p>
        </w:tc>
        <w:tc>
          <w:tcPr>
            <w:tcW w:w="1950"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8"/>
                <w:szCs w:val="28"/>
              </w:rPr>
            </w:pPr>
          </w:p>
        </w:tc>
        <w:tc>
          <w:tcPr>
            <w:tcW w:w="1984"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8"/>
                <w:szCs w:val="28"/>
              </w:rPr>
            </w:pPr>
          </w:p>
        </w:tc>
        <w:tc>
          <w:tcPr>
            <w:tcW w:w="1134"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8"/>
                <w:szCs w:val="28"/>
              </w:rPr>
            </w:pPr>
          </w:p>
        </w:tc>
        <w:tc>
          <w:tcPr>
            <w:tcW w:w="1134" w:type="dxa"/>
            <w:shd w:val="clear" w:color="auto" w:fill="auto"/>
          </w:tcPr>
          <w:p w:rsidR="00746F41" w:rsidRPr="0003278D" w:rsidRDefault="00746F41" w:rsidP="00F96DE0">
            <w:pPr>
              <w:pStyle w:val="ae"/>
              <w:jc w:val="center"/>
              <w:rPr>
                <w:rFonts w:ascii="Times New Roman" w:eastAsia="Calibri" w:hAnsi="Times New Roman" w:cs="Times New Roman"/>
                <w:color w:val="000000" w:themeColor="text1"/>
                <w:sz w:val="28"/>
                <w:szCs w:val="28"/>
              </w:rPr>
            </w:pPr>
          </w:p>
        </w:tc>
        <w:tc>
          <w:tcPr>
            <w:tcW w:w="993" w:type="dxa"/>
            <w:shd w:val="clear" w:color="auto" w:fill="auto"/>
            <w:hideMark/>
          </w:tcPr>
          <w:p w:rsidR="00746F41" w:rsidRPr="0003278D" w:rsidRDefault="00746F41" w:rsidP="00F96DE0">
            <w:pPr>
              <w:pStyle w:val="ae"/>
              <w:jc w:val="both"/>
              <w:rPr>
                <w:rFonts w:ascii="Times New Roman" w:eastAsia="Calibri" w:hAnsi="Times New Roman" w:cs="Times New Roman"/>
                <w:color w:val="000000" w:themeColor="text1"/>
                <w:sz w:val="28"/>
                <w:szCs w:val="28"/>
              </w:rPr>
            </w:pPr>
          </w:p>
        </w:tc>
        <w:tc>
          <w:tcPr>
            <w:tcW w:w="850" w:type="dxa"/>
            <w:shd w:val="clear" w:color="auto" w:fill="auto"/>
          </w:tcPr>
          <w:p w:rsidR="00746F41" w:rsidRPr="0003278D" w:rsidRDefault="00746F41" w:rsidP="00F96DE0">
            <w:pPr>
              <w:pStyle w:val="ae"/>
              <w:jc w:val="center"/>
              <w:rPr>
                <w:rFonts w:ascii="Times New Roman" w:eastAsia="Calibri" w:hAnsi="Times New Roman" w:cs="Times New Roman"/>
                <w:color w:val="000000" w:themeColor="text1"/>
                <w:sz w:val="28"/>
                <w:szCs w:val="28"/>
              </w:rPr>
            </w:pPr>
          </w:p>
          <w:p w:rsidR="00746F41" w:rsidRPr="0003278D" w:rsidRDefault="00746F41" w:rsidP="00F96DE0">
            <w:pPr>
              <w:pStyle w:val="ae"/>
              <w:jc w:val="center"/>
              <w:rPr>
                <w:rFonts w:ascii="Times New Roman" w:eastAsia="Calibri" w:hAnsi="Times New Roman" w:cs="Times New Roman"/>
                <w:color w:val="000000" w:themeColor="text1"/>
                <w:sz w:val="28"/>
                <w:szCs w:val="28"/>
              </w:rPr>
            </w:pPr>
          </w:p>
        </w:tc>
        <w:tc>
          <w:tcPr>
            <w:tcW w:w="851" w:type="dxa"/>
            <w:shd w:val="clear" w:color="auto" w:fill="auto"/>
            <w:hideMark/>
          </w:tcPr>
          <w:p w:rsidR="00746F41" w:rsidRPr="0003278D" w:rsidRDefault="00746F41" w:rsidP="00F96DE0">
            <w:pPr>
              <w:pStyle w:val="ae"/>
              <w:jc w:val="both"/>
              <w:rPr>
                <w:rFonts w:ascii="Times New Roman" w:eastAsia="Calibri" w:hAnsi="Times New Roman" w:cs="Times New Roman"/>
                <w:color w:val="000000" w:themeColor="text1"/>
                <w:sz w:val="28"/>
                <w:szCs w:val="28"/>
              </w:rPr>
            </w:pPr>
          </w:p>
        </w:tc>
        <w:tc>
          <w:tcPr>
            <w:tcW w:w="850" w:type="dxa"/>
            <w:shd w:val="clear" w:color="auto" w:fill="auto"/>
          </w:tcPr>
          <w:p w:rsidR="00746F41" w:rsidRPr="0003278D" w:rsidRDefault="00746F41" w:rsidP="00F96DE0">
            <w:pPr>
              <w:pStyle w:val="ae"/>
              <w:jc w:val="both"/>
              <w:rPr>
                <w:rFonts w:ascii="Times New Roman" w:eastAsia="Calibri" w:hAnsi="Times New Roman" w:cs="Times New Roman"/>
                <w:color w:val="000000" w:themeColor="text1"/>
                <w:sz w:val="28"/>
                <w:szCs w:val="28"/>
              </w:rPr>
            </w:pPr>
          </w:p>
        </w:tc>
      </w:tr>
      <w:tr w:rsidR="00746F41" w:rsidRPr="0003278D" w:rsidTr="00F96DE0">
        <w:trPr>
          <w:trHeight w:val="274"/>
        </w:trPr>
        <w:tc>
          <w:tcPr>
            <w:tcW w:w="675" w:type="dxa"/>
            <w:shd w:val="clear" w:color="auto" w:fill="auto"/>
            <w:hideMark/>
          </w:tcPr>
          <w:p w:rsidR="00746F41" w:rsidRPr="0003278D" w:rsidRDefault="00746F41" w:rsidP="00F96DE0">
            <w:pPr>
              <w:jc w:val="center"/>
              <w:rPr>
                <w:color w:val="000000" w:themeColor="text1"/>
                <w:lang w:val="en-US"/>
              </w:rPr>
            </w:pPr>
            <w:r w:rsidRPr="0003278D">
              <w:rPr>
                <w:color w:val="000000" w:themeColor="text1"/>
              </w:rPr>
              <w:lastRenderedPageBreak/>
              <w:t>4.2</w:t>
            </w:r>
            <w:r w:rsidRPr="0003278D">
              <w:rPr>
                <w:color w:val="000000" w:themeColor="text1"/>
                <w:lang w:val="en-US"/>
              </w:rPr>
              <w:t>.</w:t>
            </w:r>
          </w:p>
        </w:tc>
        <w:tc>
          <w:tcPr>
            <w:tcW w:w="2870" w:type="dxa"/>
            <w:gridSpan w:val="2"/>
            <w:shd w:val="clear" w:color="auto" w:fill="auto"/>
            <w:hideMark/>
          </w:tcPr>
          <w:p w:rsidR="00746F41" w:rsidRPr="0003278D" w:rsidRDefault="00746F41"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 xml:space="preserve">Прокуратура </w:t>
            </w:r>
            <w:proofErr w:type="spellStart"/>
            <w:r w:rsidRPr="0003278D">
              <w:rPr>
                <w:rFonts w:ascii="Times New Roman" w:eastAsia="Calibri" w:hAnsi="Times New Roman" w:cs="Times New Roman"/>
                <w:color w:val="000000" w:themeColor="text1"/>
              </w:rPr>
              <w:t>Рыбницкого</w:t>
            </w:r>
            <w:proofErr w:type="spellEnd"/>
            <w:r w:rsidRPr="0003278D">
              <w:rPr>
                <w:rFonts w:ascii="Times New Roman" w:eastAsia="Calibri" w:hAnsi="Times New Roman" w:cs="Times New Roman"/>
                <w:color w:val="000000" w:themeColor="text1"/>
              </w:rPr>
              <w:t xml:space="preserve"> района и города Рыбницы,</w:t>
            </w:r>
          </w:p>
          <w:p w:rsidR="00746F41" w:rsidRPr="0003278D" w:rsidRDefault="00746F41" w:rsidP="00F96DE0">
            <w:pPr>
              <w:pStyle w:val="ae"/>
              <w:jc w:val="center"/>
              <w:rPr>
                <w:color w:val="000000" w:themeColor="text1"/>
              </w:rPr>
            </w:pPr>
            <w:r w:rsidRPr="0003278D">
              <w:rPr>
                <w:rFonts w:ascii="Times New Roman" w:eastAsia="Calibri" w:hAnsi="Times New Roman" w:cs="Times New Roman"/>
                <w:color w:val="000000" w:themeColor="text1"/>
              </w:rPr>
              <w:t>город Рыбница, улица Гагарина, 15</w:t>
            </w:r>
          </w:p>
        </w:tc>
        <w:tc>
          <w:tcPr>
            <w:tcW w:w="2268" w:type="dxa"/>
            <w:gridSpan w:val="2"/>
            <w:vMerge/>
            <w:shd w:val="clear" w:color="auto" w:fill="auto"/>
            <w:hideMark/>
          </w:tcPr>
          <w:p w:rsidR="00746F41" w:rsidRPr="0003278D" w:rsidRDefault="00746F41" w:rsidP="00F96DE0">
            <w:pPr>
              <w:jc w:val="center"/>
              <w:rPr>
                <w:color w:val="000000" w:themeColor="text1"/>
              </w:rPr>
            </w:pPr>
          </w:p>
        </w:tc>
        <w:tc>
          <w:tcPr>
            <w:tcW w:w="1950" w:type="dxa"/>
            <w:shd w:val="clear" w:color="auto" w:fill="auto"/>
          </w:tcPr>
          <w:p w:rsidR="00746F41" w:rsidRPr="0003278D" w:rsidRDefault="00746F41" w:rsidP="00F96DE0">
            <w:pPr>
              <w:jc w:val="center"/>
              <w:rPr>
                <w:color w:val="000000" w:themeColor="text1"/>
                <w:lang w:eastAsia="en-US"/>
              </w:rPr>
            </w:pPr>
          </w:p>
        </w:tc>
        <w:tc>
          <w:tcPr>
            <w:tcW w:w="1984" w:type="dxa"/>
            <w:shd w:val="clear" w:color="auto" w:fill="auto"/>
          </w:tcPr>
          <w:p w:rsidR="00746F41" w:rsidRPr="0003278D" w:rsidRDefault="00746F41" w:rsidP="00F96DE0">
            <w:pPr>
              <w:jc w:val="center"/>
              <w:rPr>
                <w:color w:val="000000" w:themeColor="text1"/>
                <w:lang w:eastAsia="en-US"/>
              </w:rPr>
            </w:pPr>
          </w:p>
        </w:tc>
        <w:tc>
          <w:tcPr>
            <w:tcW w:w="1134" w:type="dxa"/>
            <w:shd w:val="clear" w:color="auto" w:fill="auto"/>
          </w:tcPr>
          <w:p w:rsidR="00746F41" w:rsidRPr="0003278D" w:rsidRDefault="00746F41" w:rsidP="00F96DE0">
            <w:pPr>
              <w:jc w:val="center"/>
              <w:rPr>
                <w:color w:val="000000" w:themeColor="text1"/>
                <w:lang w:eastAsia="en-US"/>
              </w:rPr>
            </w:pPr>
          </w:p>
        </w:tc>
        <w:tc>
          <w:tcPr>
            <w:tcW w:w="1134" w:type="dxa"/>
            <w:shd w:val="clear" w:color="auto" w:fill="auto"/>
          </w:tcPr>
          <w:p w:rsidR="00746F41" w:rsidRPr="0003278D" w:rsidRDefault="00746F41" w:rsidP="00F96DE0">
            <w:pPr>
              <w:jc w:val="center"/>
              <w:rPr>
                <w:color w:val="000000" w:themeColor="text1"/>
                <w:lang w:eastAsia="en-US"/>
              </w:rPr>
            </w:pPr>
          </w:p>
        </w:tc>
        <w:tc>
          <w:tcPr>
            <w:tcW w:w="993" w:type="dxa"/>
            <w:shd w:val="clear" w:color="auto" w:fill="auto"/>
            <w:vAlign w:val="center"/>
            <w:hideMark/>
          </w:tcPr>
          <w:p w:rsidR="00746F41" w:rsidRPr="0003278D" w:rsidRDefault="00746F41" w:rsidP="00F96DE0">
            <w:pPr>
              <w:jc w:val="center"/>
              <w:rPr>
                <w:color w:val="000000" w:themeColor="text1"/>
              </w:rPr>
            </w:pPr>
          </w:p>
        </w:tc>
        <w:tc>
          <w:tcPr>
            <w:tcW w:w="850" w:type="dxa"/>
            <w:shd w:val="clear" w:color="auto" w:fill="auto"/>
            <w:vAlign w:val="center"/>
          </w:tcPr>
          <w:p w:rsidR="00746F41" w:rsidRPr="0003278D" w:rsidRDefault="00746F41" w:rsidP="00F96DE0">
            <w:pPr>
              <w:jc w:val="center"/>
              <w:rPr>
                <w:color w:val="000000" w:themeColor="text1"/>
                <w:lang w:eastAsia="en-US"/>
              </w:rPr>
            </w:pPr>
          </w:p>
        </w:tc>
        <w:tc>
          <w:tcPr>
            <w:tcW w:w="851" w:type="dxa"/>
            <w:shd w:val="clear" w:color="auto" w:fill="auto"/>
            <w:vAlign w:val="center"/>
            <w:hideMark/>
          </w:tcPr>
          <w:p w:rsidR="00746F41" w:rsidRPr="0003278D" w:rsidRDefault="00746F41" w:rsidP="00F96DE0">
            <w:pPr>
              <w:ind w:left="-108" w:right="-108"/>
              <w:jc w:val="center"/>
              <w:rPr>
                <w:color w:val="000000" w:themeColor="text1"/>
              </w:rPr>
            </w:pPr>
          </w:p>
        </w:tc>
        <w:tc>
          <w:tcPr>
            <w:tcW w:w="850" w:type="dxa"/>
            <w:shd w:val="clear" w:color="auto" w:fill="auto"/>
            <w:vAlign w:val="center"/>
          </w:tcPr>
          <w:p w:rsidR="00746F41" w:rsidRPr="0003278D" w:rsidRDefault="00746F41" w:rsidP="00F96DE0">
            <w:pPr>
              <w:jc w:val="center"/>
              <w:rPr>
                <w:color w:val="000000" w:themeColor="text1"/>
                <w:lang w:eastAsia="en-US"/>
              </w:rPr>
            </w:pPr>
          </w:p>
        </w:tc>
      </w:tr>
      <w:tr w:rsidR="00746F41" w:rsidRPr="0003278D" w:rsidTr="00F96DE0">
        <w:trPr>
          <w:trHeight w:val="274"/>
        </w:trPr>
        <w:tc>
          <w:tcPr>
            <w:tcW w:w="675" w:type="dxa"/>
            <w:shd w:val="clear" w:color="auto" w:fill="auto"/>
            <w:hideMark/>
          </w:tcPr>
          <w:p w:rsidR="00746F41" w:rsidRPr="0003278D" w:rsidRDefault="00746F41" w:rsidP="00F96DE0">
            <w:pPr>
              <w:jc w:val="center"/>
              <w:rPr>
                <w:color w:val="000000" w:themeColor="text1"/>
                <w:lang w:val="en-US"/>
              </w:rPr>
            </w:pPr>
            <w:r w:rsidRPr="0003278D">
              <w:rPr>
                <w:color w:val="000000" w:themeColor="text1"/>
              </w:rPr>
              <w:t>4.3</w:t>
            </w:r>
            <w:r w:rsidRPr="0003278D">
              <w:rPr>
                <w:color w:val="000000" w:themeColor="text1"/>
                <w:lang w:val="en-US"/>
              </w:rPr>
              <w:t>.</w:t>
            </w:r>
          </w:p>
        </w:tc>
        <w:tc>
          <w:tcPr>
            <w:tcW w:w="2870" w:type="dxa"/>
            <w:gridSpan w:val="2"/>
            <w:shd w:val="clear" w:color="auto" w:fill="auto"/>
            <w:hideMark/>
          </w:tcPr>
          <w:p w:rsidR="00746F41" w:rsidRPr="0003278D" w:rsidRDefault="00746F41"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 xml:space="preserve">Прокуратура </w:t>
            </w:r>
            <w:proofErr w:type="spellStart"/>
            <w:r w:rsidRPr="0003278D">
              <w:rPr>
                <w:rFonts w:ascii="Times New Roman" w:eastAsia="Calibri" w:hAnsi="Times New Roman" w:cs="Times New Roman"/>
                <w:color w:val="000000" w:themeColor="text1"/>
              </w:rPr>
              <w:t>Григориопольского</w:t>
            </w:r>
            <w:proofErr w:type="spellEnd"/>
            <w:r w:rsidRPr="0003278D">
              <w:rPr>
                <w:rFonts w:ascii="Times New Roman" w:eastAsia="Calibri" w:hAnsi="Times New Roman" w:cs="Times New Roman"/>
                <w:color w:val="000000" w:themeColor="text1"/>
              </w:rPr>
              <w:t xml:space="preserve"> района и города Григориополя,</w:t>
            </w:r>
          </w:p>
          <w:p w:rsidR="00746F41" w:rsidRPr="0003278D" w:rsidRDefault="00746F41" w:rsidP="00F96DE0">
            <w:pPr>
              <w:pStyle w:val="ae"/>
              <w:jc w:val="center"/>
              <w:rPr>
                <w:color w:val="000000" w:themeColor="text1"/>
              </w:rPr>
            </w:pPr>
            <w:r w:rsidRPr="0003278D">
              <w:rPr>
                <w:rFonts w:ascii="Times New Roman" w:eastAsia="Calibri" w:hAnsi="Times New Roman" w:cs="Times New Roman"/>
                <w:color w:val="000000" w:themeColor="text1"/>
              </w:rPr>
              <w:t xml:space="preserve">город Григориополь, </w:t>
            </w:r>
            <w:r w:rsidRPr="0003278D">
              <w:rPr>
                <w:rFonts w:ascii="Times New Roman" w:eastAsia="Calibri" w:hAnsi="Times New Roman" w:cs="Times New Roman"/>
                <w:color w:val="000000" w:themeColor="text1"/>
                <w:lang w:val="en-US"/>
              </w:rPr>
              <w:br/>
            </w:r>
            <w:r w:rsidRPr="0003278D">
              <w:rPr>
                <w:rFonts w:ascii="Times New Roman" w:eastAsia="Calibri" w:hAnsi="Times New Roman" w:cs="Times New Roman"/>
                <w:color w:val="000000" w:themeColor="text1"/>
              </w:rPr>
              <w:t>улица Дзержинского, 54</w:t>
            </w:r>
          </w:p>
        </w:tc>
        <w:tc>
          <w:tcPr>
            <w:tcW w:w="2268" w:type="dxa"/>
            <w:gridSpan w:val="2"/>
            <w:vMerge/>
            <w:shd w:val="clear" w:color="auto" w:fill="auto"/>
            <w:hideMark/>
          </w:tcPr>
          <w:p w:rsidR="00746F41" w:rsidRPr="0003278D" w:rsidRDefault="00746F41" w:rsidP="00F96DE0">
            <w:pPr>
              <w:jc w:val="center"/>
              <w:rPr>
                <w:color w:val="000000" w:themeColor="text1"/>
              </w:rPr>
            </w:pPr>
          </w:p>
        </w:tc>
        <w:tc>
          <w:tcPr>
            <w:tcW w:w="1950" w:type="dxa"/>
            <w:shd w:val="clear" w:color="auto" w:fill="auto"/>
          </w:tcPr>
          <w:p w:rsidR="00746F41" w:rsidRPr="0003278D" w:rsidRDefault="00746F41" w:rsidP="00F96DE0">
            <w:pPr>
              <w:jc w:val="center"/>
              <w:rPr>
                <w:color w:val="000000" w:themeColor="text1"/>
                <w:lang w:eastAsia="en-US"/>
              </w:rPr>
            </w:pPr>
          </w:p>
        </w:tc>
        <w:tc>
          <w:tcPr>
            <w:tcW w:w="1984" w:type="dxa"/>
            <w:shd w:val="clear" w:color="auto" w:fill="auto"/>
          </w:tcPr>
          <w:p w:rsidR="00746F41" w:rsidRPr="0003278D" w:rsidRDefault="00746F41" w:rsidP="00F96DE0">
            <w:pPr>
              <w:jc w:val="center"/>
              <w:rPr>
                <w:color w:val="000000" w:themeColor="text1"/>
                <w:lang w:eastAsia="en-US"/>
              </w:rPr>
            </w:pPr>
          </w:p>
        </w:tc>
        <w:tc>
          <w:tcPr>
            <w:tcW w:w="1134" w:type="dxa"/>
            <w:shd w:val="clear" w:color="auto" w:fill="auto"/>
          </w:tcPr>
          <w:p w:rsidR="00746F41" w:rsidRPr="0003278D" w:rsidRDefault="00746F41" w:rsidP="00F96DE0">
            <w:pPr>
              <w:jc w:val="center"/>
              <w:rPr>
                <w:color w:val="000000" w:themeColor="text1"/>
                <w:lang w:eastAsia="en-US"/>
              </w:rPr>
            </w:pPr>
          </w:p>
        </w:tc>
        <w:tc>
          <w:tcPr>
            <w:tcW w:w="1134" w:type="dxa"/>
            <w:shd w:val="clear" w:color="auto" w:fill="auto"/>
          </w:tcPr>
          <w:p w:rsidR="00746F41" w:rsidRPr="0003278D" w:rsidRDefault="00746F41" w:rsidP="00F96DE0">
            <w:pPr>
              <w:jc w:val="center"/>
              <w:rPr>
                <w:color w:val="000000" w:themeColor="text1"/>
                <w:lang w:eastAsia="en-US"/>
              </w:rPr>
            </w:pPr>
          </w:p>
        </w:tc>
        <w:tc>
          <w:tcPr>
            <w:tcW w:w="993" w:type="dxa"/>
            <w:shd w:val="clear" w:color="auto" w:fill="auto"/>
            <w:vAlign w:val="center"/>
            <w:hideMark/>
          </w:tcPr>
          <w:p w:rsidR="00746F41" w:rsidRPr="0003278D" w:rsidRDefault="00746F41" w:rsidP="00F96DE0">
            <w:pPr>
              <w:jc w:val="center"/>
              <w:rPr>
                <w:color w:val="000000" w:themeColor="text1"/>
              </w:rPr>
            </w:pPr>
          </w:p>
        </w:tc>
        <w:tc>
          <w:tcPr>
            <w:tcW w:w="850" w:type="dxa"/>
            <w:shd w:val="clear" w:color="auto" w:fill="auto"/>
            <w:vAlign w:val="center"/>
          </w:tcPr>
          <w:p w:rsidR="00746F41" w:rsidRPr="0003278D" w:rsidRDefault="00746F41" w:rsidP="00F96DE0">
            <w:pPr>
              <w:jc w:val="center"/>
              <w:rPr>
                <w:color w:val="000000" w:themeColor="text1"/>
                <w:lang w:eastAsia="en-US"/>
              </w:rPr>
            </w:pPr>
          </w:p>
        </w:tc>
        <w:tc>
          <w:tcPr>
            <w:tcW w:w="851" w:type="dxa"/>
            <w:shd w:val="clear" w:color="auto" w:fill="auto"/>
            <w:vAlign w:val="center"/>
            <w:hideMark/>
          </w:tcPr>
          <w:p w:rsidR="00746F41" w:rsidRPr="0003278D" w:rsidRDefault="00746F41" w:rsidP="00F96DE0">
            <w:pPr>
              <w:ind w:left="-108" w:right="-108"/>
              <w:jc w:val="center"/>
              <w:rPr>
                <w:color w:val="000000" w:themeColor="text1"/>
              </w:rPr>
            </w:pPr>
          </w:p>
        </w:tc>
        <w:tc>
          <w:tcPr>
            <w:tcW w:w="850" w:type="dxa"/>
            <w:shd w:val="clear" w:color="auto" w:fill="auto"/>
            <w:vAlign w:val="center"/>
          </w:tcPr>
          <w:p w:rsidR="00746F41" w:rsidRPr="0003278D" w:rsidRDefault="00746F41" w:rsidP="00F96DE0">
            <w:pPr>
              <w:jc w:val="center"/>
              <w:rPr>
                <w:color w:val="000000" w:themeColor="text1"/>
                <w:lang w:eastAsia="en-US"/>
              </w:rPr>
            </w:pPr>
          </w:p>
        </w:tc>
      </w:tr>
      <w:tr w:rsidR="00746F41" w:rsidRPr="0003278D" w:rsidTr="00F96DE0">
        <w:trPr>
          <w:trHeight w:val="274"/>
        </w:trPr>
        <w:tc>
          <w:tcPr>
            <w:tcW w:w="675" w:type="dxa"/>
            <w:shd w:val="clear" w:color="auto" w:fill="auto"/>
            <w:hideMark/>
          </w:tcPr>
          <w:p w:rsidR="00746F41" w:rsidRPr="0003278D" w:rsidRDefault="00746F41" w:rsidP="00F96DE0">
            <w:pPr>
              <w:jc w:val="center"/>
              <w:rPr>
                <w:color w:val="000000" w:themeColor="text1"/>
                <w:lang w:val="en-US"/>
              </w:rPr>
            </w:pPr>
            <w:r w:rsidRPr="0003278D">
              <w:rPr>
                <w:color w:val="000000" w:themeColor="text1"/>
              </w:rPr>
              <w:t>4.4</w:t>
            </w:r>
            <w:r w:rsidRPr="0003278D">
              <w:rPr>
                <w:color w:val="000000" w:themeColor="text1"/>
                <w:lang w:val="en-US"/>
              </w:rPr>
              <w:t>.</w:t>
            </w:r>
          </w:p>
        </w:tc>
        <w:tc>
          <w:tcPr>
            <w:tcW w:w="2870" w:type="dxa"/>
            <w:gridSpan w:val="2"/>
            <w:shd w:val="clear" w:color="auto" w:fill="auto"/>
            <w:hideMark/>
          </w:tcPr>
          <w:p w:rsidR="00746F41" w:rsidRPr="0003278D" w:rsidRDefault="00746F41"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Прокуратура Каменского района и города Каменки,</w:t>
            </w:r>
          </w:p>
          <w:p w:rsidR="00746F41" w:rsidRPr="0003278D" w:rsidRDefault="00746F41" w:rsidP="00F96DE0">
            <w:pPr>
              <w:jc w:val="center"/>
              <w:rPr>
                <w:color w:val="000000" w:themeColor="text1"/>
              </w:rPr>
            </w:pPr>
            <w:r w:rsidRPr="0003278D">
              <w:rPr>
                <w:color w:val="000000" w:themeColor="text1"/>
                <w:sz w:val="22"/>
                <w:szCs w:val="22"/>
              </w:rPr>
              <w:t>город Каменка, улица Ленина, 21</w:t>
            </w:r>
          </w:p>
        </w:tc>
        <w:tc>
          <w:tcPr>
            <w:tcW w:w="2268" w:type="dxa"/>
            <w:gridSpan w:val="2"/>
            <w:vMerge/>
            <w:shd w:val="clear" w:color="auto" w:fill="auto"/>
            <w:hideMark/>
          </w:tcPr>
          <w:p w:rsidR="00746F41" w:rsidRPr="0003278D" w:rsidRDefault="00746F41" w:rsidP="00F96DE0">
            <w:pPr>
              <w:jc w:val="center"/>
              <w:rPr>
                <w:color w:val="000000" w:themeColor="text1"/>
              </w:rPr>
            </w:pPr>
          </w:p>
        </w:tc>
        <w:tc>
          <w:tcPr>
            <w:tcW w:w="1950" w:type="dxa"/>
            <w:shd w:val="clear" w:color="auto" w:fill="auto"/>
          </w:tcPr>
          <w:p w:rsidR="00746F41" w:rsidRPr="0003278D" w:rsidRDefault="00746F41" w:rsidP="00F96DE0">
            <w:pPr>
              <w:jc w:val="center"/>
              <w:rPr>
                <w:color w:val="000000" w:themeColor="text1"/>
                <w:lang w:eastAsia="en-US"/>
              </w:rPr>
            </w:pPr>
          </w:p>
        </w:tc>
        <w:tc>
          <w:tcPr>
            <w:tcW w:w="1984" w:type="dxa"/>
            <w:shd w:val="clear" w:color="auto" w:fill="auto"/>
          </w:tcPr>
          <w:p w:rsidR="00746F41" w:rsidRPr="0003278D" w:rsidRDefault="00746F41" w:rsidP="00F96DE0">
            <w:pPr>
              <w:jc w:val="center"/>
              <w:rPr>
                <w:color w:val="000000" w:themeColor="text1"/>
                <w:lang w:eastAsia="en-US"/>
              </w:rPr>
            </w:pPr>
          </w:p>
        </w:tc>
        <w:tc>
          <w:tcPr>
            <w:tcW w:w="1134" w:type="dxa"/>
            <w:shd w:val="clear" w:color="auto" w:fill="auto"/>
          </w:tcPr>
          <w:p w:rsidR="00746F41" w:rsidRPr="0003278D" w:rsidRDefault="00746F41" w:rsidP="00F96DE0">
            <w:pPr>
              <w:jc w:val="center"/>
              <w:rPr>
                <w:color w:val="000000" w:themeColor="text1"/>
                <w:lang w:eastAsia="en-US"/>
              </w:rPr>
            </w:pPr>
          </w:p>
        </w:tc>
        <w:tc>
          <w:tcPr>
            <w:tcW w:w="1134" w:type="dxa"/>
            <w:shd w:val="clear" w:color="auto" w:fill="auto"/>
          </w:tcPr>
          <w:p w:rsidR="00746F41" w:rsidRPr="0003278D" w:rsidRDefault="00746F41" w:rsidP="00F96DE0">
            <w:pPr>
              <w:jc w:val="center"/>
              <w:rPr>
                <w:color w:val="000000" w:themeColor="text1"/>
                <w:lang w:eastAsia="en-US"/>
              </w:rPr>
            </w:pPr>
          </w:p>
        </w:tc>
        <w:tc>
          <w:tcPr>
            <w:tcW w:w="993" w:type="dxa"/>
            <w:shd w:val="clear" w:color="auto" w:fill="auto"/>
            <w:vAlign w:val="center"/>
            <w:hideMark/>
          </w:tcPr>
          <w:p w:rsidR="00746F41" w:rsidRPr="0003278D" w:rsidRDefault="00746F41" w:rsidP="00F96DE0">
            <w:pPr>
              <w:jc w:val="center"/>
              <w:rPr>
                <w:color w:val="000000" w:themeColor="text1"/>
              </w:rPr>
            </w:pPr>
          </w:p>
        </w:tc>
        <w:tc>
          <w:tcPr>
            <w:tcW w:w="850" w:type="dxa"/>
            <w:shd w:val="clear" w:color="auto" w:fill="auto"/>
            <w:vAlign w:val="center"/>
          </w:tcPr>
          <w:p w:rsidR="00746F41" w:rsidRPr="0003278D" w:rsidRDefault="00746F41" w:rsidP="00F96DE0">
            <w:pPr>
              <w:jc w:val="center"/>
              <w:rPr>
                <w:color w:val="000000" w:themeColor="text1"/>
                <w:lang w:eastAsia="en-US"/>
              </w:rPr>
            </w:pPr>
          </w:p>
        </w:tc>
        <w:tc>
          <w:tcPr>
            <w:tcW w:w="851" w:type="dxa"/>
            <w:shd w:val="clear" w:color="auto" w:fill="auto"/>
            <w:vAlign w:val="center"/>
            <w:hideMark/>
          </w:tcPr>
          <w:p w:rsidR="00746F41" w:rsidRPr="0003278D" w:rsidRDefault="00746F41" w:rsidP="00F96DE0">
            <w:pPr>
              <w:ind w:left="-108" w:right="-108"/>
              <w:jc w:val="center"/>
              <w:rPr>
                <w:color w:val="000000" w:themeColor="text1"/>
              </w:rPr>
            </w:pPr>
          </w:p>
        </w:tc>
        <w:tc>
          <w:tcPr>
            <w:tcW w:w="850" w:type="dxa"/>
            <w:shd w:val="clear" w:color="auto" w:fill="auto"/>
            <w:vAlign w:val="center"/>
          </w:tcPr>
          <w:p w:rsidR="00746F41" w:rsidRPr="0003278D" w:rsidRDefault="00746F41" w:rsidP="00F96DE0">
            <w:pPr>
              <w:jc w:val="center"/>
              <w:rPr>
                <w:color w:val="000000" w:themeColor="text1"/>
                <w:lang w:eastAsia="en-US"/>
              </w:rPr>
            </w:pPr>
          </w:p>
          <w:p w:rsidR="00746F41" w:rsidRPr="0003278D" w:rsidRDefault="00746F41" w:rsidP="00F96DE0">
            <w:pPr>
              <w:jc w:val="center"/>
              <w:rPr>
                <w:color w:val="000000" w:themeColor="text1"/>
                <w:lang w:eastAsia="en-US"/>
              </w:rPr>
            </w:pPr>
          </w:p>
        </w:tc>
      </w:tr>
      <w:tr w:rsidR="009F795A" w:rsidRPr="0003278D" w:rsidTr="00F96DE0">
        <w:trPr>
          <w:trHeight w:val="274"/>
        </w:trPr>
        <w:tc>
          <w:tcPr>
            <w:tcW w:w="675" w:type="dxa"/>
            <w:shd w:val="clear" w:color="auto" w:fill="auto"/>
            <w:hideMark/>
          </w:tcPr>
          <w:p w:rsidR="009F795A" w:rsidRPr="0003278D" w:rsidRDefault="009F795A" w:rsidP="00F96DE0">
            <w:pPr>
              <w:pStyle w:val="ae"/>
              <w:jc w:val="both"/>
              <w:rPr>
                <w:rFonts w:ascii="Times New Roman" w:eastAsia="Calibri" w:hAnsi="Times New Roman" w:cs="Times New Roman"/>
                <w:color w:val="000000" w:themeColor="text1"/>
              </w:rPr>
            </w:pPr>
            <w:r w:rsidRPr="0003278D">
              <w:rPr>
                <w:rFonts w:ascii="Times New Roman" w:hAnsi="Times New Roman" w:cs="Times New Roman"/>
                <w:color w:val="000000" w:themeColor="text1"/>
              </w:rPr>
              <w:t>5.</w:t>
            </w:r>
          </w:p>
        </w:tc>
        <w:tc>
          <w:tcPr>
            <w:tcW w:w="2870" w:type="dxa"/>
            <w:gridSpan w:val="2"/>
            <w:shd w:val="clear" w:color="auto" w:fill="auto"/>
            <w:hideMark/>
          </w:tcPr>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Установка кнопки вызова в здании Центральной избирательной комиссии Приднестровской Молдавской Республики,</w:t>
            </w:r>
          </w:p>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 xml:space="preserve">город Тирасполь, </w:t>
            </w:r>
            <w:r w:rsidRPr="0003278D">
              <w:rPr>
                <w:rFonts w:ascii="Times New Roman" w:eastAsia="Calibri" w:hAnsi="Times New Roman" w:cs="Times New Roman"/>
                <w:color w:val="000000" w:themeColor="text1"/>
              </w:rPr>
              <w:br/>
              <w:t>улица Шевченко, №12 «В»</w:t>
            </w:r>
          </w:p>
        </w:tc>
        <w:tc>
          <w:tcPr>
            <w:tcW w:w="2268" w:type="dxa"/>
            <w:gridSpan w:val="2"/>
            <w:shd w:val="clear" w:color="auto" w:fill="auto"/>
            <w:hideMark/>
          </w:tcPr>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государственные администрации городов и районов Приднестровской Молдавской Республики</w:t>
            </w:r>
          </w:p>
        </w:tc>
        <w:tc>
          <w:tcPr>
            <w:tcW w:w="1950" w:type="dxa"/>
            <w:shd w:val="clear" w:color="auto" w:fill="auto"/>
          </w:tcPr>
          <w:p w:rsidR="009F795A" w:rsidRPr="0003278D" w:rsidRDefault="009F795A" w:rsidP="00F96DE0">
            <w:pPr>
              <w:pStyle w:val="ae"/>
              <w:jc w:val="both"/>
              <w:rPr>
                <w:rFonts w:ascii="Times New Roman" w:eastAsia="Calibri" w:hAnsi="Times New Roman" w:cs="Times New Roman"/>
                <w:color w:val="000000" w:themeColor="text1"/>
              </w:rPr>
            </w:pPr>
          </w:p>
        </w:tc>
        <w:tc>
          <w:tcPr>
            <w:tcW w:w="1984" w:type="dxa"/>
            <w:shd w:val="clear" w:color="auto" w:fill="auto"/>
          </w:tcPr>
          <w:p w:rsidR="009F795A" w:rsidRPr="0003278D" w:rsidRDefault="009F795A" w:rsidP="00F96DE0">
            <w:pPr>
              <w:pStyle w:val="ae"/>
              <w:jc w:val="both"/>
              <w:rPr>
                <w:rFonts w:ascii="Times New Roman" w:eastAsia="Calibri" w:hAnsi="Times New Roman" w:cs="Times New Roman"/>
                <w:color w:val="000000" w:themeColor="text1"/>
              </w:rPr>
            </w:pPr>
          </w:p>
        </w:tc>
        <w:tc>
          <w:tcPr>
            <w:tcW w:w="1134" w:type="dxa"/>
            <w:shd w:val="clear" w:color="auto" w:fill="auto"/>
          </w:tcPr>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1 000</w:t>
            </w:r>
          </w:p>
        </w:tc>
        <w:tc>
          <w:tcPr>
            <w:tcW w:w="1134" w:type="dxa"/>
            <w:shd w:val="clear" w:color="auto" w:fill="auto"/>
          </w:tcPr>
          <w:p w:rsidR="009F795A" w:rsidRPr="0003278D" w:rsidRDefault="009F795A" w:rsidP="00F96DE0">
            <w:pPr>
              <w:pStyle w:val="ae"/>
              <w:jc w:val="both"/>
              <w:rPr>
                <w:rFonts w:ascii="Times New Roman" w:eastAsia="Calibri" w:hAnsi="Times New Roman" w:cs="Times New Roman"/>
                <w:color w:val="000000" w:themeColor="text1"/>
              </w:rPr>
            </w:pPr>
          </w:p>
        </w:tc>
        <w:tc>
          <w:tcPr>
            <w:tcW w:w="993" w:type="dxa"/>
            <w:shd w:val="clear" w:color="auto" w:fill="auto"/>
            <w:hideMark/>
          </w:tcPr>
          <w:p w:rsidR="009F795A" w:rsidRPr="0003278D" w:rsidRDefault="009F795A" w:rsidP="00F96DE0">
            <w:pPr>
              <w:pStyle w:val="ae"/>
              <w:jc w:val="center"/>
              <w:rPr>
                <w:rFonts w:ascii="Times New Roman" w:eastAsia="Calibri" w:hAnsi="Times New Roman" w:cs="Times New Roman"/>
                <w:color w:val="000000" w:themeColor="text1"/>
              </w:rPr>
            </w:pPr>
          </w:p>
        </w:tc>
        <w:tc>
          <w:tcPr>
            <w:tcW w:w="850" w:type="dxa"/>
            <w:shd w:val="clear" w:color="auto" w:fill="auto"/>
          </w:tcPr>
          <w:p w:rsidR="009F795A" w:rsidRPr="0003278D" w:rsidRDefault="009F795A" w:rsidP="00F96DE0">
            <w:pPr>
              <w:pStyle w:val="ae"/>
              <w:jc w:val="center"/>
              <w:rPr>
                <w:rFonts w:ascii="Times New Roman" w:eastAsia="Calibri" w:hAnsi="Times New Roman" w:cs="Times New Roman"/>
                <w:color w:val="000000" w:themeColor="text1"/>
              </w:rPr>
            </w:pPr>
          </w:p>
          <w:p w:rsidR="009F795A" w:rsidRPr="0003278D" w:rsidRDefault="009F795A" w:rsidP="00F96DE0">
            <w:pPr>
              <w:pStyle w:val="ae"/>
              <w:jc w:val="center"/>
              <w:rPr>
                <w:rFonts w:ascii="Times New Roman" w:eastAsia="Calibri" w:hAnsi="Times New Roman" w:cs="Times New Roman"/>
                <w:color w:val="000000" w:themeColor="text1"/>
              </w:rPr>
            </w:pPr>
          </w:p>
        </w:tc>
        <w:tc>
          <w:tcPr>
            <w:tcW w:w="851" w:type="dxa"/>
            <w:shd w:val="clear" w:color="auto" w:fill="auto"/>
            <w:hideMark/>
          </w:tcPr>
          <w:p w:rsidR="009F795A" w:rsidRPr="0003278D" w:rsidRDefault="009F795A" w:rsidP="00F96DE0">
            <w:pPr>
              <w:pStyle w:val="ae"/>
              <w:jc w:val="both"/>
              <w:rPr>
                <w:rFonts w:ascii="Times New Roman" w:eastAsia="Calibri" w:hAnsi="Times New Roman" w:cs="Times New Roman"/>
                <w:color w:val="000000" w:themeColor="text1"/>
              </w:rPr>
            </w:pPr>
          </w:p>
        </w:tc>
        <w:tc>
          <w:tcPr>
            <w:tcW w:w="850" w:type="dxa"/>
            <w:shd w:val="clear" w:color="auto" w:fill="auto"/>
          </w:tcPr>
          <w:p w:rsidR="009F795A" w:rsidRPr="0003278D" w:rsidRDefault="009F795A" w:rsidP="00F96DE0">
            <w:pPr>
              <w:pStyle w:val="ae"/>
              <w:jc w:val="both"/>
              <w:rPr>
                <w:rFonts w:ascii="Times New Roman" w:eastAsia="Calibri" w:hAnsi="Times New Roman" w:cs="Times New Roman"/>
                <w:color w:val="000000" w:themeColor="text1"/>
              </w:rPr>
            </w:pPr>
          </w:p>
        </w:tc>
      </w:tr>
      <w:tr w:rsidR="009F795A" w:rsidRPr="0003278D" w:rsidTr="00F96DE0">
        <w:trPr>
          <w:trHeight w:val="242"/>
        </w:trPr>
        <w:tc>
          <w:tcPr>
            <w:tcW w:w="15559" w:type="dxa"/>
            <w:gridSpan w:val="13"/>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4. Создание (реконструкция) учреждения для реабилитации и социализации</w:t>
            </w:r>
          </w:p>
        </w:tc>
      </w:tr>
      <w:tr w:rsidR="009F795A" w:rsidRPr="0003278D" w:rsidTr="00F96DE0">
        <w:trPr>
          <w:trHeight w:val="1130"/>
        </w:trPr>
        <w:tc>
          <w:tcPr>
            <w:tcW w:w="67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3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Оснащение протезно-ортопедической мастерской</w:t>
            </w:r>
          </w:p>
        </w:tc>
        <w:tc>
          <w:tcPr>
            <w:tcW w:w="2268" w:type="dxa"/>
            <w:gridSpan w:val="2"/>
            <w:vMerge w:val="restart"/>
            <w:shd w:val="clear" w:color="auto" w:fill="auto"/>
          </w:tcPr>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rPr>
            </w:pPr>
            <w:r w:rsidRPr="0003278D">
              <w:rPr>
                <w:color w:val="000000" w:themeColor="text1"/>
                <w:sz w:val="22"/>
                <w:szCs w:val="22"/>
              </w:rPr>
              <w:t xml:space="preserve">по социальной защите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 труду </w:t>
            </w:r>
          </w:p>
          <w:p w:rsidR="009F795A" w:rsidRPr="0003278D" w:rsidRDefault="009F795A" w:rsidP="00F96DE0">
            <w:pPr>
              <w:jc w:val="center"/>
              <w:rPr>
                <w:color w:val="000000" w:themeColor="text1"/>
              </w:rPr>
            </w:pPr>
            <w:r w:rsidRPr="0003278D">
              <w:rPr>
                <w:color w:val="000000" w:themeColor="text1"/>
                <w:sz w:val="22"/>
                <w:szCs w:val="22"/>
              </w:rPr>
              <w:t>Приднестровской Молдавской Республики</w:t>
            </w:r>
          </w:p>
          <w:p w:rsidR="009F795A" w:rsidRPr="0003278D" w:rsidRDefault="009F795A" w:rsidP="00F96DE0">
            <w:pPr>
              <w:jc w:val="center"/>
              <w:rPr>
                <w:color w:val="000000" w:themeColor="text1"/>
                <w:lang w:eastAsia="en-US"/>
              </w:rPr>
            </w:pPr>
          </w:p>
        </w:tc>
        <w:tc>
          <w:tcPr>
            <w:tcW w:w="1985" w:type="dxa"/>
            <w:gridSpan w:val="2"/>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36"/>
        </w:trPr>
        <w:tc>
          <w:tcPr>
            <w:tcW w:w="675" w:type="dxa"/>
            <w:shd w:val="clear" w:color="auto" w:fill="auto"/>
            <w:hideMark/>
          </w:tcPr>
          <w:p w:rsidR="009F795A" w:rsidRPr="0003278D" w:rsidRDefault="009F795A" w:rsidP="00F96DE0">
            <w:pPr>
              <w:rPr>
                <w:color w:val="000000" w:themeColor="text1"/>
                <w:lang w:eastAsia="en-US"/>
              </w:rPr>
            </w:pPr>
            <w:r w:rsidRPr="0003278D">
              <w:rPr>
                <w:color w:val="000000" w:themeColor="text1"/>
                <w:sz w:val="22"/>
                <w:szCs w:val="22"/>
              </w:rPr>
              <w:t>1.1.</w:t>
            </w:r>
          </w:p>
        </w:tc>
        <w:tc>
          <w:tcPr>
            <w:tcW w:w="283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Приобретение специального оборудования для ремонта протезно-ортопедических изделий</w:t>
            </w:r>
          </w:p>
        </w:tc>
        <w:tc>
          <w:tcPr>
            <w:tcW w:w="2268" w:type="dxa"/>
            <w:gridSpan w:val="2"/>
            <w:vMerge/>
            <w:shd w:val="clear" w:color="auto" w:fill="auto"/>
            <w:hideMark/>
          </w:tcPr>
          <w:p w:rsidR="009F795A" w:rsidRPr="0003278D" w:rsidRDefault="009F795A" w:rsidP="00F96DE0">
            <w:pPr>
              <w:rPr>
                <w:color w:val="000000" w:themeColor="text1"/>
                <w:lang w:eastAsia="en-US"/>
              </w:rPr>
            </w:pPr>
          </w:p>
        </w:tc>
        <w:tc>
          <w:tcPr>
            <w:tcW w:w="1985" w:type="dxa"/>
            <w:gridSpan w:val="2"/>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1134" w:type="dxa"/>
            <w:shd w:val="clear" w:color="auto" w:fill="auto"/>
          </w:tcPr>
          <w:p w:rsidR="009F795A" w:rsidRPr="0003278D" w:rsidRDefault="009F795A" w:rsidP="00F96DE0">
            <w:pPr>
              <w:jc w:val="center"/>
              <w:rPr>
                <w:color w:val="000000" w:themeColor="text1"/>
                <w:lang w:eastAsia="en-US"/>
              </w:rPr>
            </w:pPr>
          </w:p>
        </w:tc>
        <w:tc>
          <w:tcPr>
            <w:tcW w:w="993"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436"/>
        </w:trPr>
        <w:tc>
          <w:tcPr>
            <w:tcW w:w="675" w:type="dxa"/>
            <w:shd w:val="clear" w:color="auto" w:fill="auto"/>
            <w:hideMark/>
          </w:tcPr>
          <w:p w:rsidR="009F795A" w:rsidRPr="0003278D" w:rsidRDefault="009F795A" w:rsidP="00F96DE0">
            <w:pPr>
              <w:rPr>
                <w:color w:val="000000" w:themeColor="text1"/>
                <w:lang w:eastAsia="en-US"/>
              </w:rPr>
            </w:pPr>
            <w:r w:rsidRPr="0003278D">
              <w:rPr>
                <w:color w:val="000000" w:themeColor="text1"/>
                <w:sz w:val="22"/>
                <w:szCs w:val="22"/>
              </w:rPr>
              <w:t>1.2.</w:t>
            </w:r>
          </w:p>
        </w:tc>
        <w:tc>
          <w:tcPr>
            <w:tcW w:w="2835" w:type="dxa"/>
            <w:shd w:val="clear" w:color="auto" w:fill="auto"/>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Приобретение оборудования для ремонта протезно-ортопедических </w:t>
            </w:r>
            <w:r w:rsidRPr="0003278D">
              <w:rPr>
                <w:color w:val="000000" w:themeColor="text1"/>
                <w:sz w:val="22"/>
                <w:szCs w:val="22"/>
              </w:rPr>
              <w:lastRenderedPageBreak/>
              <w:t>изделий</w:t>
            </w:r>
          </w:p>
        </w:tc>
        <w:tc>
          <w:tcPr>
            <w:tcW w:w="2268" w:type="dxa"/>
            <w:gridSpan w:val="2"/>
            <w:vMerge/>
            <w:shd w:val="clear" w:color="auto" w:fill="auto"/>
            <w:hideMark/>
          </w:tcPr>
          <w:p w:rsidR="009F795A" w:rsidRPr="0003278D" w:rsidRDefault="009F795A" w:rsidP="00F96DE0">
            <w:pPr>
              <w:rPr>
                <w:color w:val="000000" w:themeColor="text1"/>
                <w:lang w:eastAsia="en-US"/>
              </w:rPr>
            </w:pPr>
          </w:p>
        </w:tc>
        <w:tc>
          <w:tcPr>
            <w:tcW w:w="1985" w:type="dxa"/>
            <w:gridSpan w:val="2"/>
            <w:shd w:val="clear" w:color="auto" w:fill="auto"/>
          </w:tcPr>
          <w:p w:rsidR="009F795A" w:rsidRPr="0003278D" w:rsidRDefault="009F795A" w:rsidP="00F96DE0">
            <w:pPr>
              <w:jc w:val="center"/>
              <w:rPr>
                <w:color w:val="000000" w:themeColor="text1"/>
                <w:lang w:eastAsia="en-US"/>
              </w:rPr>
            </w:pPr>
          </w:p>
        </w:tc>
        <w:tc>
          <w:tcPr>
            <w:tcW w:w="1984" w:type="dxa"/>
            <w:shd w:val="clear" w:color="auto" w:fill="auto"/>
            <w:vAlign w:val="center"/>
          </w:tcPr>
          <w:p w:rsidR="009F795A" w:rsidRPr="0003278D" w:rsidRDefault="009F795A" w:rsidP="00F96DE0">
            <w:pPr>
              <w:jc w:val="center"/>
              <w:rPr>
                <w:color w:val="000000" w:themeColor="text1"/>
                <w:lang w:eastAsia="en-US"/>
              </w:rPr>
            </w:pPr>
          </w:p>
        </w:tc>
        <w:tc>
          <w:tcPr>
            <w:tcW w:w="1134" w:type="dxa"/>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72 028</w:t>
            </w:r>
          </w:p>
        </w:tc>
        <w:tc>
          <w:tcPr>
            <w:tcW w:w="1134" w:type="dxa"/>
            <w:shd w:val="clear" w:color="auto" w:fill="auto"/>
            <w:vAlign w:val="center"/>
          </w:tcPr>
          <w:p w:rsidR="009F795A" w:rsidRPr="0003278D" w:rsidRDefault="009F795A" w:rsidP="00F96DE0">
            <w:pPr>
              <w:jc w:val="center"/>
              <w:rPr>
                <w:color w:val="000000" w:themeColor="text1"/>
                <w:lang w:eastAsia="en-US"/>
              </w:rPr>
            </w:pPr>
          </w:p>
        </w:tc>
        <w:tc>
          <w:tcPr>
            <w:tcW w:w="993" w:type="dxa"/>
            <w:shd w:val="clear" w:color="auto" w:fill="auto"/>
            <w:vAlign w:val="center"/>
          </w:tcPr>
          <w:p w:rsidR="009F795A" w:rsidRPr="0003278D" w:rsidRDefault="009F795A" w:rsidP="00F96DE0">
            <w:pPr>
              <w:jc w:val="center"/>
              <w:rPr>
                <w:color w:val="000000" w:themeColor="text1"/>
                <w:lang w:eastAsia="en-US"/>
              </w:rPr>
            </w:pPr>
          </w:p>
        </w:tc>
        <w:tc>
          <w:tcPr>
            <w:tcW w:w="850" w:type="dxa"/>
            <w:shd w:val="clear" w:color="auto" w:fill="auto"/>
            <w:vAlign w:val="center"/>
          </w:tcPr>
          <w:p w:rsidR="009F795A" w:rsidRPr="0003278D" w:rsidRDefault="009F795A" w:rsidP="00F96DE0">
            <w:pPr>
              <w:jc w:val="center"/>
              <w:rPr>
                <w:color w:val="000000" w:themeColor="text1"/>
                <w:lang w:eastAsia="en-US"/>
              </w:rPr>
            </w:pPr>
          </w:p>
        </w:tc>
        <w:tc>
          <w:tcPr>
            <w:tcW w:w="851" w:type="dxa"/>
            <w:shd w:val="clear" w:color="auto" w:fill="auto"/>
          </w:tcPr>
          <w:p w:rsidR="009F795A" w:rsidRPr="0003278D" w:rsidRDefault="009F795A" w:rsidP="00F96DE0">
            <w:pPr>
              <w:jc w:val="center"/>
              <w:rPr>
                <w:color w:val="000000" w:themeColor="text1"/>
                <w:lang w:eastAsia="en-US"/>
              </w:rPr>
            </w:pPr>
          </w:p>
        </w:tc>
        <w:tc>
          <w:tcPr>
            <w:tcW w:w="850" w:type="dxa"/>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249"/>
        </w:trPr>
        <w:tc>
          <w:tcPr>
            <w:tcW w:w="675" w:type="dxa"/>
            <w:tcBorders>
              <w:bottom w:val="single" w:sz="4" w:space="0" w:color="auto"/>
            </w:tcBorders>
            <w:shd w:val="clear" w:color="auto" w:fill="auto"/>
            <w:hideMark/>
          </w:tcPr>
          <w:p w:rsidR="009F795A" w:rsidRPr="0003278D" w:rsidRDefault="009F795A" w:rsidP="00F96DE0">
            <w:pPr>
              <w:rPr>
                <w:color w:val="000000" w:themeColor="text1"/>
                <w:lang w:eastAsia="en-US"/>
              </w:rPr>
            </w:pPr>
            <w:r w:rsidRPr="0003278D">
              <w:rPr>
                <w:color w:val="000000" w:themeColor="text1"/>
                <w:sz w:val="22"/>
                <w:szCs w:val="22"/>
              </w:rPr>
              <w:lastRenderedPageBreak/>
              <w:t>1.3.</w:t>
            </w:r>
          </w:p>
        </w:tc>
        <w:tc>
          <w:tcPr>
            <w:tcW w:w="2835" w:type="dxa"/>
            <w:tcBorders>
              <w:bottom w:val="single" w:sz="4" w:space="0" w:color="auto"/>
            </w:tcBorders>
            <w:shd w:val="clear" w:color="auto" w:fill="auto"/>
            <w:hideMark/>
          </w:tcPr>
          <w:p w:rsidR="009F795A" w:rsidRPr="0003278D" w:rsidRDefault="009F795A" w:rsidP="00F96DE0">
            <w:pPr>
              <w:jc w:val="both"/>
              <w:rPr>
                <w:color w:val="000000" w:themeColor="text1"/>
                <w:lang w:eastAsia="en-US"/>
              </w:rPr>
            </w:pPr>
            <w:r w:rsidRPr="0003278D">
              <w:rPr>
                <w:color w:val="000000" w:themeColor="text1"/>
                <w:sz w:val="22"/>
                <w:szCs w:val="22"/>
              </w:rPr>
              <w:t>Приобретение мебели</w:t>
            </w:r>
          </w:p>
        </w:tc>
        <w:tc>
          <w:tcPr>
            <w:tcW w:w="2268" w:type="dxa"/>
            <w:gridSpan w:val="2"/>
            <w:vMerge/>
            <w:tcBorders>
              <w:bottom w:val="single" w:sz="4" w:space="0" w:color="auto"/>
            </w:tcBorders>
            <w:shd w:val="clear" w:color="auto" w:fill="auto"/>
            <w:hideMark/>
          </w:tcPr>
          <w:p w:rsidR="009F795A" w:rsidRPr="0003278D" w:rsidRDefault="009F795A" w:rsidP="00F96DE0">
            <w:pPr>
              <w:rPr>
                <w:color w:val="000000" w:themeColor="text1"/>
                <w:lang w:eastAsia="en-US"/>
              </w:rPr>
            </w:pPr>
          </w:p>
        </w:tc>
        <w:tc>
          <w:tcPr>
            <w:tcW w:w="1985" w:type="dxa"/>
            <w:gridSpan w:val="2"/>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tcBorders>
              <w:bottom w:val="single" w:sz="4" w:space="0" w:color="auto"/>
            </w:tcBorders>
            <w:shd w:val="clear" w:color="auto" w:fill="auto"/>
            <w:vAlign w:val="center"/>
          </w:tcPr>
          <w:p w:rsidR="009F795A" w:rsidRPr="0003278D" w:rsidRDefault="009F795A" w:rsidP="00F96DE0">
            <w:pPr>
              <w:jc w:val="center"/>
              <w:rPr>
                <w:color w:val="000000" w:themeColor="text1"/>
                <w:lang w:eastAsia="en-US"/>
              </w:rPr>
            </w:pPr>
          </w:p>
        </w:tc>
        <w:tc>
          <w:tcPr>
            <w:tcW w:w="1134" w:type="dxa"/>
            <w:tcBorders>
              <w:bottom w:val="single" w:sz="4" w:space="0" w:color="auto"/>
            </w:tcBorders>
            <w:shd w:val="clear" w:color="auto" w:fill="auto"/>
            <w:vAlign w:val="center"/>
          </w:tcPr>
          <w:p w:rsidR="009F795A" w:rsidRPr="0003278D" w:rsidRDefault="009F795A" w:rsidP="00F96DE0">
            <w:pPr>
              <w:jc w:val="center"/>
              <w:rPr>
                <w:color w:val="000000" w:themeColor="text1"/>
                <w:lang w:eastAsia="en-US"/>
              </w:rPr>
            </w:pPr>
          </w:p>
        </w:tc>
        <w:tc>
          <w:tcPr>
            <w:tcW w:w="1134" w:type="dxa"/>
            <w:tcBorders>
              <w:bottom w:val="single" w:sz="4" w:space="0" w:color="auto"/>
            </w:tcBorders>
            <w:shd w:val="clear" w:color="auto" w:fill="auto"/>
            <w:vAlign w:val="center"/>
          </w:tcPr>
          <w:p w:rsidR="009F795A" w:rsidRPr="0003278D" w:rsidRDefault="009F795A" w:rsidP="00F96DE0">
            <w:pPr>
              <w:jc w:val="center"/>
              <w:rPr>
                <w:color w:val="000000" w:themeColor="text1"/>
                <w:lang w:eastAsia="en-US"/>
              </w:rPr>
            </w:pPr>
          </w:p>
        </w:tc>
        <w:tc>
          <w:tcPr>
            <w:tcW w:w="993" w:type="dxa"/>
            <w:tcBorders>
              <w:bottom w:val="single" w:sz="4" w:space="0" w:color="auto"/>
            </w:tcBorders>
            <w:shd w:val="clear" w:color="auto" w:fill="auto"/>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10 770</w:t>
            </w:r>
          </w:p>
        </w:tc>
        <w:tc>
          <w:tcPr>
            <w:tcW w:w="850" w:type="dxa"/>
            <w:tcBorders>
              <w:bottom w:val="single" w:sz="4" w:space="0" w:color="auto"/>
            </w:tcBorders>
            <w:shd w:val="clear" w:color="auto" w:fill="auto"/>
            <w:vAlign w:val="center"/>
          </w:tcPr>
          <w:p w:rsidR="009F795A" w:rsidRPr="0003278D" w:rsidRDefault="009F795A" w:rsidP="00F96DE0">
            <w:pPr>
              <w:jc w:val="center"/>
              <w:rPr>
                <w:color w:val="000000" w:themeColor="text1"/>
                <w:lang w:eastAsia="en-US"/>
              </w:rPr>
            </w:pPr>
          </w:p>
        </w:tc>
        <w:tc>
          <w:tcPr>
            <w:tcW w:w="851"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850"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268"/>
        </w:trPr>
        <w:tc>
          <w:tcPr>
            <w:tcW w:w="675" w:type="dxa"/>
            <w:tcBorders>
              <w:bottom w:val="single" w:sz="4" w:space="0" w:color="auto"/>
            </w:tcBorders>
            <w:shd w:val="clear" w:color="auto" w:fill="auto"/>
            <w:hideMark/>
          </w:tcPr>
          <w:p w:rsidR="009F795A" w:rsidRPr="0003278D" w:rsidRDefault="009F795A" w:rsidP="00F96DE0">
            <w:pPr>
              <w:rPr>
                <w:color w:val="000000" w:themeColor="text1"/>
                <w:lang w:eastAsia="en-US"/>
              </w:rPr>
            </w:pPr>
            <w:r w:rsidRPr="0003278D">
              <w:rPr>
                <w:color w:val="000000" w:themeColor="text1"/>
                <w:sz w:val="22"/>
                <w:szCs w:val="22"/>
              </w:rPr>
              <w:t>1.4.</w:t>
            </w:r>
          </w:p>
        </w:tc>
        <w:tc>
          <w:tcPr>
            <w:tcW w:w="2835" w:type="dxa"/>
            <w:tcBorders>
              <w:bottom w:val="single" w:sz="4" w:space="0" w:color="auto"/>
            </w:tcBorders>
            <w:shd w:val="clear" w:color="auto" w:fill="auto"/>
            <w:hideMark/>
          </w:tcPr>
          <w:p w:rsidR="009F795A" w:rsidRPr="0003278D" w:rsidRDefault="009F795A" w:rsidP="00F96DE0">
            <w:pPr>
              <w:jc w:val="both"/>
              <w:rPr>
                <w:color w:val="000000" w:themeColor="text1"/>
                <w:lang w:eastAsia="en-US"/>
              </w:rPr>
            </w:pPr>
            <w:r w:rsidRPr="0003278D">
              <w:rPr>
                <w:color w:val="000000" w:themeColor="text1"/>
                <w:sz w:val="22"/>
                <w:szCs w:val="22"/>
              </w:rPr>
              <w:t>Подготовка кадров</w:t>
            </w:r>
          </w:p>
        </w:tc>
        <w:tc>
          <w:tcPr>
            <w:tcW w:w="2268" w:type="dxa"/>
            <w:gridSpan w:val="2"/>
            <w:vMerge/>
            <w:tcBorders>
              <w:bottom w:val="single" w:sz="4" w:space="0" w:color="auto"/>
            </w:tcBorders>
            <w:shd w:val="clear" w:color="auto" w:fill="auto"/>
            <w:hideMark/>
          </w:tcPr>
          <w:p w:rsidR="009F795A" w:rsidRPr="0003278D" w:rsidRDefault="009F795A" w:rsidP="00F96DE0">
            <w:pPr>
              <w:rPr>
                <w:color w:val="000000" w:themeColor="text1"/>
                <w:lang w:eastAsia="en-US"/>
              </w:rPr>
            </w:pPr>
          </w:p>
        </w:tc>
        <w:tc>
          <w:tcPr>
            <w:tcW w:w="1985" w:type="dxa"/>
            <w:gridSpan w:val="2"/>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1984"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1134"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1134"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993"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850"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851"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c>
          <w:tcPr>
            <w:tcW w:w="850" w:type="dxa"/>
            <w:tcBorders>
              <w:bottom w:val="single" w:sz="4" w:space="0" w:color="auto"/>
            </w:tcBorders>
            <w:shd w:val="clear" w:color="auto" w:fill="auto"/>
          </w:tcPr>
          <w:p w:rsidR="009F795A" w:rsidRPr="0003278D" w:rsidRDefault="009F795A" w:rsidP="00F96DE0">
            <w:pPr>
              <w:jc w:val="center"/>
              <w:rPr>
                <w:color w:val="000000" w:themeColor="text1"/>
                <w:lang w:eastAsia="en-US"/>
              </w:rPr>
            </w:pPr>
          </w:p>
        </w:tc>
      </w:tr>
      <w:tr w:rsidR="009F795A" w:rsidRPr="0003278D" w:rsidTr="00F96DE0">
        <w:trPr>
          <w:trHeight w:val="268"/>
        </w:trPr>
        <w:tc>
          <w:tcPr>
            <w:tcW w:w="675" w:type="dxa"/>
            <w:tcBorders>
              <w:top w:val="single" w:sz="4" w:space="0" w:color="auto"/>
              <w:left w:val="nil"/>
              <w:bottom w:val="nil"/>
              <w:right w:val="nil"/>
            </w:tcBorders>
            <w:shd w:val="clear" w:color="auto" w:fill="auto"/>
            <w:hideMark/>
          </w:tcPr>
          <w:p w:rsidR="009F795A" w:rsidRPr="0003278D" w:rsidRDefault="009F795A" w:rsidP="00F96DE0">
            <w:pPr>
              <w:rPr>
                <w:color w:val="000000" w:themeColor="text1"/>
                <w:lang w:val="en-US"/>
              </w:rPr>
            </w:pPr>
          </w:p>
          <w:p w:rsidR="009F795A" w:rsidRPr="0003278D" w:rsidRDefault="009F795A" w:rsidP="00F96DE0">
            <w:pPr>
              <w:rPr>
                <w:color w:val="000000" w:themeColor="text1"/>
                <w:lang w:val="en-US"/>
              </w:rPr>
            </w:pPr>
          </w:p>
        </w:tc>
        <w:tc>
          <w:tcPr>
            <w:tcW w:w="2835" w:type="dxa"/>
            <w:tcBorders>
              <w:top w:val="single" w:sz="4" w:space="0" w:color="auto"/>
              <w:left w:val="nil"/>
              <w:bottom w:val="nil"/>
              <w:right w:val="nil"/>
            </w:tcBorders>
            <w:shd w:val="clear" w:color="auto" w:fill="auto"/>
            <w:hideMark/>
          </w:tcPr>
          <w:p w:rsidR="009F795A" w:rsidRPr="0003278D" w:rsidRDefault="009F795A" w:rsidP="00F96DE0">
            <w:pPr>
              <w:jc w:val="both"/>
              <w:rPr>
                <w:color w:val="000000" w:themeColor="text1"/>
              </w:rPr>
            </w:pPr>
          </w:p>
        </w:tc>
        <w:tc>
          <w:tcPr>
            <w:tcW w:w="2268" w:type="dxa"/>
            <w:gridSpan w:val="2"/>
            <w:tcBorders>
              <w:top w:val="single" w:sz="4" w:space="0" w:color="auto"/>
              <w:left w:val="nil"/>
              <w:bottom w:val="nil"/>
              <w:right w:val="nil"/>
            </w:tcBorders>
            <w:shd w:val="clear" w:color="auto" w:fill="auto"/>
            <w:hideMark/>
          </w:tcPr>
          <w:p w:rsidR="009F795A" w:rsidRPr="0003278D" w:rsidRDefault="009F795A" w:rsidP="00F96DE0">
            <w:pPr>
              <w:rPr>
                <w:color w:val="000000" w:themeColor="text1"/>
                <w:lang w:eastAsia="en-US"/>
              </w:rPr>
            </w:pPr>
          </w:p>
        </w:tc>
        <w:tc>
          <w:tcPr>
            <w:tcW w:w="1985" w:type="dxa"/>
            <w:gridSpan w:val="2"/>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1984"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1134"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1134"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993"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850"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851"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c>
          <w:tcPr>
            <w:tcW w:w="850" w:type="dxa"/>
            <w:tcBorders>
              <w:top w:val="single" w:sz="4" w:space="0" w:color="auto"/>
              <w:left w:val="nil"/>
              <w:bottom w:val="nil"/>
              <w:right w:val="nil"/>
            </w:tcBorders>
            <w:shd w:val="clear" w:color="auto" w:fill="auto"/>
          </w:tcPr>
          <w:p w:rsidR="009F795A" w:rsidRPr="0003278D" w:rsidRDefault="009F795A" w:rsidP="00F96DE0">
            <w:pPr>
              <w:jc w:val="center"/>
              <w:rPr>
                <w:color w:val="000000" w:themeColor="text1"/>
                <w:lang w:eastAsia="en-US"/>
              </w:rPr>
            </w:pPr>
          </w:p>
        </w:tc>
      </w:tr>
    </w:tbl>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34"/>
        <w:gridCol w:w="8"/>
        <w:gridCol w:w="2802"/>
        <w:gridCol w:w="33"/>
        <w:gridCol w:w="2218"/>
        <w:gridCol w:w="2034"/>
        <w:gridCol w:w="1985"/>
        <w:gridCol w:w="1134"/>
        <w:gridCol w:w="1134"/>
        <w:gridCol w:w="992"/>
        <w:gridCol w:w="851"/>
        <w:gridCol w:w="850"/>
        <w:gridCol w:w="851"/>
      </w:tblGrid>
      <w:tr w:rsidR="009F795A" w:rsidRPr="0003278D" w:rsidTr="00F96DE0">
        <w:trPr>
          <w:trHeight w:val="462"/>
        </w:trPr>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ind w:hanging="1044"/>
              <w:jc w:val="center"/>
              <w:rPr>
                <w:color w:val="000000" w:themeColor="text1"/>
                <w:lang w:eastAsia="en-US"/>
              </w:rPr>
            </w:pPr>
            <w:r w:rsidRPr="0003278D">
              <w:rPr>
                <w:color w:val="000000" w:themeColor="text1"/>
                <w:sz w:val="22"/>
                <w:szCs w:val="22"/>
              </w:rPr>
              <w:t>5. Доступность образования, профессиональной подготовки и реабилитации.</w:t>
            </w:r>
          </w:p>
          <w:p w:rsidR="009F795A" w:rsidRPr="0003278D" w:rsidRDefault="009F795A" w:rsidP="00F96DE0">
            <w:pPr>
              <w:ind w:hanging="1044"/>
              <w:jc w:val="center"/>
              <w:rPr>
                <w:color w:val="000000" w:themeColor="text1"/>
                <w:lang w:eastAsia="en-US"/>
              </w:rPr>
            </w:pPr>
            <w:r w:rsidRPr="0003278D">
              <w:rPr>
                <w:color w:val="000000" w:themeColor="text1"/>
                <w:sz w:val="22"/>
                <w:szCs w:val="22"/>
              </w:rPr>
              <w:t>Содействие в трудоустройстве и занятости</w:t>
            </w:r>
          </w:p>
        </w:tc>
      </w:tr>
      <w:tr w:rsidR="009F795A" w:rsidRPr="0003278D" w:rsidTr="00F96DE0">
        <w:trPr>
          <w:trHeight w:val="462"/>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Приобретение спортивного оборудования и инвентаря для кабинета ЛФК государственного учреждения «Тираспольский психоневрологический дом-интернат»</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по социальной защите и труду </w:t>
            </w:r>
          </w:p>
          <w:p w:rsidR="009F795A" w:rsidRPr="0003278D" w:rsidRDefault="009F795A" w:rsidP="00F96DE0">
            <w:pPr>
              <w:jc w:val="center"/>
              <w:rPr>
                <w:color w:val="000000" w:themeColor="text1"/>
              </w:rPr>
            </w:pPr>
            <w:r w:rsidRPr="0003278D">
              <w:rPr>
                <w:color w:val="000000" w:themeColor="text1"/>
                <w:sz w:val="22"/>
                <w:szCs w:val="22"/>
              </w:rPr>
              <w:t>Приднестровской Молдавской Республики</w:t>
            </w:r>
          </w:p>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9 000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12 000</w:t>
            </w: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250"/>
              <w:jc w:val="center"/>
              <w:rPr>
                <w:color w:val="000000" w:themeColor="text1"/>
                <w:lang w:eastAsia="en-US"/>
              </w:rPr>
            </w:pPr>
            <w:r w:rsidRPr="0003278D">
              <w:rPr>
                <w:color w:val="000000" w:themeColor="text1"/>
                <w:sz w:val="22"/>
                <w:szCs w:val="22"/>
              </w:rPr>
              <w:t>10 000</w:t>
            </w: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r>
      <w:tr w:rsidR="009F795A" w:rsidRPr="0003278D" w:rsidTr="00F96DE0">
        <w:trPr>
          <w:trHeight w:val="462"/>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2.</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Приобретение учебной литературы, напечатанной шрифтом Брайля</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rPr>
            </w:pPr>
            <w:r w:rsidRPr="0003278D">
              <w:rPr>
                <w:color w:val="000000" w:themeColor="text1"/>
                <w:sz w:val="22"/>
                <w:szCs w:val="22"/>
              </w:rPr>
              <w:t xml:space="preserve">Министерство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по социальной защите и труду Приднестровской Молдавской Республики </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200 537</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200 537</w:t>
            </w: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r>
      <w:tr w:rsidR="009F795A" w:rsidRPr="0003278D" w:rsidTr="00F96DE0">
        <w:trPr>
          <w:trHeight w:val="275"/>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3.</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Приобретение письменных принадлежностей</w:t>
            </w:r>
          </w:p>
          <w:p w:rsidR="009F795A" w:rsidRPr="0003278D" w:rsidRDefault="009F795A" w:rsidP="00F96DE0">
            <w:pPr>
              <w:jc w:val="center"/>
              <w:rPr>
                <w:color w:val="000000" w:themeColor="text1"/>
              </w:rPr>
            </w:pPr>
            <w:r w:rsidRPr="0003278D">
              <w:rPr>
                <w:color w:val="000000" w:themeColor="text1"/>
                <w:sz w:val="22"/>
                <w:szCs w:val="22"/>
              </w:rPr>
              <w:t xml:space="preserve">для обучения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по системе Брайля </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 xml:space="preserve">Министерство </w:t>
            </w:r>
          </w:p>
          <w:p w:rsidR="009F795A" w:rsidRPr="0003278D" w:rsidRDefault="009F795A" w:rsidP="00F96DE0">
            <w:pPr>
              <w:pStyle w:val="21"/>
              <w:shd w:val="clear" w:color="auto" w:fill="auto"/>
              <w:spacing w:after="0" w:line="240" w:lineRule="auto"/>
              <w:jc w:val="center"/>
              <w:rPr>
                <w:color w:val="000000" w:themeColor="text1"/>
                <w:sz w:val="22"/>
                <w:szCs w:val="22"/>
              </w:rPr>
            </w:pPr>
            <w:r w:rsidRPr="0003278D">
              <w:rPr>
                <w:rFonts w:ascii="Times New Roman" w:hAnsi="Times New Roman" w:cs="Times New Roman"/>
                <w:color w:val="000000" w:themeColor="text1"/>
                <w:sz w:val="22"/>
                <w:szCs w:val="22"/>
              </w:rPr>
              <w:t>по социальной защите и труду Приднестровской Молдавской Республики</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309 865</w:t>
            </w: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r>
      <w:tr w:rsidR="009F795A" w:rsidRPr="0003278D" w:rsidTr="00F96DE0">
        <w:trPr>
          <w:trHeight w:val="275"/>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4.</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 xml:space="preserve">Приобретение производственного </w:t>
            </w:r>
            <w:proofErr w:type="spellStart"/>
            <w:r w:rsidRPr="0003278D">
              <w:rPr>
                <w:rFonts w:ascii="Times New Roman" w:eastAsia="Calibri" w:hAnsi="Times New Roman" w:cs="Times New Roman"/>
                <w:color w:val="000000" w:themeColor="text1"/>
              </w:rPr>
              <w:t>Брайлевского</w:t>
            </w:r>
            <w:proofErr w:type="spellEnd"/>
            <w:r w:rsidRPr="0003278D">
              <w:rPr>
                <w:rFonts w:ascii="Times New Roman" w:eastAsia="Calibri" w:hAnsi="Times New Roman" w:cs="Times New Roman"/>
                <w:color w:val="000000" w:themeColor="text1"/>
              </w:rPr>
              <w:t xml:space="preserve"> принтера</w:t>
            </w:r>
          </w:p>
        </w:tc>
        <w:tc>
          <w:tcPr>
            <w:tcW w:w="2251"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Министерство экономического развития Приднестровской Молдавской Республики</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both"/>
              <w:rPr>
                <w:rFonts w:ascii="Times New Roman" w:eastAsia="Calibri"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both"/>
              <w:rPr>
                <w:rFonts w:ascii="Times New Roman" w:eastAsia="Calibri"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center"/>
              <w:rPr>
                <w:rFonts w:ascii="Times New Roman" w:eastAsia="Calibri" w:hAnsi="Times New Roman" w:cs="Times New Roman"/>
                <w:color w:val="000000" w:themeColor="text1"/>
              </w:rPr>
            </w:pPr>
            <w:r w:rsidRPr="0003278D">
              <w:rPr>
                <w:rFonts w:ascii="Times New Roman" w:eastAsia="Calibri" w:hAnsi="Times New Roman" w:cs="Times New Roman"/>
                <w:color w:val="000000" w:themeColor="text1"/>
              </w:rPr>
              <w:t>825 000</w:t>
            </w: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both"/>
              <w:rPr>
                <w:rFonts w:ascii="Times New Roman" w:eastAsia="Calibri"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pStyle w:val="ae"/>
              <w:jc w:val="center"/>
              <w:rPr>
                <w:rFonts w:ascii="Times New Roman" w:eastAsia="Calibri"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center"/>
              <w:rPr>
                <w:rFonts w:ascii="Times New Roman" w:eastAsia="Calibri" w:hAnsi="Times New Roman" w:cs="Times New Roman"/>
                <w:color w:val="000000" w:themeColor="text1"/>
              </w:rPr>
            </w:pPr>
          </w:p>
          <w:p w:rsidR="009F795A" w:rsidRPr="0003278D" w:rsidRDefault="009F795A" w:rsidP="00F96DE0">
            <w:pPr>
              <w:pStyle w:val="ae"/>
              <w:jc w:val="center"/>
              <w:rPr>
                <w:rFonts w:ascii="Times New Roman" w:eastAsia="Calibri"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both"/>
              <w:rPr>
                <w:rFonts w:ascii="Times New Roman" w:eastAsia="Calibri"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pStyle w:val="ae"/>
              <w:jc w:val="both"/>
              <w:rPr>
                <w:rFonts w:ascii="Times New Roman" w:eastAsia="Calibri" w:hAnsi="Times New Roman" w:cs="Times New Roman"/>
                <w:color w:val="000000" w:themeColor="text1"/>
              </w:rPr>
            </w:pPr>
          </w:p>
        </w:tc>
      </w:tr>
      <w:tr w:rsidR="009F795A" w:rsidRPr="0003278D" w:rsidTr="00F96DE0">
        <w:trPr>
          <w:trHeight w:val="2162"/>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5.</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Направление </w:t>
            </w:r>
          </w:p>
          <w:p w:rsidR="009F795A" w:rsidRPr="0003278D" w:rsidRDefault="009F795A" w:rsidP="00F96DE0">
            <w:pPr>
              <w:jc w:val="center"/>
              <w:rPr>
                <w:color w:val="000000" w:themeColor="text1"/>
              </w:rPr>
            </w:pPr>
            <w:r w:rsidRPr="0003278D">
              <w:rPr>
                <w:color w:val="000000" w:themeColor="text1"/>
                <w:sz w:val="22"/>
                <w:szCs w:val="22"/>
              </w:rPr>
              <w:t xml:space="preserve">на курсовую профессиональную подготовку инвалидов, обратившихся в Центр социального страхования </w:t>
            </w:r>
          </w:p>
          <w:p w:rsidR="009F795A" w:rsidRPr="0003278D" w:rsidRDefault="009F795A" w:rsidP="00F96DE0">
            <w:pPr>
              <w:jc w:val="center"/>
              <w:rPr>
                <w:color w:val="000000" w:themeColor="text1"/>
              </w:rPr>
            </w:pPr>
            <w:r w:rsidRPr="0003278D">
              <w:rPr>
                <w:color w:val="000000" w:themeColor="text1"/>
                <w:sz w:val="22"/>
                <w:szCs w:val="22"/>
              </w:rPr>
              <w:t xml:space="preserve">и социальной защиты </w:t>
            </w:r>
          </w:p>
          <w:p w:rsidR="009F795A" w:rsidRPr="0003278D" w:rsidRDefault="009F795A" w:rsidP="00F96DE0">
            <w:pPr>
              <w:jc w:val="center"/>
              <w:rPr>
                <w:color w:val="000000" w:themeColor="text1"/>
                <w:lang w:eastAsia="en-US"/>
              </w:rPr>
            </w:pPr>
            <w:r w:rsidRPr="0003278D">
              <w:rPr>
                <w:color w:val="000000" w:themeColor="text1"/>
                <w:sz w:val="22"/>
                <w:szCs w:val="22"/>
              </w:rPr>
              <w:t>по месту жительства</w:t>
            </w:r>
          </w:p>
        </w:tc>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 xml:space="preserve">Министерство </w:t>
            </w:r>
          </w:p>
          <w:p w:rsidR="009F795A" w:rsidRPr="0003278D" w:rsidRDefault="009F795A" w:rsidP="00F96DE0">
            <w:pPr>
              <w:pStyle w:val="21"/>
              <w:shd w:val="clear" w:color="auto" w:fill="auto"/>
              <w:spacing w:after="0" w:line="240" w:lineRule="auto"/>
              <w:jc w:val="center"/>
              <w:rPr>
                <w:color w:val="000000" w:themeColor="text1"/>
                <w:sz w:val="22"/>
                <w:szCs w:val="22"/>
              </w:rPr>
            </w:pPr>
            <w:r w:rsidRPr="0003278D">
              <w:rPr>
                <w:rFonts w:ascii="Times New Roman" w:hAnsi="Times New Roman" w:cs="Times New Roman"/>
                <w:color w:val="000000" w:themeColor="text1"/>
                <w:sz w:val="22"/>
                <w:szCs w:val="22"/>
              </w:rPr>
              <w:t>по социальной защите и труду Приднестровской Молдавской Республики,</w:t>
            </w:r>
          </w:p>
          <w:p w:rsidR="009F795A" w:rsidRPr="0003278D" w:rsidRDefault="009F795A" w:rsidP="00F96DE0">
            <w:pPr>
              <w:pStyle w:val="af1"/>
              <w:snapToGrid w:val="0"/>
              <w:jc w:val="center"/>
              <w:rPr>
                <w:rFonts w:cs="Times New Roman"/>
                <w:color w:val="000000" w:themeColor="text1"/>
              </w:rPr>
            </w:pPr>
            <w:r w:rsidRPr="0003278D">
              <w:rPr>
                <w:rFonts w:cs="Times New Roman"/>
                <w:color w:val="000000" w:themeColor="text1"/>
                <w:sz w:val="22"/>
                <w:szCs w:val="22"/>
              </w:rPr>
              <w:t xml:space="preserve">Единый государственный фонд социального страхования </w:t>
            </w:r>
            <w:r w:rsidRPr="0003278D">
              <w:rPr>
                <w:rFonts w:cs="Times New Roman"/>
                <w:color w:val="000000" w:themeColor="text1"/>
                <w:sz w:val="22"/>
                <w:szCs w:val="22"/>
                <w:lang w:eastAsia="ru-RU"/>
              </w:rPr>
              <w:t>Приднестровской Молдавской Республики</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r>
      <w:tr w:rsidR="009F795A" w:rsidRPr="0003278D" w:rsidTr="00F96DE0">
        <w:trPr>
          <w:trHeight w:val="234"/>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6.</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Открытие центров  временной занятости для трудоустройства молодых людей </w:t>
            </w:r>
          </w:p>
          <w:p w:rsidR="009F795A" w:rsidRPr="0003278D" w:rsidRDefault="009F795A" w:rsidP="00F96DE0">
            <w:pPr>
              <w:jc w:val="center"/>
              <w:rPr>
                <w:color w:val="000000" w:themeColor="text1"/>
                <w:lang w:eastAsia="en-US"/>
              </w:rPr>
            </w:pPr>
            <w:r w:rsidRPr="0003278D">
              <w:rPr>
                <w:color w:val="000000" w:themeColor="text1"/>
                <w:sz w:val="22"/>
                <w:szCs w:val="22"/>
              </w:rPr>
              <w:t>с инвалидностью</w:t>
            </w:r>
          </w:p>
        </w:tc>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 xml:space="preserve">Министерство </w:t>
            </w:r>
          </w:p>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по социальной защите и труду Приднестровской Молдавской Республики,</w:t>
            </w:r>
          </w:p>
          <w:p w:rsidR="009F795A" w:rsidRPr="0003278D" w:rsidRDefault="009F795A" w:rsidP="00F96DE0">
            <w:pPr>
              <w:pStyle w:val="af1"/>
              <w:snapToGrid w:val="0"/>
              <w:jc w:val="center"/>
              <w:rPr>
                <w:rFonts w:cs="Times New Roman"/>
                <w:color w:val="000000" w:themeColor="text1"/>
              </w:rPr>
            </w:pPr>
            <w:r w:rsidRPr="0003278D">
              <w:rPr>
                <w:rFonts w:cs="Times New Roman"/>
                <w:color w:val="000000" w:themeColor="text1"/>
                <w:sz w:val="22"/>
                <w:szCs w:val="22"/>
              </w:rPr>
              <w:t>Единый государственный фонд социального страхования</w:t>
            </w:r>
            <w:r w:rsidRPr="0003278D">
              <w:rPr>
                <w:rFonts w:cs="Times New Roman"/>
                <w:color w:val="000000" w:themeColor="text1"/>
                <w:sz w:val="22"/>
                <w:szCs w:val="22"/>
                <w:lang w:eastAsia="ru-RU"/>
              </w:rPr>
              <w:t xml:space="preserve"> Приднестровской Молдавской Республики</w:t>
            </w:r>
          </w:p>
          <w:p w:rsidR="009F795A" w:rsidRPr="0003278D" w:rsidRDefault="009F795A" w:rsidP="00F96DE0">
            <w:pPr>
              <w:pStyle w:val="af1"/>
              <w:snapToGrid w:val="0"/>
              <w:jc w:val="center"/>
              <w:rPr>
                <w:rFonts w:cs="Times New Roman"/>
                <w:color w:val="000000" w:themeColor="text1"/>
              </w:rPr>
            </w:pPr>
            <w:r w:rsidRPr="0003278D">
              <w:rPr>
                <w:rFonts w:cs="Times New Roman"/>
                <w:color w:val="000000" w:themeColor="text1"/>
                <w:sz w:val="22"/>
                <w:szCs w:val="22"/>
              </w:rPr>
              <w:t xml:space="preserve">совместно </w:t>
            </w:r>
          </w:p>
          <w:p w:rsidR="009F795A" w:rsidRPr="0003278D" w:rsidRDefault="009F795A" w:rsidP="00F96DE0">
            <w:pPr>
              <w:pStyle w:val="af1"/>
              <w:snapToGrid w:val="0"/>
              <w:jc w:val="center"/>
              <w:rPr>
                <w:color w:val="000000" w:themeColor="text1"/>
                <w:lang w:eastAsia="en-US"/>
              </w:rPr>
            </w:pPr>
            <w:r w:rsidRPr="0003278D">
              <w:rPr>
                <w:rFonts w:cs="Times New Roman"/>
                <w:color w:val="000000" w:themeColor="text1"/>
                <w:sz w:val="22"/>
                <w:szCs w:val="22"/>
              </w:rPr>
              <w:t xml:space="preserve">с общественными организациями инвалидов </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r>
      <w:tr w:rsidR="009F795A" w:rsidRPr="0003278D" w:rsidTr="00F96DE0">
        <w:trPr>
          <w:trHeight w:val="234"/>
        </w:trPr>
        <w:tc>
          <w:tcPr>
            <w:tcW w:w="710"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7.</w:t>
            </w:r>
          </w:p>
        </w:tc>
        <w:tc>
          <w:tcPr>
            <w:tcW w:w="2802"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Приобретение автобуса для доставки детей, проживающих </w:t>
            </w:r>
          </w:p>
          <w:p w:rsidR="009F795A" w:rsidRPr="0003278D" w:rsidRDefault="009F795A" w:rsidP="00F96DE0">
            <w:pPr>
              <w:jc w:val="center"/>
              <w:rPr>
                <w:color w:val="000000" w:themeColor="text1"/>
              </w:rPr>
            </w:pPr>
            <w:r w:rsidRPr="0003278D">
              <w:rPr>
                <w:color w:val="000000" w:themeColor="text1"/>
                <w:sz w:val="22"/>
                <w:szCs w:val="22"/>
              </w:rPr>
              <w:t xml:space="preserve">в городе Григориополе </w:t>
            </w:r>
          </w:p>
          <w:p w:rsidR="009F795A" w:rsidRPr="0003278D" w:rsidRDefault="009F795A" w:rsidP="00F96DE0">
            <w:pPr>
              <w:jc w:val="center"/>
              <w:rPr>
                <w:color w:val="000000" w:themeColor="text1"/>
              </w:rPr>
            </w:pPr>
            <w:r w:rsidRPr="0003278D">
              <w:rPr>
                <w:color w:val="000000" w:themeColor="text1"/>
                <w:sz w:val="22"/>
                <w:szCs w:val="22"/>
              </w:rPr>
              <w:t xml:space="preserve">и </w:t>
            </w:r>
            <w:proofErr w:type="spellStart"/>
            <w:r w:rsidRPr="0003278D">
              <w:rPr>
                <w:color w:val="000000" w:themeColor="text1"/>
                <w:sz w:val="22"/>
                <w:szCs w:val="22"/>
              </w:rPr>
              <w:t>Григориопольском</w:t>
            </w:r>
            <w:proofErr w:type="spellEnd"/>
            <w:r w:rsidRPr="0003278D">
              <w:rPr>
                <w:color w:val="000000" w:themeColor="text1"/>
                <w:sz w:val="22"/>
                <w:szCs w:val="22"/>
              </w:rPr>
              <w:t xml:space="preserve"> </w:t>
            </w:r>
            <w:proofErr w:type="gramStart"/>
            <w:r w:rsidRPr="0003278D">
              <w:rPr>
                <w:color w:val="000000" w:themeColor="text1"/>
                <w:sz w:val="22"/>
                <w:szCs w:val="22"/>
              </w:rPr>
              <w:t>районе</w:t>
            </w:r>
            <w:proofErr w:type="gramEnd"/>
            <w:r w:rsidRPr="0003278D">
              <w:rPr>
                <w:color w:val="000000" w:themeColor="text1"/>
                <w:sz w:val="22"/>
                <w:szCs w:val="22"/>
              </w:rPr>
              <w:t>,</w:t>
            </w:r>
          </w:p>
          <w:p w:rsidR="009F795A" w:rsidRPr="0003278D" w:rsidRDefault="00F96DE0" w:rsidP="00F96DE0">
            <w:pPr>
              <w:jc w:val="center"/>
              <w:rPr>
                <w:color w:val="000000" w:themeColor="text1"/>
                <w:lang w:eastAsia="en-US"/>
              </w:rPr>
            </w:pPr>
            <w:r w:rsidRPr="0003278D">
              <w:rPr>
                <w:color w:val="000000" w:themeColor="text1"/>
                <w:sz w:val="22"/>
                <w:szCs w:val="22"/>
              </w:rPr>
              <w:t>в муниципальное учреждение «Центр социально</w:t>
            </w:r>
            <w:r w:rsidR="005F3000" w:rsidRPr="0003278D">
              <w:rPr>
                <w:color w:val="000000" w:themeColor="text1"/>
                <w:sz w:val="22"/>
                <w:szCs w:val="22"/>
              </w:rPr>
              <w:t xml:space="preserve"> </w:t>
            </w:r>
            <w:r w:rsidR="0003278D" w:rsidRPr="0003278D">
              <w:rPr>
                <w:color w:val="000000" w:themeColor="text1"/>
                <w:sz w:val="22"/>
                <w:szCs w:val="22"/>
              </w:rPr>
              <w:t>-</w:t>
            </w:r>
            <w:r w:rsidR="005F3000" w:rsidRPr="0003278D">
              <w:rPr>
                <w:color w:val="000000" w:themeColor="text1"/>
                <w:sz w:val="22"/>
                <w:szCs w:val="22"/>
              </w:rPr>
              <w:t xml:space="preserve"> </w:t>
            </w:r>
            <w:r w:rsidR="005F3000" w:rsidRPr="0003278D">
              <w:rPr>
                <w:color w:val="000000" w:themeColor="text1"/>
                <w:sz w:val="22"/>
                <w:szCs w:val="22"/>
              </w:rPr>
              <w:lastRenderedPageBreak/>
              <w:t>психологической</w:t>
            </w:r>
            <w:r w:rsidR="009F795A" w:rsidRPr="0003278D">
              <w:rPr>
                <w:color w:val="000000" w:themeColor="text1"/>
                <w:sz w:val="22"/>
                <w:szCs w:val="22"/>
              </w:rPr>
              <w:t xml:space="preserve"> </w:t>
            </w:r>
            <w:r w:rsidR="005F3000" w:rsidRPr="0003278D">
              <w:rPr>
                <w:color w:val="000000" w:themeColor="text1"/>
                <w:sz w:val="22"/>
                <w:szCs w:val="22"/>
              </w:rPr>
              <w:t xml:space="preserve">реабилитации детей с особыми потребностями жизнедеятельности» города </w:t>
            </w:r>
            <w:r w:rsidR="009F795A" w:rsidRPr="0003278D">
              <w:rPr>
                <w:color w:val="000000" w:themeColor="text1"/>
                <w:sz w:val="22"/>
                <w:szCs w:val="22"/>
              </w:rPr>
              <w:t>Дубоссары</w:t>
            </w:r>
          </w:p>
        </w:tc>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lastRenderedPageBreak/>
              <w:t xml:space="preserve">Министерство </w:t>
            </w:r>
          </w:p>
          <w:p w:rsidR="009F795A" w:rsidRPr="0003278D" w:rsidRDefault="009F795A" w:rsidP="00F96DE0">
            <w:pPr>
              <w:pStyle w:val="21"/>
              <w:shd w:val="clear" w:color="auto" w:fill="auto"/>
              <w:spacing w:after="0" w:line="240" w:lineRule="auto"/>
              <w:jc w:val="center"/>
              <w:rPr>
                <w:rFonts w:ascii="Times New Roman" w:hAnsi="Times New Roman" w:cs="Times New Roman"/>
                <w:color w:val="000000" w:themeColor="text1"/>
                <w:sz w:val="22"/>
                <w:szCs w:val="22"/>
              </w:rPr>
            </w:pPr>
            <w:r w:rsidRPr="0003278D">
              <w:rPr>
                <w:rFonts w:ascii="Times New Roman" w:hAnsi="Times New Roman" w:cs="Times New Roman"/>
                <w:color w:val="000000" w:themeColor="text1"/>
                <w:sz w:val="22"/>
                <w:szCs w:val="22"/>
              </w:rPr>
              <w:t xml:space="preserve">по социальной защите и труду Приднестровской Молдавской Республики, </w:t>
            </w:r>
          </w:p>
          <w:p w:rsidR="009F795A" w:rsidRPr="0003278D" w:rsidRDefault="009F795A" w:rsidP="00F96DE0">
            <w:pPr>
              <w:pStyle w:val="21"/>
              <w:shd w:val="clear" w:color="auto" w:fill="auto"/>
              <w:spacing w:after="0" w:line="240" w:lineRule="auto"/>
              <w:jc w:val="center"/>
              <w:rPr>
                <w:color w:val="000000" w:themeColor="text1"/>
                <w:sz w:val="22"/>
                <w:szCs w:val="22"/>
              </w:rPr>
            </w:pPr>
            <w:r w:rsidRPr="0003278D">
              <w:rPr>
                <w:rFonts w:ascii="Times New Roman" w:hAnsi="Times New Roman" w:cs="Times New Roman"/>
                <w:color w:val="000000" w:themeColor="text1"/>
                <w:sz w:val="22"/>
                <w:szCs w:val="22"/>
              </w:rPr>
              <w:t xml:space="preserve">с последующей передачей автобуса государственной </w:t>
            </w:r>
            <w:r w:rsidRPr="0003278D">
              <w:rPr>
                <w:rFonts w:ascii="Times New Roman" w:hAnsi="Times New Roman" w:cs="Times New Roman"/>
                <w:color w:val="000000" w:themeColor="text1"/>
                <w:sz w:val="22"/>
                <w:szCs w:val="22"/>
              </w:rPr>
              <w:lastRenderedPageBreak/>
              <w:t xml:space="preserve">администрации </w:t>
            </w:r>
            <w:proofErr w:type="spellStart"/>
            <w:r w:rsidRPr="0003278D">
              <w:rPr>
                <w:rFonts w:ascii="Times New Roman" w:hAnsi="Times New Roman" w:cs="Times New Roman"/>
                <w:color w:val="000000" w:themeColor="text1"/>
                <w:sz w:val="22"/>
                <w:szCs w:val="22"/>
              </w:rPr>
              <w:t>Григориопольского</w:t>
            </w:r>
            <w:proofErr w:type="spellEnd"/>
            <w:r w:rsidRPr="0003278D">
              <w:rPr>
                <w:rFonts w:ascii="Times New Roman" w:hAnsi="Times New Roman" w:cs="Times New Roman"/>
                <w:color w:val="000000" w:themeColor="text1"/>
                <w:sz w:val="22"/>
                <w:szCs w:val="22"/>
              </w:rPr>
              <w:t xml:space="preserve">  района и города Григориополя </w:t>
            </w:r>
          </w:p>
        </w:tc>
        <w:tc>
          <w:tcPr>
            <w:tcW w:w="20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400 000</w:t>
            </w: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ind w:hanging="1044"/>
              <w:jc w:val="center"/>
              <w:rPr>
                <w:color w:val="000000" w:themeColor="text1"/>
                <w:lang w:eastAsia="en-US"/>
              </w:rPr>
            </w:pPr>
          </w:p>
        </w:tc>
      </w:tr>
      <w:tr w:rsidR="009F795A" w:rsidRPr="0003278D" w:rsidTr="00F96DE0">
        <w:trPr>
          <w:trHeight w:val="282"/>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lastRenderedPageBreak/>
              <w:t>Всего</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400 000</w:t>
            </w: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1 3</w:t>
            </w:r>
            <w:r w:rsidRPr="0003278D">
              <w:rPr>
                <w:color w:val="000000" w:themeColor="text1"/>
                <w:sz w:val="22"/>
                <w:szCs w:val="22"/>
                <w:lang w:val="en-US"/>
              </w:rPr>
              <w:t>0</w:t>
            </w:r>
            <w:r w:rsidRPr="0003278D">
              <w:rPr>
                <w:color w:val="000000" w:themeColor="text1"/>
                <w:sz w:val="22"/>
                <w:szCs w:val="22"/>
              </w:rPr>
              <w:t>9 887</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lang w:val="en-US"/>
              </w:rPr>
              <w:t>437</w:t>
            </w:r>
            <w:r w:rsidRPr="0003278D">
              <w:rPr>
                <w:color w:val="000000" w:themeColor="text1"/>
                <w:sz w:val="22"/>
                <w:szCs w:val="22"/>
              </w:rPr>
              <w:t xml:space="preserve"> 396</w:t>
            </w: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385 223</w:t>
            </w: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Итого</w:t>
            </w:r>
          </w:p>
          <w:p w:rsidR="009F795A" w:rsidRPr="0003278D" w:rsidRDefault="009F795A" w:rsidP="00F96DE0">
            <w:pPr>
              <w:rPr>
                <w:color w:val="000000" w:themeColor="text1"/>
                <w:lang w:eastAsia="en-US"/>
              </w:rPr>
            </w:pPr>
            <w:r w:rsidRPr="0003278D">
              <w:rPr>
                <w:color w:val="000000" w:themeColor="text1"/>
                <w:sz w:val="22"/>
                <w:szCs w:val="22"/>
              </w:rPr>
              <w:t>республиканский бюджет</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2 532 506</w:t>
            </w:r>
          </w:p>
        </w:tc>
      </w:tr>
      <w:tr w:rsidR="009F795A" w:rsidRPr="0003278D" w:rsidTr="00F96DE0">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ИТОГО</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firstLine="5562"/>
              <w:rPr>
                <w:color w:val="000000" w:themeColor="text1"/>
                <w:lang w:eastAsia="en-US"/>
              </w:rPr>
            </w:pPr>
            <w:r w:rsidRPr="0003278D">
              <w:rPr>
                <w:color w:val="000000" w:themeColor="text1"/>
                <w:sz w:val="22"/>
                <w:szCs w:val="22"/>
              </w:rPr>
              <w:t>2 532 506</w:t>
            </w:r>
          </w:p>
        </w:tc>
      </w:tr>
      <w:tr w:rsidR="009F795A" w:rsidRPr="0003278D" w:rsidTr="00F96DE0">
        <w:trPr>
          <w:trHeight w:val="196"/>
        </w:trPr>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Город Тирасполь и город </w:t>
            </w:r>
            <w:proofErr w:type="spellStart"/>
            <w:r w:rsidRPr="0003278D">
              <w:rPr>
                <w:color w:val="000000" w:themeColor="text1"/>
                <w:sz w:val="22"/>
                <w:szCs w:val="22"/>
              </w:rPr>
              <w:t>Днестровск</w:t>
            </w:r>
            <w:proofErr w:type="spellEnd"/>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numPr>
                <w:ilvl w:val="0"/>
                <w:numId w:val="1"/>
              </w:numPr>
              <w:ind w:left="0" w:hanging="249"/>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Проведение циклов </w:t>
            </w:r>
            <w:proofErr w:type="spellStart"/>
            <w:r w:rsidRPr="0003278D">
              <w:rPr>
                <w:color w:val="000000" w:themeColor="text1"/>
                <w:sz w:val="22"/>
                <w:szCs w:val="22"/>
              </w:rPr>
              <w:t>культурно-досуговых</w:t>
            </w:r>
            <w:proofErr w:type="spellEnd"/>
            <w:r w:rsidRPr="0003278D">
              <w:rPr>
                <w:color w:val="000000" w:themeColor="text1"/>
                <w:sz w:val="22"/>
                <w:szCs w:val="22"/>
              </w:rPr>
              <w:t>, благотворительных  мероприятий для инвалидов различных возрастных групп</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муниципальные учреждения образования,</w:t>
            </w:r>
          </w:p>
          <w:p w:rsidR="009F795A" w:rsidRPr="0003278D" w:rsidRDefault="009F795A" w:rsidP="00F96DE0">
            <w:pPr>
              <w:jc w:val="center"/>
              <w:rPr>
                <w:color w:val="000000" w:themeColor="text1"/>
              </w:rPr>
            </w:pPr>
            <w:r w:rsidRPr="0003278D">
              <w:rPr>
                <w:color w:val="000000" w:themeColor="text1"/>
                <w:sz w:val="22"/>
                <w:szCs w:val="22"/>
              </w:rPr>
              <w:t>культуры,</w:t>
            </w:r>
          </w:p>
          <w:p w:rsidR="009F795A" w:rsidRPr="00D43175" w:rsidRDefault="009F795A" w:rsidP="00F96DE0">
            <w:pPr>
              <w:jc w:val="center"/>
              <w:rPr>
                <w:color w:val="000000" w:themeColor="text1"/>
                <w:lang w:eastAsia="en-US"/>
              </w:rPr>
            </w:pPr>
            <w:r w:rsidRPr="0003278D">
              <w:rPr>
                <w:color w:val="000000" w:themeColor="text1"/>
                <w:sz w:val="22"/>
                <w:szCs w:val="22"/>
              </w:rPr>
              <w:t>физической культуры города Тираспол</w:t>
            </w:r>
            <w:r w:rsidR="00CD5561">
              <w:rPr>
                <w:color w:val="000000" w:themeColor="text1"/>
                <w:sz w:val="22"/>
                <w:szCs w:val="22"/>
              </w:rPr>
              <w:t>я</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41 150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70" w:right="-142"/>
              <w:jc w:val="center"/>
              <w:rPr>
                <w:color w:val="000000" w:themeColor="text1"/>
                <w:lang w:eastAsia="en-US"/>
              </w:rPr>
            </w:pPr>
            <w:r w:rsidRPr="0003278D">
              <w:rPr>
                <w:color w:val="000000" w:themeColor="text1"/>
                <w:sz w:val="22"/>
                <w:szCs w:val="22"/>
              </w:rPr>
              <w:t>38 200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59 000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numPr>
                <w:ilvl w:val="0"/>
                <w:numId w:val="1"/>
              </w:numPr>
              <w:ind w:left="0" w:hanging="249"/>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Обустройство пандусов</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03278D" w:rsidP="00F96DE0">
            <w:pPr>
              <w:jc w:val="center"/>
              <w:rPr>
                <w:color w:val="000000" w:themeColor="text1"/>
                <w:lang w:eastAsia="en-US"/>
              </w:rPr>
            </w:pPr>
            <w:r>
              <w:rPr>
                <w:color w:val="000000" w:themeColor="text1"/>
                <w:sz w:val="22"/>
                <w:szCs w:val="22"/>
              </w:rPr>
              <w:t>Муниципальное унитарное предприятие</w:t>
            </w:r>
            <w:r w:rsidR="00CD5561">
              <w:rPr>
                <w:color w:val="000000" w:themeColor="text1"/>
                <w:sz w:val="22"/>
                <w:szCs w:val="22"/>
              </w:rPr>
              <w:t xml:space="preserve"> «ЖЭУК города Тирасполя</w:t>
            </w:r>
            <w:r w:rsidR="009F795A" w:rsidRPr="0003278D">
              <w:rPr>
                <w:color w:val="000000" w:themeColor="text1"/>
                <w:sz w:val="22"/>
                <w:szCs w:val="22"/>
              </w:rPr>
              <w:t>»</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104 787</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212" w:right="-142"/>
              <w:jc w:val="center"/>
              <w:rPr>
                <w:color w:val="000000" w:themeColor="text1"/>
                <w:lang w:eastAsia="en-US"/>
              </w:rPr>
            </w:pPr>
            <w:r w:rsidRPr="0003278D">
              <w:rPr>
                <w:color w:val="000000" w:themeColor="text1"/>
                <w:sz w:val="22"/>
                <w:szCs w:val="22"/>
              </w:rPr>
              <w:t>100 000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numPr>
                <w:ilvl w:val="0"/>
                <w:numId w:val="1"/>
              </w:numPr>
              <w:ind w:left="0" w:hanging="249"/>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Создание необходимых условий для получения инклюзивного образования на базе муниципального образовательного учреждения «Тираспольская средняя школа № 11»</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муниципальное учреждение «Управление народн</w:t>
            </w:r>
            <w:r w:rsidR="00CD5561">
              <w:rPr>
                <w:color w:val="000000" w:themeColor="text1"/>
                <w:sz w:val="22"/>
                <w:szCs w:val="22"/>
              </w:rPr>
              <w:t>ого образования города Тирасполя</w:t>
            </w:r>
            <w:r w:rsidRPr="0003278D">
              <w:rPr>
                <w:color w:val="000000" w:themeColor="text1"/>
                <w:sz w:val="22"/>
                <w:szCs w:val="22"/>
              </w:rPr>
              <w:t>»</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30 000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numPr>
                <w:ilvl w:val="0"/>
                <w:numId w:val="1"/>
              </w:numPr>
              <w:ind w:left="0" w:hanging="250"/>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Открытие на базе  муниципального образовательного учреждения «Тираспольская средняя школа № 7» специализированных классов для обучения детей с нарушением зрения</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муниципальное учреждение  «Управление народн</w:t>
            </w:r>
            <w:r w:rsidR="00CD5561">
              <w:rPr>
                <w:color w:val="000000" w:themeColor="text1"/>
                <w:sz w:val="22"/>
                <w:szCs w:val="22"/>
              </w:rPr>
              <w:t>ого образования города Тирасполя</w:t>
            </w:r>
            <w:r w:rsidRPr="0003278D">
              <w:rPr>
                <w:color w:val="000000" w:themeColor="text1"/>
                <w:sz w:val="22"/>
                <w:szCs w:val="22"/>
              </w:rPr>
              <w:t>»</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numPr>
                <w:ilvl w:val="0"/>
                <w:numId w:val="1"/>
              </w:numPr>
              <w:ind w:left="0"/>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Разработка программы </w:t>
            </w:r>
          </w:p>
          <w:p w:rsidR="009F795A" w:rsidRPr="0003278D" w:rsidRDefault="009F795A" w:rsidP="00F96DE0">
            <w:pPr>
              <w:jc w:val="center"/>
              <w:rPr>
                <w:color w:val="000000" w:themeColor="text1"/>
              </w:rPr>
            </w:pPr>
            <w:r w:rsidRPr="0003278D">
              <w:rPr>
                <w:color w:val="000000" w:themeColor="text1"/>
                <w:sz w:val="22"/>
                <w:szCs w:val="22"/>
              </w:rPr>
              <w:t xml:space="preserve">и создание условий для летней оздоровительной реабилитации детей-инвалидов </w:t>
            </w:r>
          </w:p>
          <w:p w:rsidR="009F795A" w:rsidRPr="0003278D" w:rsidRDefault="009F795A" w:rsidP="00F96DE0">
            <w:pPr>
              <w:jc w:val="center"/>
              <w:rPr>
                <w:color w:val="000000" w:themeColor="text1"/>
                <w:lang w:eastAsia="en-US"/>
              </w:rPr>
            </w:pPr>
            <w:r w:rsidRPr="0003278D">
              <w:rPr>
                <w:color w:val="000000" w:themeColor="text1"/>
                <w:sz w:val="22"/>
                <w:szCs w:val="22"/>
              </w:rPr>
              <w:t>на базе муниципального учреждения «Спортивн</w:t>
            </w:r>
            <w:proofErr w:type="gramStart"/>
            <w:r w:rsidRPr="0003278D">
              <w:rPr>
                <w:color w:val="000000" w:themeColor="text1"/>
                <w:sz w:val="22"/>
                <w:szCs w:val="22"/>
              </w:rPr>
              <w:t>о-</w:t>
            </w:r>
            <w:proofErr w:type="gramEnd"/>
            <w:r w:rsidRPr="0003278D">
              <w:rPr>
                <w:color w:val="000000" w:themeColor="text1"/>
                <w:sz w:val="22"/>
                <w:szCs w:val="22"/>
              </w:rPr>
              <w:t xml:space="preserve"> оздоровительный лагерь «Спартак»</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муниципальное учреждение  «Управление </w:t>
            </w:r>
            <w:r w:rsidR="005F3000" w:rsidRPr="0003278D">
              <w:rPr>
                <w:color w:val="000000" w:themeColor="text1"/>
                <w:sz w:val="22"/>
                <w:szCs w:val="22"/>
              </w:rPr>
              <w:t>по физической культуре и спорту</w:t>
            </w:r>
            <w:r w:rsidR="00CD5561">
              <w:rPr>
                <w:color w:val="000000" w:themeColor="text1"/>
                <w:sz w:val="22"/>
                <w:szCs w:val="22"/>
              </w:rPr>
              <w:t xml:space="preserve"> города Тирасполя</w:t>
            </w:r>
            <w:r w:rsidRPr="0003278D">
              <w:rPr>
                <w:color w:val="000000" w:themeColor="text1"/>
                <w:sz w:val="22"/>
                <w:szCs w:val="22"/>
              </w:rPr>
              <w:t>»</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300 000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150 000</w:t>
            </w: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numPr>
                <w:ilvl w:val="0"/>
                <w:numId w:val="1"/>
              </w:numPr>
              <w:ind w:left="0"/>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Оказание </w:t>
            </w:r>
            <w:proofErr w:type="gramStart"/>
            <w:r w:rsidRPr="0003278D">
              <w:rPr>
                <w:color w:val="000000" w:themeColor="text1"/>
                <w:sz w:val="22"/>
                <w:szCs w:val="22"/>
              </w:rPr>
              <w:t>организационной</w:t>
            </w:r>
            <w:proofErr w:type="gramEnd"/>
            <w:r w:rsidRPr="0003278D">
              <w:rPr>
                <w:color w:val="000000" w:themeColor="text1"/>
                <w:sz w:val="22"/>
                <w:szCs w:val="22"/>
              </w:rPr>
              <w:t xml:space="preserve"> </w:t>
            </w:r>
          </w:p>
          <w:p w:rsidR="009F795A" w:rsidRPr="0003278D" w:rsidRDefault="009F795A" w:rsidP="00F96DE0">
            <w:pPr>
              <w:jc w:val="center"/>
              <w:rPr>
                <w:color w:val="000000" w:themeColor="text1"/>
                <w:lang w:eastAsia="en-US"/>
              </w:rPr>
            </w:pPr>
            <w:r w:rsidRPr="0003278D">
              <w:rPr>
                <w:color w:val="000000" w:themeColor="text1"/>
                <w:sz w:val="22"/>
                <w:szCs w:val="22"/>
              </w:rPr>
              <w:t>и финансовой поддержки деятельности общественных организаций инвалидов</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CD5561" w:rsidP="00F96DE0">
            <w:pPr>
              <w:jc w:val="center"/>
              <w:rPr>
                <w:color w:val="000000" w:themeColor="text1"/>
                <w:lang w:eastAsia="en-US"/>
              </w:rPr>
            </w:pPr>
            <w:r>
              <w:rPr>
                <w:color w:val="000000" w:themeColor="text1"/>
                <w:sz w:val="22"/>
                <w:szCs w:val="22"/>
              </w:rPr>
              <w:t>у</w:t>
            </w:r>
            <w:r w:rsidR="005F3000" w:rsidRPr="0003278D">
              <w:rPr>
                <w:color w:val="000000" w:themeColor="text1"/>
                <w:sz w:val="22"/>
                <w:szCs w:val="22"/>
              </w:rPr>
              <w:t>правления</w:t>
            </w:r>
            <w:r w:rsidR="009F795A" w:rsidRPr="0003278D">
              <w:rPr>
                <w:color w:val="000000" w:themeColor="text1"/>
                <w:sz w:val="22"/>
                <w:szCs w:val="22"/>
              </w:rPr>
              <w:t xml:space="preserve"> социального развития г</w:t>
            </w:r>
            <w:r w:rsidR="005F3000" w:rsidRPr="0003278D">
              <w:rPr>
                <w:color w:val="000000" w:themeColor="text1"/>
                <w:sz w:val="22"/>
                <w:szCs w:val="22"/>
              </w:rPr>
              <w:t>осударственных</w:t>
            </w:r>
            <w:r w:rsidR="009F795A" w:rsidRPr="0003278D">
              <w:rPr>
                <w:color w:val="000000" w:themeColor="text1"/>
                <w:sz w:val="22"/>
                <w:szCs w:val="22"/>
              </w:rPr>
              <w:t xml:space="preserve"> администраци</w:t>
            </w:r>
            <w:r w:rsidR="005F3000" w:rsidRPr="0003278D">
              <w:rPr>
                <w:color w:val="000000" w:themeColor="text1"/>
                <w:sz w:val="22"/>
                <w:szCs w:val="22"/>
              </w:rPr>
              <w:t>й городов и районов</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10 000</w:t>
            </w: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numPr>
                <w:ilvl w:val="0"/>
                <w:numId w:val="1"/>
              </w:numPr>
              <w:ind w:left="0"/>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Установка пандусов </w:t>
            </w:r>
          </w:p>
          <w:p w:rsidR="009F795A" w:rsidRPr="0003278D" w:rsidRDefault="009F795A" w:rsidP="00F96DE0">
            <w:pPr>
              <w:jc w:val="center"/>
              <w:rPr>
                <w:color w:val="000000" w:themeColor="text1"/>
                <w:lang w:eastAsia="en-US"/>
              </w:rPr>
            </w:pPr>
            <w:r w:rsidRPr="0003278D">
              <w:rPr>
                <w:color w:val="000000" w:themeColor="text1"/>
                <w:sz w:val="22"/>
                <w:szCs w:val="22"/>
              </w:rPr>
              <w:t>и кнопок вызова на объектах и учреждениях спорта</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муниципальное учреждение  «Управление </w:t>
            </w:r>
            <w:r w:rsidR="005F3000" w:rsidRPr="0003278D">
              <w:rPr>
                <w:color w:val="000000" w:themeColor="text1"/>
                <w:sz w:val="22"/>
                <w:szCs w:val="22"/>
              </w:rPr>
              <w:t xml:space="preserve">по </w:t>
            </w:r>
            <w:r w:rsidRPr="0003278D">
              <w:rPr>
                <w:color w:val="000000" w:themeColor="text1"/>
                <w:sz w:val="22"/>
                <w:szCs w:val="22"/>
              </w:rPr>
              <w:t>физиче</w:t>
            </w:r>
            <w:r w:rsidR="005F3000" w:rsidRPr="0003278D">
              <w:rPr>
                <w:color w:val="000000" w:themeColor="text1"/>
                <w:sz w:val="22"/>
                <w:szCs w:val="22"/>
              </w:rPr>
              <w:t>ской культуре и спорту</w:t>
            </w:r>
            <w:r w:rsidR="00CD5561">
              <w:rPr>
                <w:color w:val="000000" w:themeColor="text1"/>
                <w:sz w:val="22"/>
                <w:szCs w:val="22"/>
              </w:rPr>
              <w:t xml:space="preserve"> города Тирасполя</w:t>
            </w:r>
            <w:r w:rsidRPr="0003278D">
              <w:rPr>
                <w:color w:val="000000" w:themeColor="text1"/>
                <w:sz w:val="22"/>
                <w:szCs w:val="22"/>
              </w:rPr>
              <w:t>»</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100 000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95 000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78 000</w:t>
            </w: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numPr>
                <w:ilvl w:val="0"/>
                <w:numId w:val="1"/>
              </w:numPr>
              <w:ind w:left="0"/>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Создание парковой зоны отдыха для инвалидов </w:t>
            </w:r>
          </w:p>
          <w:p w:rsidR="009F795A" w:rsidRPr="0003278D" w:rsidRDefault="009F795A" w:rsidP="00F96DE0">
            <w:pPr>
              <w:jc w:val="center"/>
              <w:rPr>
                <w:color w:val="000000" w:themeColor="text1"/>
                <w:lang w:eastAsia="en-US"/>
              </w:rPr>
            </w:pPr>
            <w:r w:rsidRPr="0003278D">
              <w:rPr>
                <w:color w:val="000000" w:themeColor="text1"/>
                <w:sz w:val="22"/>
                <w:szCs w:val="22"/>
              </w:rPr>
              <w:t>в микрорайоне «Южный»</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администрация</w:t>
            </w:r>
          </w:p>
          <w:p w:rsidR="009F795A" w:rsidRPr="0003278D" w:rsidRDefault="009F795A" w:rsidP="00F96DE0">
            <w:pPr>
              <w:jc w:val="center"/>
              <w:rPr>
                <w:color w:val="000000" w:themeColor="text1"/>
              </w:rPr>
            </w:pPr>
            <w:r w:rsidRPr="0003278D">
              <w:rPr>
                <w:color w:val="000000" w:themeColor="text1"/>
                <w:sz w:val="22"/>
                <w:szCs w:val="22"/>
              </w:rPr>
              <w:t>города Тираспол</w:t>
            </w:r>
            <w:r w:rsidR="00CD5561">
              <w:rPr>
                <w:color w:val="000000" w:themeColor="text1"/>
                <w:sz w:val="22"/>
                <w:szCs w:val="22"/>
              </w:rPr>
              <w:t>я</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 города </w:t>
            </w:r>
            <w:proofErr w:type="spellStart"/>
            <w:r w:rsidRPr="0003278D">
              <w:rPr>
                <w:color w:val="000000" w:themeColor="text1"/>
                <w:sz w:val="22"/>
                <w:szCs w:val="22"/>
              </w:rPr>
              <w:t>Днестровск</w:t>
            </w:r>
            <w:r w:rsidR="00CD5561">
              <w:rPr>
                <w:color w:val="000000" w:themeColor="text1"/>
                <w:sz w:val="22"/>
                <w:szCs w:val="22"/>
              </w:rPr>
              <w:t>а</w:t>
            </w:r>
            <w:proofErr w:type="spellEnd"/>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200 000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200 000</w:t>
            </w:r>
          </w:p>
        </w:tc>
      </w:tr>
      <w:tr w:rsidR="009F795A" w:rsidRPr="0003278D" w:rsidTr="00F96DE0">
        <w:tc>
          <w:tcPr>
            <w:tcW w:w="702"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numPr>
                <w:ilvl w:val="0"/>
                <w:numId w:val="1"/>
              </w:numPr>
              <w:ind w:left="0"/>
              <w:jc w:val="right"/>
              <w:rPr>
                <w:color w:val="000000" w:themeColor="text1"/>
                <w:lang w:eastAsia="en-US"/>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Обустройство пандуса </w:t>
            </w:r>
          </w:p>
          <w:p w:rsidR="009F795A" w:rsidRPr="0003278D" w:rsidRDefault="009F795A" w:rsidP="00F96DE0">
            <w:pPr>
              <w:jc w:val="center"/>
              <w:rPr>
                <w:color w:val="000000" w:themeColor="text1"/>
              </w:rPr>
            </w:pPr>
            <w:proofErr w:type="gramStart"/>
            <w:r w:rsidRPr="0003278D">
              <w:rPr>
                <w:color w:val="000000" w:themeColor="text1"/>
                <w:sz w:val="22"/>
                <w:szCs w:val="22"/>
              </w:rPr>
              <w:t xml:space="preserve">к зданию Дома советов (здание государственной администрации </w:t>
            </w:r>
            <w:proofErr w:type="gramEnd"/>
          </w:p>
          <w:p w:rsidR="009F795A" w:rsidRPr="0003278D" w:rsidRDefault="009F795A" w:rsidP="00F96DE0">
            <w:pPr>
              <w:jc w:val="center"/>
              <w:rPr>
                <w:color w:val="000000" w:themeColor="text1"/>
                <w:lang w:eastAsia="en-US"/>
              </w:rPr>
            </w:pPr>
            <w:r w:rsidRPr="0003278D">
              <w:rPr>
                <w:color w:val="000000" w:themeColor="text1"/>
                <w:sz w:val="22"/>
                <w:szCs w:val="22"/>
              </w:rPr>
              <w:t xml:space="preserve">и городского Совета народных депутатов, </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25 Октября, 101)</w:t>
            </w:r>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20 000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32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Всего</w:t>
            </w:r>
          </w:p>
        </w:tc>
        <w:tc>
          <w:tcPr>
            <w:tcW w:w="2251"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325 937</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243 200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569 000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438 000</w:t>
            </w:r>
          </w:p>
        </w:tc>
      </w:tr>
      <w:tr w:rsidR="009F795A" w:rsidRPr="0003278D" w:rsidTr="00F96DE0">
        <w:trPr>
          <w:trHeight w:val="38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местные бюджеты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1 576 137</w:t>
            </w:r>
          </w:p>
        </w:tc>
      </w:tr>
      <w:tr w:rsidR="009F795A" w:rsidRPr="0003278D" w:rsidTr="00F96DE0">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1 576 137</w:t>
            </w:r>
          </w:p>
        </w:tc>
      </w:tr>
      <w:tr w:rsidR="009F795A" w:rsidRPr="0003278D" w:rsidTr="00F96DE0">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Город Бендеры</w:t>
            </w: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rPr>
            </w:pPr>
            <w:r w:rsidRPr="0003278D">
              <w:rPr>
                <w:color w:val="000000" w:themeColor="text1"/>
                <w:sz w:val="22"/>
                <w:szCs w:val="22"/>
              </w:rPr>
              <w:t xml:space="preserve">Установка пандуса </w:t>
            </w:r>
          </w:p>
          <w:p w:rsidR="009F795A" w:rsidRPr="0003278D" w:rsidRDefault="009F795A" w:rsidP="00F96DE0">
            <w:pPr>
              <w:jc w:val="center"/>
              <w:rPr>
                <w:color w:val="000000" w:themeColor="text1"/>
                <w:lang w:eastAsia="en-US"/>
              </w:rPr>
            </w:pPr>
            <w:r w:rsidRPr="0003278D">
              <w:rPr>
                <w:color w:val="000000" w:themeColor="text1"/>
                <w:sz w:val="22"/>
                <w:szCs w:val="22"/>
              </w:rPr>
              <w:t>и подъезда к объектам</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государственная администрация</w:t>
            </w: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lastRenderedPageBreak/>
              <w:t>города Бендеры</w:t>
            </w: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государственная администрация</w:t>
            </w: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города Бендеры</w:t>
            </w: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государственная администрация</w:t>
            </w: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города Бендеры</w:t>
            </w: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государственная администрация</w:t>
            </w:r>
          </w:p>
          <w:p w:rsidR="009F795A" w:rsidRPr="0003278D" w:rsidRDefault="009F795A" w:rsidP="00F96DE0">
            <w:pPr>
              <w:jc w:val="center"/>
              <w:rPr>
                <w:rStyle w:val="210"/>
                <w:color w:val="000000" w:themeColor="text1"/>
                <w:sz w:val="22"/>
                <w:szCs w:val="22"/>
                <w:lang w:val="en-US"/>
              </w:rPr>
            </w:pPr>
            <w:r w:rsidRPr="0003278D">
              <w:rPr>
                <w:rStyle w:val="210"/>
                <w:color w:val="000000" w:themeColor="text1"/>
                <w:sz w:val="22"/>
                <w:szCs w:val="22"/>
              </w:rPr>
              <w:t>города Бендеры</w:t>
            </w: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1.1.</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D43175" w:rsidP="00D43175">
            <w:pPr>
              <w:rPr>
                <w:color w:val="000000" w:themeColor="text1"/>
              </w:rPr>
            </w:pPr>
            <w:r>
              <w:rPr>
                <w:color w:val="000000" w:themeColor="text1"/>
                <w:sz w:val="22"/>
                <w:szCs w:val="22"/>
              </w:rPr>
              <w:t>Служба занятости «Центра социального ст</w:t>
            </w:r>
            <w:r w:rsidR="00950D95">
              <w:rPr>
                <w:color w:val="000000" w:themeColor="text1"/>
                <w:sz w:val="22"/>
                <w:szCs w:val="22"/>
              </w:rPr>
              <w:t>рахования и социальной защиты города Бендеры</w:t>
            </w:r>
            <w:r>
              <w:rPr>
                <w:color w:val="000000" w:themeColor="text1"/>
                <w:sz w:val="22"/>
                <w:szCs w:val="22"/>
              </w:rPr>
              <w:t>»</w:t>
            </w:r>
            <w:r w:rsidRPr="0003278D">
              <w:rPr>
                <w:color w:val="000000" w:themeColor="text1"/>
                <w:sz w:val="22"/>
                <w:szCs w:val="22"/>
              </w:rPr>
              <w:t xml:space="preserve"> </w:t>
            </w:r>
            <w:r w:rsidR="009F795A" w:rsidRPr="0003278D">
              <w:rPr>
                <w:color w:val="000000" w:themeColor="text1"/>
                <w:sz w:val="22"/>
                <w:szCs w:val="22"/>
              </w:rPr>
              <w:t xml:space="preserve">и </w:t>
            </w:r>
            <w:proofErr w:type="gramStart"/>
            <w:r w:rsidR="009F795A" w:rsidRPr="0003278D">
              <w:rPr>
                <w:color w:val="000000" w:themeColor="text1"/>
                <w:sz w:val="22"/>
                <w:szCs w:val="22"/>
              </w:rPr>
              <w:t>государственное</w:t>
            </w:r>
            <w:proofErr w:type="gramEnd"/>
          </w:p>
          <w:p w:rsidR="009F795A" w:rsidRPr="0003278D" w:rsidRDefault="009F795A" w:rsidP="00F96DE0">
            <w:pPr>
              <w:jc w:val="center"/>
              <w:rPr>
                <w:color w:val="000000" w:themeColor="text1"/>
              </w:rPr>
            </w:pPr>
            <w:r w:rsidRPr="0003278D">
              <w:rPr>
                <w:color w:val="000000" w:themeColor="text1"/>
                <w:sz w:val="22"/>
                <w:szCs w:val="22"/>
              </w:rPr>
              <w:t>учреждение «</w:t>
            </w:r>
            <w:proofErr w:type="spellStart"/>
            <w:r w:rsidRPr="0003278D">
              <w:rPr>
                <w:color w:val="000000" w:themeColor="text1"/>
                <w:sz w:val="22"/>
                <w:szCs w:val="22"/>
              </w:rPr>
              <w:t>Бендерское</w:t>
            </w:r>
            <w:proofErr w:type="spellEnd"/>
            <w:r w:rsidRPr="0003278D">
              <w:rPr>
                <w:color w:val="000000" w:themeColor="text1"/>
                <w:sz w:val="22"/>
                <w:szCs w:val="22"/>
              </w:rPr>
              <w:t xml:space="preserve"> управление экологии </w:t>
            </w:r>
          </w:p>
          <w:p w:rsidR="009F795A" w:rsidRPr="0003278D" w:rsidRDefault="009F795A" w:rsidP="00F96DE0">
            <w:pPr>
              <w:jc w:val="center"/>
              <w:rPr>
                <w:color w:val="000000" w:themeColor="text1"/>
              </w:rPr>
            </w:pPr>
            <w:r w:rsidRPr="0003278D">
              <w:rPr>
                <w:color w:val="000000" w:themeColor="text1"/>
                <w:sz w:val="22"/>
                <w:szCs w:val="22"/>
              </w:rPr>
              <w:t xml:space="preserve">и природных ресурсов», </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Московская, 45</w:t>
            </w:r>
          </w:p>
        </w:tc>
        <w:tc>
          <w:tcPr>
            <w:tcW w:w="2251" w:type="dxa"/>
            <w:gridSpan w:val="2"/>
            <w:vMerge/>
            <w:tcBorders>
              <w:left w:val="single" w:sz="4" w:space="0" w:color="auto"/>
              <w:right w:val="single" w:sz="4" w:space="0" w:color="auto"/>
            </w:tcBorders>
            <w:vAlign w:val="center"/>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6 500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1.2.</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Паспортный отдел города Бендеры, </w:t>
            </w:r>
          </w:p>
          <w:p w:rsidR="009F795A" w:rsidRPr="0003278D" w:rsidRDefault="009F795A" w:rsidP="00F96DE0">
            <w:pPr>
              <w:jc w:val="center"/>
              <w:rPr>
                <w:color w:val="000000" w:themeColor="text1"/>
              </w:rPr>
            </w:pPr>
            <w:r w:rsidRPr="0003278D">
              <w:rPr>
                <w:color w:val="000000" w:themeColor="text1"/>
                <w:sz w:val="22"/>
                <w:szCs w:val="22"/>
              </w:rPr>
              <w:t xml:space="preserve">отдел организации регистрационной работы Управления </w:t>
            </w:r>
          </w:p>
          <w:p w:rsidR="009F795A" w:rsidRPr="0003278D" w:rsidRDefault="009F795A" w:rsidP="00F96DE0">
            <w:pPr>
              <w:jc w:val="center"/>
              <w:rPr>
                <w:color w:val="000000" w:themeColor="text1"/>
              </w:rPr>
            </w:pPr>
            <w:r w:rsidRPr="0003278D">
              <w:rPr>
                <w:color w:val="000000" w:themeColor="text1"/>
                <w:sz w:val="22"/>
                <w:szCs w:val="22"/>
              </w:rPr>
              <w:t xml:space="preserve">по вопросам миграции Министерства внутренних дел Приднестровской Молдавской Республики, </w:t>
            </w:r>
          </w:p>
          <w:p w:rsidR="009F795A" w:rsidRPr="0003278D" w:rsidRDefault="009F795A" w:rsidP="00F96DE0">
            <w:pPr>
              <w:jc w:val="center"/>
              <w:rPr>
                <w:color w:val="000000" w:themeColor="text1"/>
              </w:rPr>
            </w:pPr>
            <w:r w:rsidRPr="0003278D">
              <w:rPr>
                <w:rStyle w:val="210"/>
                <w:color w:val="000000" w:themeColor="text1"/>
                <w:sz w:val="22"/>
                <w:szCs w:val="22"/>
              </w:rPr>
              <w:t xml:space="preserve">улица </w:t>
            </w:r>
            <w:r w:rsidRPr="0003278D">
              <w:rPr>
                <w:color w:val="000000" w:themeColor="text1"/>
                <w:sz w:val="22"/>
                <w:szCs w:val="22"/>
              </w:rPr>
              <w:t xml:space="preserve">Академика </w:t>
            </w:r>
          </w:p>
          <w:p w:rsidR="009F795A" w:rsidRPr="0003278D" w:rsidRDefault="009F795A" w:rsidP="00F96DE0">
            <w:pPr>
              <w:jc w:val="center"/>
              <w:rPr>
                <w:color w:val="000000" w:themeColor="text1"/>
                <w:lang w:eastAsia="en-US"/>
              </w:rPr>
            </w:pPr>
            <w:r w:rsidRPr="0003278D">
              <w:rPr>
                <w:color w:val="000000" w:themeColor="text1"/>
                <w:sz w:val="22"/>
                <w:szCs w:val="22"/>
              </w:rPr>
              <w:t>Федорова, 30</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13 000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1.3.</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Администрация села </w:t>
            </w:r>
            <w:proofErr w:type="spellStart"/>
            <w:r w:rsidRPr="0003278D">
              <w:rPr>
                <w:color w:val="000000" w:themeColor="text1"/>
                <w:sz w:val="22"/>
                <w:szCs w:val="22"/>
              </w:rPr>
              <w:t>Гиска</w:t>
            </w:r>
            <w:proofErr w:type="spellEnd"/>
            <w:r w:rsidRPr="0003278D">
              <w:rPr>
                <w:color w:val="000000" w:themeColor="text1"/>
                <w:sz w:val="22"/>
                <w:szCs w:val="22"/>
              </w:rPr>
              <w:t>,</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Ленина, 172</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3 700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1.4.</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Администрация села </w:t>
            </w:r>
            <w:proofErr w:type="spellStart"/>
            <w:r w:rsidRPr="0003278D">
              <w:rPr>
                <w:color w:val="000000" w:themeColor="text1"/>
                <w:sz w:val="22"/>
                <w:szCs w:val="22"/>
              </w:rPr>
              <w:t>Протягайловка</w:t>
            </w:r>
            <w:proofErr w:type="spellEnd"/>
            <w:r w:rsidRPr="0003278D">
              <w:rPr>
                <w:color w:val="000000" w:themeColor="text1"/>
                <w:sz w:val="22"/>
                <w:szCs w:val="22"/>
              </w:rPr>
              <w:t>,</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Первомайская, 11</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17 900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1.5.</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Юридическая консультация Коллегии адвокатов Приднестровской  Молдавской Республики, </w:t>
            </w:r>
          </w:p>
          <w:p w:rsidR="009F795A" w:rsidRPr="0003278D" w:rsidRDefault="009F795A" w:rsidP="00F96DE0">
            <w:pPr>
              <w:jc w:val="center"/>
              <w:rPr>
                <w:color w:val="000000" w:themeColor="text1"/>
              </w:rPr>
            </w:pPr>
            <w:r w:rsidRPr="0003278D">
              <w:rPr>
                <w:color w:val="000000" w:themeColor="text1"/>
                <w:sz w:val="22"/>
                <w:szCs w:val="22"/>
              </w:rPr>
              <w:t xml:space="preserve">город Бендеры, </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Комсомольская, 5</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6 900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1.6.</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Прокуратура города Бендеры, </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Пушкина, 71</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27 500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1.7.</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Бендерская таможня Государственного таможенного комитета Приднестровской  Молдавской Республики, </w:t>
            </w:r>
          </w:p>
          <w:p w:rsidR="009F795A" w:rsidRPr="0003278D" w:rsidRDefault="009F795A" w:rsidP="00F96DE0">
            <w:pPr>
              <w:jc w:val="center"/>
              <w:rPr>
                <w:color w:val="000000" w:themeColor="text1"/>
              </w:rPr>
            </w:pPr>
            <w:r w:rsidRPr="0003278D">
              <w:rPr>
                <w:color w:val="000000" w:themeColor="text1"/>
                <w:sz w:val="22"/>
                <w:szCs w:val="22"/>
              </w:rPr>
              <w:t>город Бендеры,</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Пионерская, 2</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21 600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1.8.</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Управление внутренних дел</w:t>
            </w:r>
          </w:p>
          <w:p w:rsidR="009F795A" w:rsidRPr="0003278D" w:rsidRDefault="009F795A" w:rsidP="00F96DE0">
            <w:pPr>
              <w:jc w:val="center"/>
              <w:rPr>
                <w:color w:val="000000" w:themeColor="text1"/>
              </w:rPr>
            </w:pPr>
            <w:r w:rsidRPr="0003278D">
              <w:rPr>
                <w:color w:val="000000" w:themeColor="text1"/>
                <w:sz w:val="22"/>
                <w:szCs w:val="22"/>
              </w:rPr>
              <w:t>города Бендеры,</w:t>
            </w:r>
          </w:p>
          <w:p w:rsidR="009F795A" w:rsidRPr="0003278D" w:rsidRDefault="009F795A" w:rsidP="00F96DE0">
            <w:pPr>
              <w:jc w:val="center"/>
              <w:rPr>
                <w:color w:val="000000" w:themeColor="text1"/>
                <w:lang w:eastAsia="en-US"/>
              </w:rPr>
            </w:pPr>
            <w:r w:rsidRPr="0003278D">
              <w:rPr>
                <w:color w:val="000000" w:themeColor="text1"/>
                <w:sz w:val="22"/>
                <w:szCs w:val="22"/>
              </w:rPr>
              <w:t>улица Дзержинского, 53</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17 900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1.9.</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Следственный отдел Управления внутренних дел  города Бендеры,</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Дзержинского, 55</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13 000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1.10.</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A00A3F" w:rsidP="00A00A3F">
            <w:pPr>
              <w:jc w:val="center"/>
              <w:rPr>
                <w:color w:val="000000" w:themeColor="text1"/>
                <w:lang w:eastAsia="en-US"/>
              </w:rPr>
            </w:pPr>
            <w:r w:rsidRPr="0003278D">
              <w:rPr>
                <w:color w:val="000000" w:themeColor="text1"/>
                <w:sz w:val="22"/>
                <w:szCs w:val="22"/>
              </w:rPr>
              <w:t>Управление запис</w:t>
            </w:r>
            <w:r w:rsidR="00726C26">
              <w:rPr>
                <w:color w:val="000000" w:themeColor="text1"/>
                <w:sz w:val="22"/>
                <w:szCs w:val="22"/>
              </w:rPr>
              <w:t>и актов гражданского состояния г</w:t>
            </w:r>
            <w:r w:rsidRPr="0003278D">
              <w:rPr>
                <w:color w:val="000000" w:themeColor="text1"/>
                <w:sz w:val="22"/>
                <w:szCs w:val="22"/>
              </w:rPr>
              <w:t>осударственной администрации города Бендеры,</w:t>
            </w:r>
            <w:r w:rsidRPr="0003278D">
              <w:rPr>
                <w:rStyle w:val="210"/>
                <w:color w:val="000000" w:themeColor="text1"/>
                <w:sz w:val="22"/>
                <w:szCs w:val="22"/>
              </w:rPr>
              <w:t xml:space="preserve"> </w:t>
            </w:r>
            <w:r w:rsidR="009F795A" w:rsidRPr="0003278D">
              <w:rPr>
                <w:rStyle w:val="210"/>
                <w:color w:val="000000" w:themeColor="text1"/>
                <w:sz w:val="22"/>
                <w:szCs w:val="22"/>
              </w:rPr>
              <w:t xml:space="preserve">улица </w:t>
            </w:r>
            <w:r w:rsidR="009F795A" w:rsidRPr="0003278D">
              <w:rPr>
                <w:color w:val="000000" w:themeColor="text1"/>
                <w:sz w:val="22"/>
                <w:szCs w:val="22"/>
              </w:rPr>
              <w:t>Гагарина, 29</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jc w:val="center"/>
              <w:rPr>
                <w:color w:val="000000" w:themeColor="text1"/>
                <w:lang w:eastAsia="en-US"/>
              </w:rPr>
            </w:pPr>
            <w:r w:rsidRPr="0003278D">
              <w:rPr>
                <w:color w:val="000000" w:themeColor="text1"/>
                <w:sz w:val="22"/>
                <w:szCs w:val="22"/>
              </w:rPr>
              <w:t>13 000</w:t>
            </w: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Установка пандуса </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firstLine="597"/>
              <w:rPr>
                <w:color w:val="000000" w:themeColor="text1"/>
                <w:lang w:eastAsia="en-US"/>
              </w:rPr>
            </w:pPr>
            <w:r w:rsidRPr="0003278D">
              <w:rPr>
                <w:color w:val="000000" w:themeColor="text1"/>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158"/>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2.1.</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rPr>
            </w:pPr>
            <w:r w:rsidRPr="0003278D">
              <w:rPr>
                <w:color w:val="000000" w:themeColor="text1"/>
                <w:sz w:val="22"/>
                <w:szCs w:val="22"/>
              </w:rPr>
              <w:t xml:space="preserve">Бендерский нотариальный отдел Государственной службы регистрации </w:t>
            </w:r>
          </w:p>
          <w:p w:rsidR="009F795A" w:rsidRPr="0003278D" w:rsidRDefault="009F795A" w:rsidP="00F96DE0">
            <w:pPr>
              <w:jc w:val="center"/>
              <w:rPr>
                <w:color w:val="000000" w:themeColor="text1"/>
                <w:lang w:eastAsia="en-US"/>
              </w:rPr>
            </w:pPr>
            <w:r w:rsidRPr="0003278D">
              <w:rPr>
                <w:color w:val="000000" w:themeColor="text1"/>
                <w:sz w:val="22"/>
                <w:szCs w:val="22"/>
              </w:rPr>
              <w:t>и нотариата Министерства юстиции Приднестровской  Молдавской Республики,  город Бендеры,</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Пушкина, 50</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597"/>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5 400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280"/>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2.2.</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Муниципальное</w:t>
            </w:r>
          </w:p>
          <w:p w:rsidR="009F795A" w:rsidRPr="0003278D" w:rsidRDefault="009F795A" w:rsidP="00F96DE0">
            <w:pPr>
              <w:jc w:val="center"/>
              <w:rPr>
                <w:color w:val="000000" w:themeColor="text1"/>
              </w:rPr>
            </w:pPr>
            <w:r w:rsidRPr="0003278D">
              <w:rPr>
                <w:color w:val="000000" w:themeColor="text1"/>
                <w:sz w:val="22"/>
                <w:szCs w:val="22"/>
              </w:rPr>
              <w:t xml:space="preserve">учреждение «Управление </w:t>
            </w:r>
          </w:p>
          <w:p w:rsidR="009F795A" w:rsidRPr="0003278D" w:rsidRDefault="009F795A" w:rsidP="00F96DE0">
            <w:pPr>
              <w:jc w:val="center"/>
              <w:rPr>
                <w:color w:val="000000" w:themeColor="text1"/>
              </w:rPr>
            </w:pPr>
            <w:r w:rsidRPr="0003278D">
              <w:rPr>
                <w:color w:val="000000" w:themeColor="text1"/>
                <w:sz w:val="22"/>
                <w:szCs w:val="22"/>
              </w:rPr>
              <w:t xml:space="preserve">по физической культуре </w:t>
            </w:r>
          </w:p>
          <w:p w:rsidR="009F795A" w:rsidRPr="0003278D" w:rsidRDefault="009F795A" w:rsidP="00F96DE0">
            <w:pPr>
              <w:jc w:val="center"/>
              <w:rPr>
                <w:color w:val="000000" w:themeColor="text1"/>
                <w:lang w:eastAsia="en-US"/>
              </w:rPr>
            </w:pPr>
            <w:r w:rsidRPr="0003278D">
              <w:rPr>
                <w:color w:val="000000" w:themeColor="text1"/>
                <w:sz w:val="22"/>
                <w:szCs w:val="22"/>
              </w:rPr>
              <w:t>и спорту города Бендеры»</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r w:rsidRPr="0003278D">
              <w:rPr>
                <w:color w:val="000000" w:themeColor="text1"/>
                <w:sz w:val="22"/>
                <w:szCs w:val="22"/>
              </w:rPr>
              <w:t>5 400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cantSplit/>
          <w:trHeight w:val="280"/>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3.</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Организовать </w:t>
            </w:r>
          </w:p>
          <w:p w:rsidR="009F795A" w:rsidRPr="0003278D" w:rsidRDefault="009F795A" w:rsidP="00F96DE0">
            <w:pPr>
              <w:jc w:val="center"/>
              <w:rPr>
                <w:color w:val="000000" w:themeColor="text1"/>
              </w:rPr>
            </w:pPr>
            <w:r w:rsidRPr="0003278D">
              <w:rPr>
                <w:color w:val="000000" w:themeColor="text1"/>
                <w:sz w:val="22"/>
                <w:szCs w:val="22"/>
              </w:rPr>
              <w:t xml:space="preserve">подъезд к объекту </w:t>
            </w:r>
          </w:p>
          <w:p w:rsidR="009F795A" w:rsidRPr="0003278D" w:rsidRDefault="009F795A" w:rsidP="00F96DE0">
            <w:pPr>
              <w:jc w:val="center"/>
              <w:rPr>
                <w:color w:val="000000" w:themeColor="text1"/>
              </w:rPr>
            </w:pPr>
            <w:r w:rsidRPr="0003278D">
              <w:rPr>
                <w:color w:val="000000" w:themeColor="text1"/>
                <w:sz w:val="22"/>
                <w:szCs w:val="22"/>
              </w:rPr>
              <w:t>и установить кнопку вызова. Городской отдел Министерства государственной безопасности Приднестровской  Молдавской Республики, город Бендеры,</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Шестакова, 42</w:t>
            </w:r>
          </w:p>
        </w:tc>
        <w:tc>
          <w:tcPr>
            <w:tcW w:w="2251" w:type="dxa"/>
            <w:gridSpan w:val="2"/>
            <w:vMerge/>
            <w:tcBorders>
              <w:left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r w:rsidRPr="0003278D">
              <w:rPr>
                <w:color w:val="000000" w:themeColor="text1"/>
                <w:sz w:val="22"/>
                <w:szCs w:val="22"/>
              </w:rPr>
              <w:t>1 000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D43175" w:rsidRPr="0003278D" w:rsidTr="00D43175">
        <w:trPr>
          <w:cantSplit/>
          <w:trHeight w:val="435"/>
        </w:trPr>
        <w:tc>
          <w:tcPr>
            <w:tcW w:w="568" w:type="dxa"/>
            <w:tcBorders>
              <w:top w:val="single" w:sz="4" w:space="0" w:color="auto"/>
              <w:left w:val="single" w:sz="4" w:space="0" w:color="auto"/>
              <w:bottom w:val="single" w:sz="4" w:space="0" w:color="auto"/>
              <w:right w:val="single" w:sz="4" w:space="0" w:color="auto"/>
            </w:tcBorders>
            <w:vAlign w:val="center"/>
            <w:hideMark/>
          </w:tcPr>
          <w:p w:rsidR="00D43175" w:rsidRPr="0003278D" w:rsidRDefault="00D43175" w:rsidP="00F96DE0">
            <w:pPr>
              <w:jc w:val="center"/>
              <w:rPr>
                <w:color w:val="000000" w:themeColor="text1"/>
                <w:lang w:eastAsia="en-US"/>
              </w:rPr>
            </w:pPr>
            <w:r w:rsidRPr="0003278D">
              <w:rPr>
                <w:color w:val="000000" w:themeColor="text1"/>
                <w:sz w:val="22"/>
                <w:szCs w:val="22"/>
              </w:rPr>
              <w:lastRenderedPageBreak/>
              <w:t>4.</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D43175" w:rsidRPr="0003278D" w:rsidRDefault="00D43175" w:rsidP="00F96DE0">
            <w:pPr>
              <w:jc w:val="center"/>
              <w:rPr>
                <w:color w:val="000000" w:themeColor="text1"/>
                <w:lang w:eastAsia="en-US"/>
              </w:rPr>
            </w:pPr>
            <w:r w:rsidRPr="0003278D">
              <w:rPr>
                <w:color w:val="000000" w:themeColor="text1"/>
                <w:sz w:val="22"/>
                <w:szCs w:val="22"/>
              </w:rPr>
              <w:t>Установка</w:t>
            </w:r>
          </w:p>
          <w:p w:rsidR="00D43175" w:rsidRPr="0003278D" w:rsidRDefault="00D43175" w:rsidP="00F96DE0">
            <w:pPr>
              <w:jc w:val="center"/>
              <w:rPr>
                <w:color w:val="000000" w:themeColor="text1"/>
                <w:lang w:eastAsia="en-US"/>
              </w:rPr>
            </w:pPr>
            <w:r w:rsidRPr="0003278D">
              <w:rPr>
                <w:color w:val="000000" w:themeColor="text1"/>
                <w:sz w:val="22"/>
                <w:szCs w:val="22"/>
              </w:rPr>
              <w:t>кнопки вызова</w:t>
            </w:r>
            <w:r w:rsidRPr="0003278D">
              <w:rPr>
                <w:color w:val="000000" w:themeColor="text1"/>
                <w:sz w:val="22"/>
                <w:szCs w:val="22"/>
                <w:shd w:val="clear" w:color="auto" w:fill="FFFFFF"/>
              </w:rPr>
              <w:t xml:space="preserve"> </w:t>
            </w:r>
          </w:p>
        </w:tc>
        <w:tc>
          <w:tcPr>
            <w:tcW w:w="2251" w:type="dxa"/>
            <w:gridSpan w:val="2"/>
            <w:vMerge/>
            <w:tcBorders>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2034"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1985"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1134"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1134" w:type="dxa"/>
            <w:tcBorders>
              <w:top w:val="single" w:sz="4" w:space="0" w:color="auto"/>
              <w:left w:val="single" w:sz="4" w:space="0" w:color="auto"/>
              <w:right w:val="single" w:sz="4" w:space="0" w:color="auto"/>
            </w:tcBorders>
            <w:vAlign w:val="center"/>
            <w:hideMark/>
          </w:tcPr>
          <w:p w:rsidR="00D43175" w:rsidRPr="0003278D" w:rsidRDefault="00D43175" w:rsidP="00D43175">
            <w:pPr>
              <w:jc w:val="center"/>
              <w:rPr>
                <w:color w:val="000000" w:themeColor="text1"/>
                <w:lang w:eastAsia="en-US"/>
              </w:rPr>
            </w:pPr>
          </w:p>
        </w:tc>
        <w:tc>
          <w:tcPr>
            <w:tcW w:w="992"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851"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850"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851" w:type="dxa"/>
            <w:tcBorders>
              <w:top w:val="single" w:sz="4" w:space="0" w:color="auto"/>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r>
      <w:tr w:rsidR="00D43175" w:rsidRPr="0003278D" w:rsidTr="00D43175">
        <w:trPr>
          <w:cantSplit/>
          <w:trHeight w:val="1575"/>
        </w:trPr>
        <w:tc>
          <w:tcPr>
            <w:tcW w:w="568" w:type="dxa"/>
            <w:tcBorders>
              <w:top w:val="single" w:sz="4" w:space="0" w:color="auto"/>
              <w:left w:val="single" w:sz="4" w:space="0" w:color="auto"/>
              <w:bottom w:val="single" w:sz="4" w:space="0" w:color="auto"/>
              <w:right w:val="single" w:sz="4" w:space="0" w:color="auto"/>
            </w:tcBorders>
            <w:vAlign w:val="center"/>
            <w:hideMark/>
          </w:tcPr>
          <w:p w:rsidR="00D43175" w:rsidRPr="0003278D" w:rsidRDefault="00D43175" w:rsidP="00F96DE0">
            <w:pPr>
              <w:jc w:val="center"/>
              <w:rPr>
                <w:color w:val="000000" w:themeColor="text1"/>
              </w:rPr>
            </w:pPr>
            <w:r>
              <w:rPr>
                <w:color w:val="000000" w:themeColor="text1"/>
                <w:sz w:val="22"/>
                <w:szCs w:val="22"/>
              </w:rPr>
              <w:t>4.1.</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D43175" w:rsidRPr="0003278D" w:rsidRDefault="00D43175" w:rsidP="00F96DE0">
            <w:pPr>
              <w:jc w:val="center"/>
              <w:rPr>
                <w:color w:val="000000" w:themeColor="text1"/>
                <w:shd w:val="clear" w:color="auto" w:fill="FFFFFF"/>
              </w:rPr>
            </w:pPr>
            <w:r w:rsidRPr="0003278D">
              <w:rPr>
                <w:color w:val="000000" w:themeColor="text1"/>
                <w:sz w:val="22"/>
                <w:szCs w:val="22"/>
                <w:shd w:val="clear" w:color="auto" w:fill="FFFFFF"/>
              </w:rPr>
              <w:t>Муниципальное учреждение  «Управление архитектуры, градостроительства</w:t>
            </w:r>
          </w:p>
          <w:p w:rsidR="00D43175" w:rsidRPr="0003278D" w:rsidRDefault="00D43175" w:rsidP="00F96DE0">
            <w:pPr>
              <w:jc w:val="center"/>
              <w:rPr>
                <w:color w:val="000000" w:themeColor="text1"/>
              </w:rPr>
            </w:pPr>
            <w:r w:rsidRPr="0003278D">
              <w:rPr>
                <w:color w:val="000000" w:themeColor="text1"/>
                <w:sz w:val="22"/>
                <w:szCs w:val="22"/>
                <w:shd w:val="clear" w:color="auto" w:fill="FFFFFF"/>
              </w:rPr>
              <w:t>и землеустройства города Бендеры»,</w:t>
            </w:r>
            <w:r w:rsidRPr="0003278D">
              <w:rPr>
                <w:color w:val="000000" w:themeColor="text1"/>
                <w:sz w:val="22"/>
                <w:szCs w:val="22"/>
              </w:rPr>
              <w:t xml:space="preserve"> </w:t>
            </w:r>
          </w:p>
          <w:p w:rsidR="00D43175" w:rsidRPr="0003278D" w:rsidRDefault="00D43175" w:rsidP="00F96DE0">
            <w:pPr>
              <w:jc w:val="center"/>
              <w:rPr>
                <w:color w:val="000000" w:themeColor="text1"/>
              </w:rPr>
            </w:pPr>
            <w:r w:rsidRPr="0003278D">
              <w:rPr>
                <w:rStyle w:val="210"/>
                <w:color w:val="000000" w:themeColor="text1"/>
                <w:sz w:val="22"/>
                <w:szCs w:val="22"/>
              </w:rPr>
              <w:t xml:space="preserve">улица </w:t>
            </w:r>
            <w:r w:rsidRPr="0003278D">
              <w:rPr>
                <w:color w:val="000000" w:themeColor="text1"/>
                <w:sz w:val="22"/>
                <w:szCs w:val="22"/>
              </w:rPr>
              <w:t>Гагарина, 28</w:t>
            </w:r>
          </w:p>
        </w:tc>
        <w:tc>
          <w:tcPr>
            <w:tcW w:w="2251" w:type="dxa"/>
            <w:gridSpan w:val="2"/>
            <w:vMerge/>
            <w:tcBorders>
              <w:left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2034"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1985"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1134"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1134" w:type="dxa"/>
            <w:tcBorders>
              <w:left w:val="single" w:sz="4" w:space="0" w:color="auto"/>
              <w:bottom w:val="single" w:sz="4" w:space="0" w:color="auto"/>
              <w:right w:val="single" w:sz="4" w:space="0" w:color="auto"/>
            </w:tcBorders>
            <w:vAlign w:val="center"/>
            <w:hideMark/>
          </w:tcPr>
          <w:p w:rsidR="00D43175" w:rsidRPr="0003278D" w:rsidRDefault="00D43175" w:rsidP="00F96DE0">
            <w:pPr>
              <w:jc w:val="center"/>
              <w:rPr>
                <w:color w:val="000000" w:themeColor="text1"/>
              </w:rPr>
            </w:pPr>
            <w:r w:rsidRPr="0003278D">
              <w:rPr>
                <w:color w:val="000000" w:themeColor="text1"/>
                <w:sz w:val="22"/>
                <w:szCs w:val="22"/>
              </w:rPr>
              <w:t>1 000</w:t>
            </w:r>
          </w:p>
        </w:tc>
        <w:tc>
          <w:tcPr>
            <w:tcW w:w="992"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851"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850"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c>
          <w:tcPr>
            <w:tcW w:w="851" w:type="dxa"/>
            <w:tcBorders>
              <w:left w:val="single" w:sz="4" w:space="0" w:color="auto"/>
              <w:bottom w:val="single" w:sz="4" w:space="0" w:color="auto"/>
              <w:right w:val="single" w:sz="4" w:space="0" w:color="auto"/>
            </w:tcBorders>
            <w:vAlign w:val="center"/>
          </w:tcPr>
          <w:p w:rsidR="00D43175" w:rsidRPr="0003278D" w:rsidRDefault="00D43175" w:rsidP="00F96DE0">
            <w:pPr>
              <w:jc w:val="center"/>
              <w:rPr>
                <w:color w:val="000000" w:themeColor="text1"/>
                <w:lang w:eastAsia="en-US"/>
              </w:rPr>
            </w:pPr>
          </w:p>
        </w:tc>
      </w:tr>
      <w:tr w:rsidR="009F795A" w:rsidRPr="0003278D" w:rsidTr="00F96DE0">
        <w:trPr>
          <w:cantSplit/>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D43175" w:rsidP="00F96DE0">
            <w:pPr>
              <w:jc w:val="center"/>
              <w:rPr>
                <w:color w:val="000000" w:themeColor="text1"/>
                <w:lang w:eastAsia="en-US"/>
              </w:rPr>
            </w:pPr>
            <w:r>
              <w:rPr>
                <w:color w:val="000000" w:themeColor="text1"/>
                <w:sz w:val="22"/>
                <w:szCs w:val="22"/>
              </w:rPr>
              <w:t>4.2.</w:t>
            </w:r>
          </w:p>
        </w:tc>
        <w:tc>
          <w:tcPr>
            <w:tcW w:w="2944" w:type="dxa"/>
            <w:gridSpan w:val="3"/>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Управление Следственного комитета</w:t>
            </w:r>
          </w:p>
          <w:p w:rsidR="009F795A" w:rsidRPr="0003278D" w:rsidRDefault="009F795A" w:rsidP="00F96DE0">
            <w:pPr>
              <w:jc w:val="center"/>
              <w:rPr>
                <w:color w:val="000000" w:themeColor="text1"/>
              </w:rPr>
            </w:pPr>
            <w:r w:rsidRPr="0003278D">
              <w:rPr>
                <w:color w:val="000000" w:themeColor="text1"/>
                <w:sz w:val="22"/>
                <w:szCs w:val="22"/>
              </w:rPr>
              <w:t xml:space="preserve">Приднестровской  Молдавской Республики города Бендеры, </w:t>
            </w:r>
          </w:p>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улица </w:t>
            </w:r>
            <w:r w:rsidRPr="0003278D">
              <w:rPr>
                <w:color w:val="000000" w:themeColor="text1"/>
                <w:sz w:val="22"/>
                <w:szCs w:val="22"/>
              </w:rPr>
              <w:t>Пушкина, 71</w:t>
            </w:r>
          </w:p>
        </w:tc>
        <w:tc>
          <w:tcPr>
            <w:tcW w:w="2251" w:type="dxa"/>
            <w:gridSpan w:val="2"/>
            <w:vMerge/>
            <w:tcBorders>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1 000</w:t>
            </w:r>
          </w:p>
        </w:tc>
      </w:tr>
      <w:tr w:rsidR="009F795A" w:rsidRPr="0003278D" w:rsidTr="00F96DE0">
        <w:trPr>
          <w:cantSplit/>
          <w:trHeight w:val="300"/>
        </w:trPr>
        <w:tc>
          <w:tcPr>
            <w:tcW w:w="3512" w:type="dxa"/>
            <w:gridSpan w:val="4"/>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rPr>
                <w:color w:val="000000" w:themeColor="text1"/>
                <w:lang w:eastAsia="en-US"/>
              </w:rPr>
            </w:pPr>
            <w:r w:rsidRPr="0003278D">
              <w:rPr>
                <w:color w:val="000000" w:themeColor="text1"/>
                <w:sz w:val="22"/>
                <w:szCs w:val="22"/>
              </w:rPr>
              <w:t xml:space="preserve">Всего </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25 900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28 000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86 900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jc w:val="center"/>
              <w:rPr>
                <w:color w:val="000000" w:themeColor="text1"/>
                <w:lang w:eastAsia="en-US"/>
              </w:rPr>
            </w:pPr>
            <w:r w:rsidRPr="0003278D">
              <w:rPr>
                <w:color w:val="000000" w:themeColor="text1"/>
                <w:sz w:val="22"/>
                <w:szCs w:val="22"/>
              </w:rPr>
              <w:t>14 000</w:t>
            </w:r>
          </w:p>
        </w:tc>
      </w:tr>
      <w:tr w:rsidR="009F795A" w:rsidRPr="0003278D" w:rsidTr="00F96DE0">
        <w:trPr>
          <w:cantSplit/>
          <w:trHeight w:val="300"/>
        </w:trPr>
        <w:tc>
          <w:tcPr>
            <w:tcW w:w="3512" w:type="dxa"/>
            <w:gridSpan w:val="4"/>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Итого </w:t>
            </w:r>
          </w:p>
          <w:p w:rsidR="009F795A" w:rsidRPr="0003278D" w:rsidRDefault="009F795A" w:rsidP="00F96DE0">
            <w:pPr>
              <w:tabs>
                <w:tab w:val="left" w:pos="7969"/>
              </w:tabs>
              <w:ind w:firstLine="34"/>
              <w:rPr>
                <w:color w:val="000000" w:themeColor="text1"/>
                <w:lang w:eastAsia="en-US"/>
              </w:rPr>
            </w:pPr>
            <w:r w:rsidRPr="0003278D">
              <w:rPr>
                <w:color w:val="000000" w:themeColor="text1"/>
                <w:sz w:val="22"/>
                <w:szCs w:val="22"/>
              </w:rPr>
              <w:t xml:space="preserve">местные  бюджеты  </w:t>
            </w:r>
          </w:p>
        </w:tc>
        <w:tc>
          <w:tcPr>
            <w:tcW w:w="12082" w:type="dxa"/>
            <w:gridSpan w:val="10"/>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tabs>
                <w:tab w:val="left" w:pos="7969"/>
              </w:tabs>
              <w:ind w:firstLine="4419"/>
              <w:jc w:val="center"/>
              <w:rPr>
                <w:color w:val="000000" w:themeColor="text1"/>
                <w:lang w:eastAsia="en-US"/>
              </w:rPr>
            </w:pPr>
            <w:r w:rsidRPr="0003278D">
              <w:rPr>
                <w:color w:val="000000" w:themeColor="text1"/>
                <w:sz w:val="22"/>
                <w:szCs w:val="22"/>
              </w:rPr>
              <w:t>154 800</w:t>
            </w:r>
          </w:p>
        </w:tc>
      </w:tr>
      <w:tr w:rsidR="009F795A" w:rsidRPr="0003278D" w:rsidTr="00F96DE0">
        <w:trPr>
          <w:cantSplit/>
          <w:trHeight w:val="30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12082" w:type="dxa"/>
            <w:gridSpan w:val="10"/>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firstLine="4419"/>
              <w:jc w:val="center"/>
              <w:rPr>
                <w:color w:val="000000" w:themeColor="text1"/>
                <w:lang w:eastAsia="en-US"/>
              </w:rPr>
            </w:pPr>
            <w:r w:rsidRPr="0003278D">
              <w:rPr>
                <w:color w:val="000000" w:themeColor="text1"/>
                <w:sz w:val="22"/>
                <w:szCs w:val="22"/>
              </w:rPr>
              <w:t>154800</w:t>
            </w:r>
          </w:p>
        </w:tc>
      </w:tr>
      <w:tr w:rsidR="009F795A" w:rsidRPr="0003278D" w:rsidTr="00F96DE0">
        <w:trPr>
          <w:cantSplit/>
          <w:trHeight w:val="292"/>
        </w:trPr>
        <w:tc>
          <w:tcPr>
            <w:tcW w:w="15594" w:type="dxa"/>
            <w:gridSpan w:val="14"/>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proofErr w:type="spellStart"/>
            <w:r w:rsidRPr="0003278D">
              <w:rPr>
                <w:color w:val="000000" w:themeColor="text1"/>
                <w:sz w:val="22"/>
                <w:szCs w:val="22"/>
              </w:rPr>
              <w:t>Рыбницкий</w:t>
            </w:r>
            <w:proofErr w:type="spellEnd"/>
            <w:r w:rsidRPr="0003278D">
              <w:rPr>
                <w:color w:val="000000" w:themeColor="text1"/>
                <w:sz w:val="22"/>
                <w:szCs w:val="22"/>
              </w:rPr>
              <w:t xml:space="preserve"> район и город Рыбница</w:t>
            </w:r>
          </w:p>
        </w:tc>
      </w:tr>
      <w:tr w:rsidR="009F795A" w:rsidRPr="0003278D" w:rsidTr="00F96DE0">
        <w:trPr>
          <w:cantSplit/>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Установка кнопки вызова </w:t>
            </w:r>
          </w:p>
          <w:p w:rsidR="009F795A" w:rsidRPr="0003278D" w:rsidRDefault="009F795A" w:rsidP="00F96DE0">
            <w:pPr>
              <w:jc w:val="center"/>
              <w:rPr>
                <w:color w:val="000000" w:themeColor="text1"/>
                <w:lang w:eastAsia="en-US"/>
              </w:rPr>
            </w:pPr>
            <w:r w:rsidRPr="0003278D">
              <w:rPr>
                <w:rStyle w:val="210"/>
                <w:color w:val="000000" w:themeColor="text1"/>
                <w:sz w:val="22"/>
                <w:szCs w:val="22"/>
              </w:rPr>
              <w:t>на объектах социально-культурного назначения</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color w:val="000000" w:themeColor="text1"/>
              </w:rPr>
            </w:pPr>
            <w:r w:rsidRPr="0003278D">
              <w:rPr>
                <w:rStyle w:val="210"/>
                <w:color w:val="000000" w:themeColor="text1"/>
                <w:sz w:val="22"/>
                <w:szCs w:val="22"/>
              </w:rPr>
              <w:t xml:space="preserve">государственная администрация </w:t>
            </w:r>
            <w:proofErr w:type="spellStart"/>
            <w:r w:rsidRPr="0003278D">
              <w:rPr>
                <w:color w:val="000000" w:themeColor="text1"/>
                <w:sz w:val="22"/>
                <w:szCs w:val="22"/>
              </w:rPr>
              <w:t>Рыбницкого</w:t>
            </w:r>
            <w:proofErr w:type="spellEnd"/>
            <w:r w:rsidRPr="0003278D">
              <w:rPr>
                <w:color w:val="000000" w:themeColor="text1"/>
                <w:sz w:val="22"/>
                <w:szCs w:val="22"/>
              </w:rPr>
              <w:t xml:space="preserve"> района </w:t>
            </w:r>
          </w:p>
          <w:p w:rsidR="009F795A" w:rsidRPr="0003278D" w:rsidRDefault="009F795A" w:rsidP="00F96DE0">
            <w:pPr>
              <w:jc w:val="center"/>
              <w:rPr>
                <w:color w:val="000000" w:themeColor="text1"/>
                <w:lang w:eastAsia="en-US"/>
              </w:rPr>
            </w:pPr>
            <w:r w:rsidRPr="0003278D">
              <w:rPr>
                <w:color w:val="000000" w:themeColor="text1"/>
                <w:sz w:val="22"/>
                <w:szCs w:val="22"/>
              </w:rPr>
              <w:t>и города Рыбницы</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1.1.</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Муниципальное образовательное учреждение </w:t>
            </w:r>
          </w:p>
          <w:p w:rsidR="009F795A" w:rsidRPr="0003278D" w:rsidRDefault="009F795A" w:rsidP="00F96DE0">
            <w:pPr>
              <w:jc w:val="center"/>
              <w:rPr>
                <w:color w:val="000000" w:themeColor="text1"/>
                <w:lang w:eastAsia="en-US"/>
              </w:rPr>
            </w:pPr>
            <w:r w:rsidRPr="0003278D">
              <w:rPr>
                <w:rStyle w:val="210"/>
                <w:color w:val="000000" w:themeColor="text1"/>
                <w:sz w:val="22"/>
                <w:szCs w:val="22"/>
              </w:rPr>
              <w:t>«</w:t>
            </w:r>
            <w:proofErr w:type="spellStart"/>
            <w:r w:rsidR="00A00A3F" w:rsidRPr="0003278D">
              <w:rPr>
                <w:rStyle w:val="210"/>
                <w:color w:val="000000" w:themeColor="text1"/>
                <w:sz w:val="22"/>
                <w:szCs w:val="22"/>
              </w:rPr>
              <w:t>Рыбницкая</w:t>
            </w:r>
            <w:proofErr w:type="spellEnd"/>
            <w:r w:rsidR="00A00A3F" w:rsidRPr="0003278D">
              <w:rPr>
                <w:rStyle w:val="210"/>
                <w:color w:val="000000" w:themeColor="text1"/>
                <w:sz w:val="22"/>
                <w:szCs w:val="22"/>
              </w:rPr>
              <w:t xml:space="preserve"> д</w:t>
            </w:r>
            <w:r w:rsidRPr="0003278D">
              <w:rPr>
                <w:rStyle w:val="210"/>
                <w:color w:val="000000" w:themeColor="text1"/>
                <w:sz w:val="22"/>
                <w:szCs w:val="22"/>
              </w:rPr>
              <w:t>етско-</w:t>
            </w:r>
            <w:r w:rsidRPr="0003278D">
              <w:rPr>
                <w:rStyle w:val="210"/>
                <w:color w:val="000000" w:themeColor="text1"/>
                <w:sz w:val="22"/>
                <w:szCs w:val="22"/>
              </w:rPr>
              <w:lastRenderedPageBreak/>
              <w:t>юношеская спортивная школа № 1», улица Мичурина, 13</w:t>
            </w:r>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715,25</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1.2.</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Муниципальное учреждение дополнительного образования </w:t>
            </w:r>
          </w:p>
          <w:p w:rsidR="009F795A" w:rsidRPr="0003278D" w:rsidRDefault="009F795A" w:rsidP="00F96DE0">
            <w:pPr>
              <w:jc w:val="center"/>
              <w:rPr>
                <w:color w:val="000000" w:themeColor="text1"/>
                <w:lang w:eastAsia="en-US"/>
              </w:rPr>
            </w:pPr>
            <w:r w:rsidRPr="0003278D">
              <w:rPr>
                <w:rStyle w:val="210"/>
                <w:color w:val="000000" w:themeColor="text1"/>
                <w:sz w:val="22"/>
                <w:szCs w:val="22"/>
              </w:rPr>
              <w:t>«Детско-юношеская спортивная школа № 2</w:t>
            </w:r>
            <w:r w:rsidR="0003278D">
              <w:rPr>
                <w:rStyle w:val="210"/>
                <w:color w:val="000000" w:themeColor="text1"/>
                <w:sz w:val="22"/>
                <w:szCs w:val="22"/>
              </w:rPr>
              <w:t xml:space="preserve"> города Рыбницы</w:t>
            </w:r>
            <w:r w:rsidR="00A00A3F" w:rsidRPr="0003278D">
              <w:rPr>
                <w:rStyle w:val="210"/>
                <w:color w:val="000000" w:themeColor="text1"/>
                <w:sz w:val="22"/>
                <w:szCs w:val="22"/>
              </w:rPr>
              <w:t xml:space="preserve"> и </w:t>
            </w:r>
            <w:proofErr w:type="spellStart"/>
            <w:r w:rsidR="00A00A3F" w:rsidRPr="0003278D">
              <w:rPr>
                <w:rStyle w:val="210"/>
                <w:color w:val="000000" w:themeColor="text1"/>
                <w:sz w:val="22"/>
                <w:szCs w:val="22"/>
              </w:rPr>
              <w:t>Рыбницкого</w:t>
            </w:r>
            <w:proofErr w:type="spellEnd"/>
            <w:r w:rsidR="00A00A3F" w:rsidRPr="0003278D">
              <w:rPr>
                <w:rStyle w:val="210"/>
                <w:color w:val="000000" w:themeColor="text1"/>
                <w:sz w:val="22"/>
                <w:szCs w:val="22"/>
              </w:rPr>
              <w:t xml:space="preserve"> района</w:t>
            </w:r>
            <w:r w:rsidRPr="0003278D">
              <w:rPr>
                <w:rStyle w:val="210"/>
                <w:color w:val="000000" w:themeColor="text1"/>
                <w:sz w:val="22"/>
                <w:szCs w:val="22"/>
              </w:rPr>
              <w:t>», улица Степная, 9</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муниципальное учреждение «Управление физической культуры и спорта </w:t>
            </w:r>
            <w:proofErr w:type="spellStart"/>
            <w:r w:rsidRPr="0003278D">
              <w:rPr>
                <w:rStyle w:val="210"/>
                <w:color w:val="000000" w:themeColor="text1"/>
                <w:sz w:val="22"/>
                <w:szCs w:val="22"/>
              </w:rPr>
              <w:t>Рыбницкого</w:t>
            </w:r>
            <w:proofErr w:type="spellEnd"/>
            <w:r w:rsidRPr="0003278D">
              <w:rPr>
                <w:rStyle w:val="210"/>
                <w:color w:val="000000" w:themeColor="text1"/>
                <w:sz w:val="22"/>
                <w:szCs w:val="22"/>
              </w:rPr>
              <w:t xml:space="preserve"> района и города Рыбницы» </w:t>
            </w:r>
          </w:p>
          <w:p w:rsidR="009F795A" w:rsidRPr="0003278D" w:rsidRDefault="009F795A" w:rsidP="00F96DE0">
            <w:pPr>
              <w:jc w:val="center"/>
              <w:rPr>
                <w:rStyle w:val="210"/>
                <w:color w:val="000000" w:themeColor="text1"/>
                <w:sz w:val="22"/>
                <w:szCs w:val="22"/>
              </w:rPr>
            </w:pPr>
          </w:p>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715,25</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1.3.</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Муниципальное учреждение дополнительного образования «С</w:t>
            </w:r>
            <w:r w:rsidR="00A00A3F" w:rsidRPr="0003278D">
              <w:rPr>
                <w:rStyle w:val="210"/>
                <w:color w:val="000000" w:themeColor="text1"/>
                <w:sz w:val="22"/>
                <w:szCs w:val="22"/>
              </w:rPr>
              <w:t>портивный клуб единоборств</w:t>
            </w:r>
            <w:r w:rsidRPr="0003278D">
              <w:rPr>
                <w:rStyle w:val="210"/>
                <w:color w:val="000000" w:themeColor="text1"/>
                <w:sz w:val="22"/>
                <w:szCs w:val="22"/>
              </w:rPr>
              <w:t xml:space="preserve">», </w:t>
            </w:r>
          </w:p>
          <w:p w:rsidR="009F795A" w:rsidRPr="0003278D" w:rsidRDefault="009F795A" w:rsidP="00F96DE0">
            <w:pPr>
              <w:jc w:val="center"/>
              <w:rPr>
                <w:color w:val="000000" w:themeColor="text1"/>
                <w:lang w:eastAsia="en-US"/>
              </w:rPr>
            </w:pPr>
            <w:r w:rsidRPr="0003278D">
              <w:rPr>
                <w:rStyle w:val="210"/>
                <w:color w:val="000000" w:themeColor="text1"/>
                <w:sz w:val="22"/>
                <w:szCs w:val="22"/>
              </w:rPr>
              <w:t>улица Гагарина, 14</w:t>
            </w:r>
          </w:p>
        </w:tc>
        <w:tc>
          <w:tcPr>
            <w:tcW w:w="2251" w:type="dxa"/>
            <w:gridSpan w:val="2"/>
            <w:vMerge/>
            <w:tcBorders>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715,25</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1.4.</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Муниципальное учреждение «Спорткомплекс «Юбилейный»,</w:t>
            </w:r>
          </w:p>
          <w:p w:rsidR="009F795A" w:rsidRPr="0003278D" w:rsidRDefault="009F795A" w:rsidP="00F96DE0">
            <w:pPr>
              <w:jc w:val="center"/>
              <w:rPr>
                <w:color w:val="000000" w:themeColor="text1"/>
                <w:lang w:eastAsia="en-US"/>
              </w:rPr>
            </w:pPr>
            <w:r w:rsidRPr="0003278D">
              <w:rPr>
                <w:rStyle w:val="210"/>
                <w:color w:val="000000" w:themeColor="text1"/>
                <w:sz w:val="22"/>
                <w:szCs w:val="22"/>
              </w:rPr>
              <w:t>улица Юбилейная, 33а</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муниципальное учреждение «Управление физической культуры и спорта </w:t>
            </w:r>
            <w:proofErr w:type="spellStart"/>
            <w:r w:rsidRPr="0003278D">
              <w:rPr>
                <w:rStyle w:val="210"/>
                <w:color w:val="000000" w:themeColor="text1"/>
                <w:sz w:val="22"/>
                <w:szCs w:val="22"/>
              </w:rPr>
              <w:t>Рыбницкого</w:t>
            </w:r>
            <w:proofErr w:type="spellEnd"/>
            <w:r w:rsidRPr="0003278D">
              <w:rPr>
                <w:rStyle w:val="210"/>
                <w:color w:val="000000" w:themeColor="text1"/>
                <w:sz w:val="22"/>
                <w:szCs w:val="22"/>
              </w:rPr>
              <w:t xml:space="preserve"> района и города Рыбницы»</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715,25</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1.5.</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Муниципальное образовательное учреждение  дополнительного образования  «</w:t>
            </w:r>
            <w:proofErr w:type="spellStart"/>
            <w:r w:rsidRPr="0003278D">
              <w:rPr>
                <w:rStyle w:val="210"/>
                <w:color w:val="000000" w:themeColor="text1"/>
                <w:sz w:val="22"/>
                <w:szCs w:val="22"/>
              </w:rPr>
              <w:t>Рыбницкая</w:t>
            </w:r>
            <w:proofErr w:type="spellEnd"/>
            <w:r w:rsidRPr="0003278D">
              <w:rPr>
                <w:rStyle w:val="210"/>
                <w:color w:val="000000" w:themeColor="text1"/>
                <w:sz w:val="22"/>
                <w:szCs w:val="22"/>
              </w:rPr>
              <w:t xml:space="preserve"> детская музыкальная школа</w:t>
            </w:r>
            <w:r w:rsidR="00A00A3F" w:rsidRPr="0003278D">
              <w:rPr>
                <w:rStyle w:val="210"/>
                <w:color w:val="000000" w:themeColor="text1"/>
                <w:sz w:val="22"/>
                <w:szCs w:val="22"/>
              </w:rPr>
              <w:t xml:space="preserve"> имени Ю. А Гагарина</w:t>
            </w:r>
            <w:r w:rsidRPr="0003278D">
              <w:rPr>
                <w:rStyle w:val="210"/>
                <w:color w:val="000000" w:themeColor="text1"/>
                <w:sz w:val="22"/>
                <w:szCs w:val="22"/>
              </w:rPr>
              <w:t>»</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муниципальное учреждение «</w:t>
            </w:r>
            <w:proofErr w:type="spellStart"/>
            <w:r w:rsidRPr="0003278D">
              <w:rPr>
                <w:rStyle w:val="210"/>
                <w:color w:val="000000" w:themeColor="text1"/>
                <w:sz w:val="22"/>
                <w:szCs w:val="22"/>
              </w:rPr>
              <w:t>Рыбницкое</w:t>
            </w:r>
            <w:proofErr w:type="spellEnd"/>
            <w:r w:rsidRPr="0003278D">
              <w:rPr>
                <w:rStyle w:val="210"/>
                <w:color w:val="000000" w:themeColor="text1"/>
                <w:sz w:val="22"/>
                <w:szCs w:val="22"/>
              </w:rPr>
              <w:t xml:space="preserve"> Управление культуры»</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715,25</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2.</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Установка новой светофорной группы </w:t>
            </w:r>
          </w:p>
          <w:p w:rsidR="009F795A" w:rsidRPr="0003278D" w:rsidRDefault="009F795A" w:rsidP="00F96DE0">
            <w:pPr>
              <w:jc w:val="center"/>
              <w:rPr>
                <w:rStyle w:val="210"/>
                <w:color w:val="000000" w:themeColor="text1"/>
                <w:sz w:val="22"/>
                <w:szCs w:val="22"/>
              </w:rPr>
            </w:pPr>
            <w:proofErr w:type="gramStart"/>
            <w:r w:rsidRPr="0003278D">
              <w:rPr>
                <w:rStyle w:val="210"/>
                <w:color w:val="000000" w:themeColor="text1"/>
                <w:sz w:val="22"/>
                <w:szCs w:val="22"/>
              </w:rPr>
              <w:t xml:space="preserve">(8 пешеходных </w:t>
            </w:r>
            <w:proofErr w:type="gramEnd"/>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и 8 дорожных светофоров) </w:t>
            </w: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с контроллером </w:t>
            </w:r>
          </w:p>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и звуковым сигнализатором </w:t>
            </w:r>
          </w:p>
          <w:p w:rsidR="009F795A" w:rsidRPr="0003278D" w:rsidRDefault="009F795A" w:rsidP="00F96DE0">
            <w:pPr>
              <w:jc w:val="center"/>
              <w:rPr>
                <w:color w:val="000000" w:themeColor="text1"/>
                <w:lang w:eastAsia="en-US"/>
              </w:rPr>
            </w:pPr>
            <w:r w:rsidRPr="0003278D">
              <w:rPr>
                <w:rStyle w:val="210"/>
                <w:color w:val="000000" w:themeColor="text1"/>
                <w:sz w:val="22"/>
                <w:szCs w:val="22"/>
              </w:rPr>
              <w:t>на перекрестке улицы Победы, улицы Маяковского</w:t>
            </w:r>
          </w:p>
        </w:tc>
        <w:tc>
          <w:tcPr>
            <w:tcW w:w="2251" w:type="dxa"/>
            <w:gridSpan w:val="2"/>
            <w:vMerge w:val="restart"/>
            <w:tcBorders>
              <w:top w:val="single" w:sz="4" w:space="0" w:color="auto"/>
              <w:left w:val="single" w:sz="4" w:space="0" w:color="auto"/>
              <w:right w:val="single" w:sz="4" w:space="0" w:color="auto"/>
            </w:tcBorders>
          </w:tcPr>
          <w:p w:rsidR="009F795A" w:rsidRPr="0003278D" w:rsidRDefault="009F795A" w:rsidP="00F96DE0">
            <w:pPr>
              <w:jc w:val="center"/>
              <w:rPr>
                <w:color w:val="000000" w:themeColor="text1"/>
                <w:lang w:eastAsia="en-US"/>
              </w:rPr>
            </w:pPr>
            <w:r w:rsidRPr="0003278D">
              <w:rPr>
                <w:color w:val="000000" w:themeColor="text1"/>
                <w:lang w:eastAsia="en-US"/>
              </w:rPr>
              <w:t xml:space="preserve">государственная администрация </w:t>
            </w:r>
            <w:proofErr w:type="spellStart"/>
            <w:r w:rsidRPr="0003278D">
              <w:rPr>
                <w:color w:val="000000" w:themeColor="text1"/>
                <w:lang w:eastAsia="en-US"/>
              </w:rPr>
              <w:t>Рыбницкого</w:t>
            </w:r>
            <w:proofErr w:type="spellEnd"/>
            <w:r w:rsidRPr="0003278D">
              <w:rPr>
                <w:color w:val="000000" w:themeColor="text1"/>
                <w:lang w:eastAsia="en-US"/>
              </w:rPr>
              <w:t xml:space="preserve"> района и города Рыбницы</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327 662</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3.</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rStyle w:val="210"/>
                <w:color w:val="000000" w:themeColor="text1"/>
                <w:sz w:val="22"/>
                <w:szCs w:val="22"/>
              </w:rPr>
            </w:pPr>
            <w:r w:rsidRPr="0003278D">
              <w:rPr>
                <w:rStyle w:val="210"/>
                <w:color w:val="000000" w:themeColor="text1"/>
                <w:sz w:val="22"/>
                <w:szCs w:val="22"/>
              </w:rPr>
              <w:t xml:space="preserve">Установка новой светофорной группы </w:t>
            </w:r>
          </w:p>
          <w:p w:rsidR="009F795A" w:rsidRPr="0003278D" w:rsidRDefault="009F795A" w:rsidP="00F96DE0">
            <w:pPr>
              <w:jc w:val="center"/>
              <w:rPr>
                <w:rStyle w:val="210"/>
                <w:color w:val="000000" w:themeColor="text1"/>
                <w:sz w:val="22"/>
                <w:szCs w:val="22"/>
              </w:rPr>
            </w:pPr>
            <w:proofErr w:type="gramStart"/>
            <w:r w:rsidRPr="0003278D">
              <w:rPr>
                <w:rStyle w:val="210"/>
                <w:color w:val="000000" w:themeColor="text1"/>
                <w:sz w:val="22"/>
                <w:szCs w:val="22"/>
              </w:rPr>
              <w:t xml:space="preserve">(2 пешеходных </w:t>
            </w:r>
            <w:proofErr w:type="gramEnd"/>
          </w:p>
          <w:p w:rsidR="009F795A" w:rsidRPr="0003278D" w:rsidRDefault="009F795A" w:rsidP="00F96DE0">
            <w:pPr>
              <w:jc w:val="center"/>
              <w:rPr>
                <w:rStyle w:val="210pt"/>
                <w:b w:val="0"/>
                <w:color w:val="000000" w:themeColor="text1"/>
                <w:sz w:val="22"/>
                <w:szCs w:val="22"/>
              </w:rPr>
            </w:pPr>
            <w:r w:rsidRPr="0003278D">
              <w:rPr>
                <w:rStyle w:val="210"/>
                <w:color w:val="000000" w:themeColor="text1"/>
                <w:sz w:val="22"/>
                <w:szCs w:val="22"/>
              </w:rPr>
              <w:t xml:space="preserve">и 4 </w:t>
            </w:r>
            <w:proofErr w:type="gramStart"/>
            <w:r w:rsidRPr="0003278D">
              <w:rPr>
                <w:rStyle w:val="210"/>
                <w:color w:val="000000" w:themeColor="text1"/>
                <w:sz w:val="22"/>
                <w:szCs w:val="22"/>
              </w:rPr>
              <w:t>дорожных</w:t>
            </w:r>
            <w:proofErr w:type="gramEnd"/>
            <w:r w:rsidRPr="0003278D">
              <w:rPr>
                <w:color w:val="000000" w:themeColor="text1"/>
                <w:sz w:val="22"/>
                <w:szCs w:val="22"/>
              </w:rPr>
              <w:t xml:space="preserve"> </w:t>
            </w:r>
            <w:r w:rsidRPr="0003278D">
              <w:rPr>
                <w:rStyle w:val="210pt"/>
                <w:b w:val="0"/>
                <w:color w:val="000000" w:themeColor="text1"/>
                <w:sz w:val="22"/>
                <w:szCs w:val="22"/>
              </w:rPr>
              <w:t xml:space="preserve">светофора) </w:t>
            </w:r>
          </w:p>
          <w:p w:rsidR="009F795A" w:rsidRPr="0003278D" w:rsidRDefault="009F795A" w:rsidP="00F96DE0">
            <w:pPr>
              <w:jc w:val="center"/>
              <w:rPr>
                <w:rStyle w:val="210pt"/>
                <w:b w:val="0"/>
                <w:color w:val="000000" w:themeColor="text1"/>
                <w:sz w:val="22"/>
                <w:szCs w:val="22"/>
              </w:rPr>
            </w:pPr>
            <w:r w:rsidRPr="0003278D">
              <w:rPr>
                <w:rStyle w:val="210"/>
                <w:color w:val="000000" w:themeColor="text1"/>
                <w:sz w:val="22"/>
                <w:szCs w:val="22"/>
              </w:rPr>
              <w:t xml:space="preserve">со </w:t>
            </w:r>
            <w:r w:rsidRPr="0003278D">
              <w:rPr>
                <w:rStyle w:val="210pt"/>
                <w:b w:val="0"/>
                <w:color w:val="000000" w:themeColor="text1"/>
                <w:sz w:val="22"/>
                <w:szCs w:val="22"/>
              </w:rPr>
              <w:t xml:space="preserve">звуковым сигнализатором </w:t>
            </w:r>
          </w:p>
          <w:p w:rsidR="009F795A" w:rsidRPr="0003278D" w:rsidRDefault="009F795A" w:rsidP="00F96DE0">
            <w:pPr>
              <w:jc w:val="center"/>
              <w:rPr>
                <w:rStyle w:val="210pt"/>
                <w:b w:val="0"/>
                <w:color w:val="000000" w:themeColor="text1"/>
                <w:sz w:val="22"/>
                <w:szCs w:val="22"/>
              </w:rPr>
            </w:pPr>
            <w:r w:rsidRPr="0003278D">
              <w:rPr>
                <w:rStyle w:val="210pt"/>
                <w:b w:val="0"/>
                <w:color w:val="000000" w:themeColor="text1"/>
                <w:sz w:val="22"/>
                <w:szCs w:val="22"/>
              </w:rPr>
              <w:t xml:space="preserve">по улице </w:t>
            </w:r>
            <w:proofErr w:type="spellStart"/>
            <w:r w:rsidRPr="0003278D">
              <w:rPr>
                <w:rStyle w:val="210pt"/>
                <w:b w:val="0"/>
                <w:color w:val="000000" w:themeColor="text1"/>
                <w:sz w:val="22"/>
                <w:szCs w:val="22"/>
              </w:rPr>
              <w:t>Вальченко</w:t>
            </w:r>
            <w:proofErr w:type="spellEnd"/>
            <w:r w:rsidRPr="0003278D">
              <w:rPr>
                <w:rStyle w:val="210pt"/>
                <w:b w:val="0"/>
                <w:color w:val="000000" w:themeColor="text1"/>
                <w:sz w:val="22"/>
                <w:szCs w:val="22"/>
              </w:rPr>
              <w:t xml:space="preserve">, </w:t>
            </w:r>
          </w:p>
          <w:p w:rsidR="009F795A" w:rsidRPr="0003278D" w:rsidRDefault="009F795A" w:rsidP="00F96DE0">
            <w:pPr>
              <w:jc w:val="center"/>
              <w:rPr>
                <w:color w:val="000000" w:themeColor="text1"/>
                <w:lang w:eastAsia="en-US"/>
              </w:rPr>
            </w:pPr>
            <w:r w:rsidRPr="0003278D">
              <w:rPr>
                <w:rStyle w:val="210pt"/>
                <w:b w:val="0"/>
                <w:color w:val="000000" w:themeColor="text1"/>
                <w:sz w:val="22"/>
                <w:szCs w:val="22"/>
              </w:rPr>
              <w:t>в районе магазина «Шериф»</w:t>
            </w:r>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rStyle w:val="210"/>
                <w:color w:val="000000" w:themeColor="text1"/>
                <w:sz w:val="22"/>
                <w:szCs w:val="22"/>
              </w:rPr>
              <w:t>172 849</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4.</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pStyle w:val="21"/>
              <w:shd w:val="clear" w:color="auto" w:fill="auto"/>
              <w:spacing w:after="0" w:line="240" w:lineRule="auto"/>
              <w:jc w:val="center"/>
              <w:rPr>
                <w:rStyle w:val="210"/>
                <w:rFonts w:eastAsiaTheme="minorHAnsi"/>
                <w:color w:val="000000" w:themeColor="text1"/>
                <w:sz w:val="22"/>
                <w:szCs w:val="22"/>
              </w:rPr>
            </w:pPr>
            <w:r w:rsidRPr="0003278D">
              <w:rPr>
                <w:rStyle w:val="210"/>
                <w:rFonts w:eastAsiaTheme="minorHAnsi"/>
                <w:color w:val="000000" w:themeColor="text1"/>
                <w:sz w:val="22"/>
                <w:szCs w:val="22"/>
              </w:rPr>
              <w:t xml:space="preserve">Строительство пандусов </w:t>
            </w:r>
          </w:p>
          <w:p w:rsidR="009F795A" w:rsidRPr="0003278D" w:rsidRDefault="009F795A" w:rsidP="00F96DE0">
            <w:pPr>
              <w:pStyle w:val="21"/>
              <w:shd w:val="clear" w:color="auto" w:fill="auto"/>
              <w:spacing w:after="0" w:line="240" w:lineRule="auto"/>
              <w:jc w:val="center"/>
              <w:rPr>
                <w:color w:val="000000" w:themeColor="text1"/>
                <w:sz w:val="22"/>
                <w:szCs w:val="22"/>
              </w:rPr>
            </w:pPr>
            <w:r w:rsidRPr="0003278D">
              <w:rPr>
                <w:rStyle w:val="210"/>
                <w:rFonts w:eastAsiaTheme="minorHAnsi"/>
                <w:color w:val="000000" w:themeColor="text1"/>
                <w:sz w:val="22"/>
                <w:szCs w:val="22"/>
              </w:rPr>
              <w:t>к объектам социально-культурного назначения</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подрядные организации</w:t>
            </w: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rPr>
            </w:pPr>
          </w:p>
          <w:p w:rsidR="009F795A" w:rsidRPr="0003278D" w:rsidRDefault="009F795A" w:rsidP="00F96DE0">
            <w:pPr>
              <w:jc w:val="center"/>
              <w:rPr>
                <w:color w:val="000000" w:themeColor="text1"/>
                <w:lang w:eastAsia="en-US"/>
              </w:rPr>
            </w:pPr>
            <w:r w:rsidRPr="0003278D">
              <w:rPr>
                <w:color w:val="000000" w:themeColor="text1"/>
                <w:sz w:val="22"/>
                <w:szCs w:val="22"/>
              </w:rPr>
              <w:t>подрядные организации</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4.1.</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A00A3F">
            <w:pPr>
              <w:pStyle w:val="21"/>
              <w:shd w:val="clear" w:color="auto" w:fill="auto"/>
              <w:spacing w:after="0" w:line="240" w:lineRule="auto"/>
              <w:jc w:val="center"/>
              <w:rPr>
                <w:color w:val="000000" w:themeColor="text1"/>
                <w:sz w:val="22"/>
                <w:szCs w:val="22"/>
              </w:rPr>
            </w:pPr>
            <w:r w:rsidRPr="0003278D">
              <w:rPr>
                <w:rStyle w:val="210"/>
                <w:rFonts w:eastAsiaTheme="minorHAnsi"/>
                <w:color w:val="000000" w:themeColor="text1"/>
                <w:sz w:val="22"/>
                <w:szCs w:val="22"/>
              </w:rPr>
              <w:t>Муниципальное образовательное учреждение  дополнительного образования «</w:t>
            </w:r>
            <w:r w:rsidR="00A00A3F" w:rsidRPr="0003278D">
              <w:rPr>
                <w:rStyle w:val="210"/>
                <w:rFonts w:eastAsiaTheme="minorHAnsi"/>
                <w:color w:val="000000" w:themeColor="text1"/>
                <w:sz w:val="22"/>
                <w:szCs w:val="22"/>
              </w:rPr>
              <w:t>Детска</w:t>
            </w:r>
            <w:r w:rsidR="0006604D">
              <w:rPr>
                <w:rStyle w:val="210"/>
                <w:rFonts w:eastAsiaTheme="minorHAnsi"/>
                <w:color w:val="000000" w:themeColor="text1"/>
                <w:sz w:val="22"/>
                <w:szCs w:val="22"/>
              </w:rPr>
              <w:t>я школа искусств» города Рыбницы</w:t>
            </w:r>
            <w:r w:rsidRPr="0003278D">
              <w:rPr>
                <w:rStyle w:val="210"/>
                <w:rFonts w:eastAsiaTheme="minorHAnsi"/>
                <w:color w:val="000000" w:themeColor="text1"/>
                <w:sz w:val="22"/>
                <w:szCs w:val="22"/>
              </w:rPr>
              <w:t xml:space="preserve"> </w:t>
            </w:r>
          </w:p>
        </w:tc>
        <w:tc>
          <w:tcPr>
            <w:tcW w:w="2251" w:type="dxa"/>
            <w:gridSpan w:val="2"/>
            <w:vMerge/>
            <w:tcBorders>
              <w:left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16 000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4.2.</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pStyle w:val="21"/>
              <w:shd w:val="clear" w:color="auto" w:fill="auto"/>
              <w:spacing w:after="0" w:line="240" w:lineRule="auto"/>
              <w:jc w:val="center"/>
              <w:rPr>
                <w:color w:val="000000" w:themeColor="text1"/>
                <w:sz w:val="22"/>
                <w:szCs w:val="22"/>
              </w:rPr>
            </w:pPr>
            <w:r w:rsidRPr="0003278D">
              <w:rPr>
                <w:rStyle w:val="210"/>
                <w:rFonts w:eastAsiaTheme="minorHAnsi"/>
                <w:color w:val="000000" w:themeColor="text1"/>
                <w:sz w:val="22"/>
                <w:szCs w:val="22"/>
              </w:rPr>
              <w:t xml:space="preserve">Муниципальное образовательное учреждение  дополнительного образования </w:t>
            </w:r>
            <w:r w:rsidRPr="0003278D">
              <w:rPr>
                <w:rStyle w:val="210pt"/>
                <w:rFonts w:eastAsiaTheme="minorHAnsi"/>
                <w:b w:val="0"/>
                <w:color w:val="000000" w:themeColor="text1"/>
                <w:sz w:val="22"/>
                <w:szCs w:val="22"/>
              </w:rPr>
              <w:t>«</w:t>
            </w:r>
            <w:proofErr w:type="spellStart"/>
            <w:r w:rsidRPr="0003278D">
              <w:rPr>
                <w:rStyle w:val="210pt"/>
                <w:rFonts w:eastAsiaTheme="minorHAnsi"/>
                <w:b w:val="0"/>
                <w:color w:val="000000" w:themeColor="text1"/>
                <w:sz w:val="22"/>
                <w:szCs w:val="22"/>
              </w:rPr>
              <w:t>Рыбницкая</w:t>
            </w:r>
            <w:proofErr w:type="spellEnd"/>
            <w:r w:rsidRPr="0003278D">
              <w:rPr>
                <w:rStyle w:val="210pt"/>
                <w:rFonts w:eastAsiaTheme="minorHAnsi"/>
                <w:b w:val="0"/>
                <w:color w:val="000000" w:themeColor="text1"/>
                <w:sz w:val="22"/>
                <w:szCs w:val="22"/>
              </w:rPr>
              <w:t xml:space="preserve"> детская художественная </w:t>
            </w:r>
            <w:r w:rsidRPr="0003278D">
              <w:rPr>
                <w:rStyle w:val="210"/>
                <w:rFonts w:eastAsiaTheme="minorHAnsi"/>
                <w:color w:val="000000" w:themeColor="text1"/>
                <w:sz w:val="22"/>
                <w:szCs w:val="22"/>
              </w:rPr>
              <w:t>школа»</w:t>
            </w:r>
          </w:p>
        </w:tc>
        <w:tc>
          <w:tcPr>
            <w:tcW w:w="2251" w:type="dxa"/>
            <w:gridSpan w:val="2"/>
            <w:vMerge/>
            <w:tcBorders>
              <w:left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12 000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4.3.</w:t>
            </w:r>
          </w:p>
        </w:tc>
        <w:tc>
          <w:tcPr>
            <w:tcW w:w="2944" w:type="dxa"/>
            <w:gridSpan w:val="3"/>
            <w:tcBorders>
              <w:top w:val="single" w:sz="4" w:space="0" w:color="auto"/>
              <w:left w:val="single" w:sz="4" w:space="0" w:color="auto"/>
              <w:bottom w:val="single" w:sz="4" w:space="0" w:color="auto"/>
              <w:right w:val="single" w:sz="4" w:space="0" w:color="auto"/>
            </w:tcBorders>
            <w:vAlign w:val="bottom"/>
            <w:hideMark/>
          </w:tcPr>
          <w:p w:rsidR="009F795A" w:rsidRPr="0003278D" w:rsidRDefault="009F795A" w:rsidP="00F96DE0">
            <w:pPr>
              <w:pStyle w:val="21"/>
              <w:shd w:val="clear" w:color="auto" w:fill="auto"/>
              <w:spacing w:after="0" w:line="240" w:lineRule="auto"/>
              <w:jc w:val="center"/>
              <w:rPr>
                <w:color w:val="000000" w:themeColor="text1"/>
                <w:sz w:val="22"/>
                <w:szCs w:val="22"/>
              </w:rPr>
            </w:pPr>
            <w:proofErr w:type="spellStart"/>
            <w:r w:rsidRPr="0003278D">
              <w:rPr>
                <w:rStyle w:val="210"/>
                <w:rFonts w:eastAsiaTheme="minorHAnsi"/>
                <w:color w:val="000000" w:themeColor="text1"/>
                <w:sz w:val="22"/>
                <w:szCs w:val="22"/>
              </w:rPr>
              <w:t>Рыбницкая</w:t>
            </w:r>
            <w:proofErr w:type="spellEnd"/>
            <w:r w:rsidRPr="0003278D">
              <w:rPr>
                <w:rStyle w:val="210"/>
                <w:rFonts w:eastAsiaTheme="minorHAnsi"/>
                <w:color w:val="000000" w:themeColor="text1"/>
                <w:sz w:val="22"/>
                <w:szCs w:val="22"/>
              </w:rPr>
              <w:t xml:space="preserve"> центральная библиотека</w:t>
            </w:r>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517"/>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Всего</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pStyle w:val="21"/>
              <w:shd w:val="clear" w:color="auto" w:fill="auto"/>
              <w:spacing w:after="0" w:line="240" w:lineRule="auto"/>
              <w:jc w:val="right"/>
              <w:rPr>
                <w:color w:val="000000" w:themeColor="text1"/>
                <w:sz w:val="22"/>
                <w:szCs w:val="22"/>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36 576</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327 662</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ind w:left="-108" w:right="-108"/>
              <w:jc w:val="center"/>
              <w:rPr>
                <w:color w:val="000000" w:themeColor="text1"/>
                <w:lang w:eastAsia="en-US"/>
              </w:rPr>
            </w:pPr>
            <w:r w:rsidRPr="0003278D">
              <w:rPr>
                <w:color w:val="000000" w:themeColor="text1"/>
                <w:sz w:val="22"/>
                <w:szCs w:val="22"/>
              </w:rPr>
              <w:t>172 849</w:t>
            </w: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284"/>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Итого </w:t>
            </w:r>
          </w:p>
          <w:p w:rsidR="009F795A" w:rsidRPr="0003278D" w:rsidRDefault="009F795A" w:rsidP="00F96DE0">
            <w:pPr>
              <w:jc w:val="both"/>
              <w:rPr>
                <w:color w:val="000000" w:themeColor="text1"/>
                <w:lang w:eastAsia="en-US"/>
              </w:rPr>
            </w:pPr>
            <w:r w:rsidRPr="0003278D">
              <w:rPr>
                <w:color w:val="000000" w:themeColor="text1"/>
                <w:sz w:val="22"/>
                <w:szCs w:val="22"/>
              </w:rPr>
              <w:t>местные бюджеты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537 087</w:t>
            </w:r>
          </w:p>
        </w:tc>
      </w:tr>
      <w:tr w:rsidR="009F795A" w:rsidRPr="0003278D" w:rsidTr="00F96DE0">
        <w:trPr>
          <w:trHeight w:val="558"/>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ИТОГО </w:t>
            </w:r>
          </w:p>
          <w:p w:rsidR="009F795A" w:rsidRPr="0003278D" w:rsidRDefault="009F795A" w:rsidP="00F96DE0">
            <w:pPr>
              <w:jc w:val="both"/>
              <w:rPr>
                <w:color w:val="000000" w:themeColor="text1"/>
                <w:lang w:eastAsia="en-US"/>
              </w:rPr>
            </w:pPr>
            <w:r w:rsidRPr="0003278D">
              <w:rPr>
                <w:color w:val="000000" w:themeColor="text1"/>
                <w:sz w:val="22"/>
                <w:szCs w:val="22"/>
              </w:rPr>
              <w:t>планируемые затраты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537 087</w:t>
            </w:r>
          </w:p>
        </w:tc>
      </w:tr>
      <w:tr w:rsidR="009F795A" w:rsidRPr="0003278D" w:rsidTr="00F96DE0">
        <w:trPr>
          <w:trHeight w:val="284"/>
        </w:trPr>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proofErr w:type="spellStart"/>
            <w:r w:rsidRPr="0003278D">
              <w:rPr>
                <w:color w:val="000000" w:themeColor="text1"/>
                <w:sz w:val="22"/>
                <w:szCs w:val="22"/>
              </w:rPr>
              <w:t>Слободзейский</w:t>
            </w:r>
            <w:proofErr w:type="spellEnd"/>
            <w:r w:rsidRPr="0003278D">
              <w:rPr>
                <w:color w:val="000000" w:themeColor="text1"/>
                <w:sz w:val="22"/>
                <w:szCs w:val="22"/>
              </w:rPr>
              <w:t xml:space="preserve"> район и город </w:t>
            </w:r>
            <w:proofErr w:type="spellStart"/>
            <w:r w:rsidRPr="0003278D">
              <w:rPr>
                <w:color w:val="000000" w:themeColor="text1"/>
                <w:sz w:val="22"/>
                <w:szCs w:val="22"/>
              </w:rPr>
              <w:t>Слободзея</w:t>
            </w:r>
            <w:proofErr w:type="spellEnd"/>
          </w:p>
        </w:tc>
      </w:tr>
      <w:tr w:rsidR="009F795A" w:rsidRPr="0003278D" w:rsidTr="00F96DE0">
        <w:trPr>
          <w:trHeight w:val="796"/>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Строительство пандусов </w:t>
            </w:r>
          </w:p>
          <w:p w:rsidR="009F795A" w:rsidRPr="0003278D" w:rsidRDefault="009F795A" w:rsidP="00F96DE0">
            <w:pPr>
              <w:jc w:val="center"/>
              <w:rPr>
                <w:color w:val="000000" w:themeColor="text1"/>
                <w:lang w:eastAsia="en-US"/>
              </w:rPr>
            </w:pPr>
            <w:r w:rsidRPr="0003278D">
              <w:rPr>
                <w:color w:val="000000" w:themeColor="text1"/>
                <w:sz w:val="22"/>
                <w:szCs w:val="22"/>
              </w:rPr>
              <w:t>к объектам социально-культурного назначения</w:t>
            </w:r>
          </w:p>
        </w:tc>
        <w:tc>
          <w:tcPr>
            <w:tcW w:w="2251" w:type="dxa"/>
            <w:gridSpan w:val="2"/>
            <w:vMerge w:val="restart"/>
            <w:tcBorders>
              <w:top w:val="single" w:sz="4" w:space="0" w:color="auto"/>
              <w:left w:val="single" w:sz="4" w:space="0" w:color="auto"/>
              <w:right w:val="single" w:sz="4" w:space="0" w:color="auto"/>
            </w:tcBorders>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администрация</w:t>
            </w:r>
          </w:p>
          <w:p w:rsidR="009F795A" w:rsidRPr="0003278D" w:rsidRDefault="009F795A" w:rsidP="00F96DE0">
            <w:pPr>
              <w:jc w:val="center"/>
              <w:rPr>
                <w:color w:val="000000" w:themeColor="text1"/>
              </w:rPr>
            </w:pPr>
            <w:proofErr w:type="spellStart"/>
            <w:r w:rsidRPr="0003278D">
              <w:rPr>
                <w:color w:val="000000" w:themeColor="text1"/>
                <w:sz w:val="22"/>
                <w:szCs w:val="22"/>
              </w:rPr>
              <w:t>Слободзейского</w:t>
            </w:r>
            <w:proofErr w:type="spellEnd"/>
            <w:r w:rsidRPr="0003278D">
              <w:rPr>
                <w:color w:val="000000" w:themeColor="text1"/>
                <w:sz w:val="22"/>
                <w:szCs w:val="22"/>
              </w:rPr>
              <w:t xml:space="preserve"> района</w:t>
            </w:r>
          </w:p>
          <w:p w:rsidR="009F795A" w:rsidRPr="0003278D" w:rsidRDefault="009F795A" w:rsidP="00F96DE0">
            <w:pPr>
              <w:jc w:val="center"/>
              <w:rPr>
                <w:color w:val="000000" w:themeColor="text1"/>
              </w:rPr>
            </w:pPr>
            <w:r w:rsidRPr="0003278D">
              <w:rPr>
                <w:color w:val="000000" w:themeColor="text1"/>
                <w:sz w:val="22"/>
                <w:szCs w:val="22"/>
              </w:rPr>
              <w:t xml:space="preserve">и города </w:t>
            </w:r>
            <w:proofErr w:type="spellStart"/>
            <w:r w:rsidRPr="0003278D">
              <w:rPr>
                <w:color w:val="000000" w:themeColor="text1"/>
                <w:sz w:val="22"/>
                <w:szCs w:val="22"/>
              </w:rPr>
              <w:t>Слободзеи</w:t>
            </w:r>
            <w:proofErr w:type="spellEnd"/>
          </w:p>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251"/>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1.2.</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М</w:t>
            </w:r>
            <w:r w:rsidR="00A00A3F" w:rsidRPr="0003278D">
              <w:rPr>
                <w:color w:val="000000" w:themeColor="text1"/>
                <w:sz w:val="22"/>
                <w:szCs w:val="22"/>
              </w:rPr>
              <w:t xml:space="preserve">униципальное образовательное учреждение </w:t>
            </w:r>
            <w:r w:rsidRPr="0003278D">
              <w:rPr>
                <w:color w:val="000000" w:themeColor="text1"/>
                <w:sz w:val="22"/>
                <w:szCs w:val="22"/>
              </w:rPr>
              <w:t>«</w:t>
            </w:r>
            <w:proofErr w:type="spellStart"/>
            <w:r w:rsidRPr="0003278D">
              <w:rPr>
                <w:color w:val="000000" w:themeColor="text1"/>
                <w:sz w:val="22"/>
                <w:szCs w:val="22"/>
              </w:rPr>
              <w:t>Слободзейская</w:t>
            </w:r>
            <w:proofErr w:type="spellEnd"/>
            <w:r w:rsidRPr="0003278D">
              <w:rPr>
                <w:color w:val="000000" w:themeColor="text1"/>
                <w:sz w:val="22"/>
                <w:szCs w:val="22"/>
              </w:rPr>
              <w:t xml:space="preserve"> </w:t>
            </w:r>
            <w:proofErr w:type="gramStart"/>
            <w:r w:rsidRPr="0003278D">
              <w:rPr>
                <w:color w:val="000000" w:themeColor="text1"/>
                <w:sz w:val="22"/>
                <w:szCs w:val="22"/>
              </w:rPr>
              <w:lastRenderedPageBreak/>
              <w:t>средняя</w:t>
            </w:r>
            <w:proofErr w:type="gramEnd"/>
            <w:r w:rsidRPr="0003278D">
              <w:rPr>
                <w:color w:val="000000" w:themeColor="text1"/>
                <w:sz w:val="22"/>
                <w:szCs w:val="22"/>
              </w:rPr>
              <w:t xml:space="preserve"> общеобразовательная </w:t>
            </w:r>
          </w:p>
          <w:p w:rsidR="009F795A" w:rsidRPr="0003278D" w:rsidRDefault="009F795A" w:rsidP="00F96DE0">
            <w:pPr>
              <w:jc w:val="center"/>
              <w:rPr>
                <w:color w:val="000000" w:themeColor="text1"/>
                <w:lang w:eastAsia="en-US"/>
              </w:rPr>
            </w:pPr>
            <w:r w:rsidRPr="0003278D">
              <w:rPr>
                <w:color w:val="000000" w:themeColor="text1"/>
                <w:sz w:val="22"/>
                <w:szCs w:val="22"/>
              </w:rPr>
              <w:t>школа № 2»</w:t>
            </w:r>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16 250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251"/>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1.3.</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Дом культуры села Ближний Хутор</w:t>
            </w:r>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16 200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ind w:hanging="1044"/>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251"/>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1.4.</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Дом культуры села </w:t>
            </w:r>
            <w:proofErr w:type="gramStart"/>
            <w:r w:rsidRPr="0003278D">
              <w:rPr>
                <w:color w:val="000000" w:themeColor="text1"/>
                <w:sz w:val="22"/>
                <w:szCs w:val="22"/>
              </w:rPr>
              <w:t>Новая</w:t>
            </w:r>
            <w:proofErr w:type="gramEnd"/>
            <w:r w:rsidRPr="0003278D">
              <w:rPr>
                <w:color w:val="000000" w:themeColor="text1"/>
                <w:sz w:val="22"/>
                <w:szCs w:val="22"/>
              </w:rPr>
              <w:t xml:space="preserve"> </w:t>
            </w:r>
            <w:proofErr w:type="spellStart"/>
            <w:r w:rsidRPr="0003278D">
              <w:rPr>
                <w:color w:val="000000" w:themeColor="text1"/>
                <w:sz w:val="22"/>
                <w:szCs w:val="22"/>
              </w:rPr>
              <w:t>Андрияшевка</w:t>
            </w:r>
            <w:proofErr w:type="spellEnd"/>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8 400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251"/>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1.5.</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Дом культуры села </w:t>
            </w:r>
          </w:p>
          <w:p w:rsidR="009F795A" w:rsidRPr="0003278D" w:rsidRDefault="009F795A" w:rsidP="00F96DE0">
            <w:pPr>
              <w:jc w:val="center"/>
              <w:rPr>
                <w:color w:val="000000" w:themeColor="text1"/>
                <w:lang w:eastAsia="en-US"/>
              </w:rPr>
            </w:pPr>
            <w:proofErr w:type="spellStart"/>
            <w:proofErr w:type="gramStart"/>
            <w:r w:rsidRPr="0003278D">
              <w:rPr>
                <w:color w:val="000000" w:themeColor="text1"/>
                <w:sz w:val="22"/>
                <w:szCs w:val="22"/>
              </w:rPr>
              <w:t>Ново-Котовск</w:t>
            </w:r>
            <w:proofErr w:type="spellEnd"/>
            <w:proofErr w:type="gramEnd"/>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7 800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251"/>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1.6.</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Дом культуры села </w:t>
            </w:r>
            <w:proofErr w:type="gramStart"/>
            <w:r w:rsidRPr="0003278D">
              <w:rPr>
                <w:color w:val="000000" w:themeColor="text1"/>
                <w:sz w:val="22"/>
                <w:szCs w:val="22"/>
              </w:rPr>
              <w:t>Приозерное</w:t>
            </w:r>
            <w:proofErr w:type="gramEnd"/>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8 600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145"/>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1.7.</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Библиотека села </w:t>
            </w:r>
            <w:proofErr w:type="spellStart"/>
            <w:r w:rsidRPr="0003278D">
              <w:rPr>
                <w:color w:val="000000" w:themeColor="text1"/>
                <w:sz w:val="22"/>
                <w:szCs w:val="22"/>
              </w:rPr>
              <w:t>Кицканы</w:t>
            </w:r>
            <w:proofErr w:type="spellEnd"/>
          </w:p>
        </w:tc>
        <w:tc>
          <w:tcPr>
            <w:tcW w:w="2251" w:type="dxa"/>
            <w:gridSpan w:val="2"/>
            <w:vMerge/>
            <w:tcBorders>
              <w:left w:val="single" w:sz="4" w:space="0" w:color="auto"/>
              <w:right w:val="single" w:sz="4" w:space="0" w:color="auto"/>
            </w:tcBorders>
          </w:tcPr>
          <w:p w:rsidR="009F795A" w:rsidRPr="0003278D" w:rsidRDefault="009F795A" w:rsidP="00F96DE0">
            <w:pPr>
              <w:jc w:val="both"/>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6 600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303"/>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1.8.</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Библиотека села Терновка</w:t>
            </w:r>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6 850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603"/>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1.9.</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Районный исторический музей города </w:t>
            </w:r>
            <w:proofErr w:type="spellStart"/>
            <w:r w:rsidRPr="0003278D">
              <w:rPr>
                <w:color w:val="000000" w:themeColor="text1"/>
                <w:sz w:val="22"/>
                <w:szCs w:val="22"/>
              </w:rPr>
              <w:t>Слободзеи</w:t>
            </w:r>
            <w:proofErr w:type="spellEnd"/>
          </w:p>
        </w:tc>
        <w:tc>
          <w:tcPr>
            <w:tcW w:w="2251" w:type="dxa"/>
            <w:gridSpan w:val="2"/>
            <w:vMerge/>
            <w:tcBorders>
              <w:left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77"/>
        </w:trPr>
        <w:tc>
          <w:tcPr>
            <w:tcW w:w="56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2.</w:t>
            </w:r>
          </w:p>
        </w:tc>
        <w:tc>
          <w:tcPr>
            <w:tcW w:w="2944"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Устройство дорожной разметки по району</w:t>
            </w:r>
          </w:p>
        </w:tc>
        <w:tc>
          <w:tcPr>
            <w:tcW w:w="2251" w:type="dxa"/>
            <w:gridSpan w:val="2"/>
            <w:vMerge/>
            <w:tcBorders>
              <w:left w:val="single" w:sz="4" w:space="0" w:color="auto"/>
              <w:bottom w:val="single" w:sz="4" w:space="0" w:color="auto"/>
              <w:right w:val="single" w:sz="4" w:space="0" w:color="auto"/>
            </w:tcBorders>
            <w:vAlign w:val="center"/>
            <w:hideMark/>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2 400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2 400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2 400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261"/>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Всего </w:t>
            </w:r>
          </w:p>
        </w:tc>
        <w:tc>
          <w:tcPr>
            <w:tcW w:w="2251"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both"/>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34 850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27 200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15 850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местные  бюджеты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77 900</w:t>
            </w:r>
          </w:p>
        </w:tc>
      </w:tr>
      <w:tr w:rsidR="009F795A" w:rsidRPr="0003278D" w:rsidTr="00F96DE0">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77 900</w:t>
            </w:r>
          </w:p>
        </w:tc>
      </w:tr>
      <w:tr w:rsidR="009F795A" w:rsidRPr="0003278D" w:rsidTr="00F96DE0">
        <w:tc>
          <w:tcPr>
            <w:tcW w:w="3512" w:type="dxa"/>
            <w:gridSpan w:val="4"/>
            <w:tcBorders>
              <w:top w:val="single" w:sz="4" w:space="0" w:color="auto"/>
              <w:left w:val="nil"/>
              <w:bottom w:val="single" w:sz="4" w:space="0" w:color="auto"/>
              <w:right w:val="nil"/>
            </w:tcBorders>
            <w:hideMark/>
          </w:tcPr>
          <w:p w:rsidR="009F795A" w:rsidRPr="0003278D" w:rsidRDefault="009F795A" w:rsidP="00F96DE0">
            <w:pPr>
              <w:rPr>
                <w:color w:val="000000" w:themeColor="text1"/>
              </w:rPr>
            </w:pPr>
          </w:p>
          <w:p w:rsidR="009F795A" w:rsidRPr="0003278D" w:rsidRDefault="009F795A" w:rsidP="00F96DE0">
            <w:pPr>
              <w:rPr>
                <w:color w:val="000000" w:themeColor="text1"/>
              </w:rPr>
            </w:pPr>
          </w:p>
        </w:tc>
        <w:tc>
          <w:tcPr>
            <w:tcW w:w="12082" w:type="dxa"/>
            <w:gridSpan w:val="10"/>
            <w:tcBorders>
              <w:top w:val="single" w:sz="4" w:space="0" w:color="auto"/>
              <w:left w:val="nil"/>
              <w:bottom w:val="single" w:sz="4" w:space="0" w:color="auto"/>
              <w:right w:val="nil"/>
            </w:tcBorders>
            <w:vAlign w:val="center"/>
            <w:hideMark/>
          </w:tcPr>
          <w:p w:rsidR="009F795A" w:rsidRPr="0003278D" w:rsidRDefault="009F795A" w:rsidP="00F96DE0">
            <w:pPr>
              <w:jc w:val="center"/>
              <w:rPr>
                <w:color w:val="000000" w:themeColor="text1"/>
              </w:rPr>
            </w:pPr>
          </w:p>
        </w:tc>
      </w:tr>
      <w:tr w:rsidR="009F795A" w:rsidRPr="0003278D" w:rsidTr="00F96DE0">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proofErr w:type="spellStart"/>
            <w:r w:rsidRPr="0003278D">
              <w:rPr>
                <w:color w:val="000000" w:themeColor="text1"/>
                <w:sz w:val="22"/>
                <w:szCs w:val="22"/>
              </w:rPr>
              <w:t>Григориопольский</w:t>
            </w:r>
            <w:proofErr w:type="spellEnd"/>
            <w:r w:rsidRPr="0003278D">
              <w:rPr>
                <w:color w:val="000000" w:themeColor="text1"/>
                <w:sz w:val="22"/>
                <w:szCs w:val="22"/>
              </w:rPr>
              <w:t xml:space="preserve"> район и город Григориополь</w:t>
            </w:r>
          </w:p>
        </w:tc>
      </w:tr>
      <w:tr w:rsidR="009F795A" w:rsidRPr="0003278D" w:rsidTr="00746F41">
        <w:trPr>
          <w:trHeight w:val="275"/>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43"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Организационные мероприятия</w:t>
            </w:r>
          </w:p>
        </w:tc>
        <w:tc>
          <w:tcPr>
            <w:tcW w:w="2218"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746F41">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1.1.</w:t>
            </w:r>
          </w:p>
        </w:tc>
        <w:tc>
          <w:tcPr>
            <w:tcW w:w="2843"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Проведение мероприятий </w:t>
            </w:r>
          </w:p>
          <w:p w:rsidR="009F795A" w:rsidRPr="0003278D" w:rsidRDefault="009F795A" w:rsidP="00F96DE0">
            <w:pPr>
              <w:jc w:val="center"/>
              <w:rPr>
                <w:color w:val="000000" w:themeColor="text1"/>
                <w:lang w:eastAsia="en-US"/>
              </w:rPr>
            </w:pPr>
            <w:r w:rsidRPr="0003278D">
              <w:rPr>
                <w:color w:val="000000" w:themeColor="text1"/>
                <w:sz w:val="22"/>
                <w:szCs w:val="22"/>
              </w:rPr>
              <w:t>в рамках Международного дня инвалидов</w:t>
            </w:r>
          </w:p>
        </w:tc>
        <w:tc>
          <w:tcPr>
            <w:tcW w:w="2218"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rStyle w:val="210"/>
                <w:color w:val="000000" w:themeColor="text1"/>
                <w:sz w:val="22"/>
                <w:szCs w:val="22"/>
              </w:rPr>
              <w:t xml:space="preserve">муниципальное учреждение </w:t>
            </w:r>
            <w:r w:rsidRPr="0003278D">
              <w:rPr>
                <w:color w:val="000000" w:themeColor="text1"/>
                <w:sz w:val="22"/>
                <w:szCs w:val="22"/>
              </w:rPr>
              <w:t>«</w:t>
            </w:r>
            <w:proofErr w:type="spellStart"/>
            <w:r w:rsidRPr="0003278D">
              <w:rPr>
                <w:color w:val="000000" w:themeColor="text1"/>
                <w:sz w:val="22"/>
                <w:szCs w:val="22"/>
              </w:rPr>
              <w:t>Григориопольское</w:t>
            </w:r>
            <w:proofErr w:type="spellEnd"/>
            <w:r w:rsidRPr="0003278D">
              <w:rPr>
                <w:color w:val="000000" w:themeColor="text1"/>
                <w:sz w:val="22"/>
                <w:szCs w:val="22"/>
              </w:rPr>
              <w:t xml:space="preserve"> Управление культуры»</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2 100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2 200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746F41">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1.2.</w:t>
            </w:r>
          </w:p>
        </w:tc>
        <w:tc>
          <w:tcPr>
            <w:tcW w:w="2843" w:type="dxa"/>
            <w:gridSpan w:val="3"/>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Проведение районных спортивных соревнований</w:t>
            </w:r>
          </w:p>
          <w:p w:rsidR="009F795A" w:rsidRPr="0003278D" w:rsidRDefault="009F795A" w:rsidP="00F96DE0">
            <w:pPr>
              <w:jc w:val="center"/>
              <w:rPr>
                <w:color w:val="000000" w:themeColor="text1"/>
              </w:rPr>
            </w:pPr>
            <w:r w:rsidRPr="0003278D">
              <w:rPr>
                <w:color w:val="000000" w:themeColor="text1"/>
                <w:sz w:val="22"/>
                <w:szCs w:val="22"/>
              </w:rPr>
              <w:t>с привлечением лиц</w:t>
            </w:r>
          </w:p>
          <w:p w:rsidR="009F795A" w:rsidRPr="0003278D" w:rsidRDefault="009F795A" w:rsidP="00F96DE0">
            <w:pPr>
              <w:jc w:val="center"/>
              <w:rPr>
                <w:color w:val="000000" w:themeColor="text1"/>
                <w:lang w:eastAsia="en-US"/>
              </w:rPr>
            </w:pPr>
            <w:r w:rsidRPr="0003278D">
              <w:rPr>
                <w:color w:val="000000" w:themeColor="text1"/>
                <w:sz w:val="22"/>
                <w:szCs w:val="22"/>
              </w:rPr>
              <w:t>с ограниченными возможностями здоровья</w:t>
            </w:r>
          </w:p>
        </w:tc>
        <w:tc>
          <w:tcPr>
            <w:tcW w:w="2218" w:type="dxa"/>
            <w:tcBorders>
              <w:top w:val="single" w:sz="4" w:space="0" w:color="auto"/>
              <w:left w:val="single" w:sz="4" w:space="0" w:color="auto"/>
              <w:bottom w:val="single" w:sz="4" w:space="0" w:color="auto"/>
              <w:right w:val="single" w:sz="4" w:space="0" w:color="auto"/>
            </w:tcBorders>
          </w:tcPr>
          <w:p w:rsidR="009F795A" w:rsidRPr="0003278D" w:rsidRDefault="004B042C" w:rsidP="004B042C">
            <w:pPr>
              <w:jc w:val="center"/>
              <w:rPr>
                <w:color w:val="000000" w:themeColor="text1"/>
                <w:lang w:eastAsia="en-US"/>
              </w:rPr>
            </w:pPr>
            <w:r w:rsidRPr="0003278D">
              <w:rPr>
                <w:color w:val="000000" w:themeColor="text1"/>
                <w:sz w:val="22"/>
                <w:szCs w:val="22"/>
                <w:lang w:eastAsia="en-US"/>
              </w:rPr>
              <w:t>муниципальное учреждение «</w:t>
            </w:r>
            <w:proofErr w:type="spellStart"/>
            <w:r w:rsidRPr="0003278D">
              <w:rPr>
                <w:color w:val="000000" w:themeColor="text1"/>
                <w:sz w:val="22"/>
                <w:szCs w:val="22"/>
                <w:lang w:eastAsia="en-US"/>
              </w:rPr>
              <w:t>Григориопольское</w:t>
            </w:r>
            <w:proofErr w:type="spellEnd"/>
            <w:r w:rsidRPr="0003278D">
              <w:rPr>
                <w:color w:val="000000" w:themeColor="text1"/>
                <w:sz w:val="22"/>
                <w:szCs w:val="22"/>
                <w:lang w:eastAsia="en-US"/>
              </w:rPr>
              <w:t xml:space="preserve"> Управление по спорту и туризму»</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4B042C"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lastRenderedPageBreak/>
              <w:t>2.</w:t>
            </w:r>
          </w:p>
        </w:tc>
        <w:tc>
          <w:tcPr>
            <w:tcW w:w="2843" w:type="dxa"/>
            <w:gridSpan w:val="3"/>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t>Формирование доступной среды</w:t>
            </w:r>
          </w:p>
        </w:tc>
        <w:tc>
          <w:tcPr>
            <w:tcW w:w="2218" w:type="dxa"/>
            <w:vMerge w:val="restart"/>
            <w:tcBorders>
              <w:left w:val="single" w:sz="4" w:space="0" w:color="auto"/>
              <w:right w:val="single" w:sz="4" w:space="0" w:color="auto"/>
            </w:tcBorders>
          </w:tcPr>
          <w:p w:rsidR="004B042C" w:rsidRPr="0003278D" w:rsidRDefault="004B042C" w:rsidP="00F96DE0">
            <w:pPr>
              <w:jc w:val="center"/>
              <w:rPr>
                <w:color w:val="000000" w:themeColor="text1"/>
                <w:lang w:eastAsia="en-US"/>
              </w:rPr>
            </w:pPr>
            <w:r w:rsidRPr="0003278D">
              <w:rPr>
                <w:color w:val="000000" w:themeColor="text1"/>
                <w:sz w:val="22"/>
                <w:szCs w:val="22"/>
              </w:rPr>
              <w:t xml:space="preserve">государственная администрация </w:t>
            </w:r>
            <w:proofErr w:type="spellStart"/>
            <w:r w:rsidRPr="0003278D">
              <w:rPr>
                <w:color w:val="000000" w:themeColor="text1"/>
                <w:sz w:val="22"/>
                <w:szCs w:val="22"/>
              </w:rPr>
              <w:t>Григориопольского</w:t>
            </w:r>
            <w:proofErr w:type="spellEnd"/>
            <w:r w:rsidRPr="0003278D">
              <w:rPr>
                <w:color w:val="000000" w:themeColor="text1"/>
                <w:sz w:val="22"/>
                <w:szCs w:val="22"/>
              </w:rPr>
              <w:t xml:space="preserve"> района и города Григориопол</w:t>
            </w:r>
            <w:r w:rsidR="00DA7E01">
              <w:rPr>
                <w:color w:val="000000" w:themeColor="text1"/>
                <w:sz w:val="22"/>
                <w:szCs w:val="22"/>
              </w:rPr>
              <w:t>я</w:t>
            </w:r>
          </w:p>
        </w:tc>
        <w:tc>
          <w:tcPr>
            <w:tcW w:w="2034"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r>
      <w:tr w:rsidR="004B042C"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t>2.1.</w:t>
            </w:r>
          </w:p>
        </w:tc>
        <w:tc>
          <w:tcPr>
            <w:tcW w:w="2843" w:type="dxa"/>
            <w:gridSpan w:val="3"/>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rPr>
            </w:pPr>
            <w:r w:rsidRPr="0003278D">
              <w:rPr>
                <w:color w:val="000000" w:themeColor="text1"/>
                <w:sz w:val="22"/>
                <w:szCs w:val="22"/>
              </w:rPr>
              <w:t xml:space="preserve">Обеспечение регулярной доставки детей </w:t>
            </w:r>
          </w:p>
          <w:p w:rsidR="004B042C" w:rsidRPr="0003278D" w:rsidRDefault="004B042C" w:rsidP="00F96DE0">
            <w:pPr>
              <w:jc w:val="center"/>
              <w:rPr>
                <w:color w:val="000000" w:themeColor="text1"/>
              </w:rPr>
            </w:pPr>
            <w:r w:rsidRPr="0003278D">
              <w:rPr>
                <w:color w:val="000000" w:themeColor="text1"/>
                <w:sz w:val="22"/>
                <w:szCs w:val="22"/>
              </w:rPr>
              <w:t>с ограниченными возможностями здоровья</w:t>
            </w:r>
          </w:p>
          <w:p w:rsidR="004B042C" w:rsidRPr="0003278D" w:rsidRDefault="004B042C" w:rsidP="00F96DE0">
            <w:pPr>
              <w:jc w:val="center"/>
              <w:rPr>
                <w:color w:val="000000" w:themeColor="text1"/>
                <w:lang w:eastAsia="en-US"/>
              </w:rPr>
            </w:pPr>
            <w:r w:rsidRPr="0003278D">
              <w:rPr>
                <w:color w:val="000000" w:themeColor="text1"/>
                <w:sz w:val="22"/>
                <w:szCs w:val="22"/>
              </w:rPr>
              <w:t>в реабилитационный центр города Дубоссары</w:t>
            </w:r>
          </w:p>
        </w:tc>
        <w:tc>
          <w:tcPr>
            <w:tcW w:w="2218" w:type="dxa"/>
            <w:vMerge/>
            <w:tcBorders>
              <w:left w:val="single" w:sz="4" w:space="0" w:color="auto"/>
              <w:right w:val="single" w:sz="4" w:space="0" w:color="auto"/>
            </w:tcBorders>
            <w:hideMark/>
          </w:tcPr>
          <w:p w:rsidR="004B042C" w:rsidRPr="0003278D" w:rsidRDefault="004B042C"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B042C" w:rsidRPr="0003278D" w:rsidRDefault="004B042C" w:rsidP="00F96DE0">
            <w:pPr>
              <w:jc w:val="center"/>
              <w:rPr>
                <w:color w:val="000000" w:themeColor="text1"/>
                <w:lang w:eastAsia="en-US"/>
              </w:rPr>
            </w:pPr>
            <w:r w:rsidRPr="0003278D">
              <w:rPr>
                <w:color w:val="000000" w:themeColor="text1"/>
                <w:sz w:val="22"/>
                <w:szCs w:val="22"/>
              </w:rPr>
              <w:t>22 000</w:t>
            </w: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042C" w:rsidRPr="0003278D" w:rsidRDefault="004B042C" w:rsidP="00F96DE0">
            <w:pPr>
              <w:jc w:val="center"/>
              <w:rPr>
                <w:color w:val="000000" w:themeColor="text1"/>
                <w:lang w:eastAsia="en-US"/>
              </w:rPr>
            </w:pPr>
            <w:r w:rsidRPr="0003278D">
              <w:rPr>
                <w:color w:val="000000" w:themeColor="text1"/>
                <w:sz w:val="22"/>
                <w:szCs w:val="22"/>
              </w:rPr>
              <w:t>34 000</w:t>
            </w:r>
          </w:p>
        </w:tc>
        <w:tc>
          <w:tcPr>
            <w:tcW w:w="992"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042C" w:rsidRPr="0003278D" w:rsidRDefault="004B042C" w:rsidP="00F96DE0">
            <w:pPr>
              <w:jc w:val="center"/>
              <w:rPr>
                <w:color w:val="000000" w:themeColor="text1"/>
                <w:lang w:eastAsia="en-US"/>
              </w:rPr>
            </w:pPr>
            <w:r w:rsidRPr="0003278D">
              <w:rPr>
                <w:color w:val="000000" w:themeColor="text1"/>
                <w:sz w:val="22"/>
                <w:szCs w:val="22"/>
              </w:rPr>
              <w:t>34 000</w:t>
            </w:r>
          </w:p>
        </w:tc>
        <w:tc>
          <w:tcPr>
            <w:tcW w:w="850"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r>
      <w:tr w:rsidR="004B042C" w:rsidRPr="0003278D" w:rsidTr="00746F41">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t>3.</w:t>
            </w:r>
          </w:p>
        </w:tc>
        <w:tc>
          <w:tcPr>
            <w:tcW w:w="2843" w:type="dxa"/>
            <w:gridSpan w:val="3"/>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bCs/>
                <w:color w:val="000000" w:themeColor="text1"/>
              </w:rPr>
            </w:pPr>
            <w:r w:rsidRPr="0003278D">
              <w:rPr>
                <w:bCs/>
                <w:color w:val="000000" w:themeColor="text1"/>
                <w:sz w:val="22"/>
                <w:szCs w:val="22"/>
              </w:rPr>
              <w:t xml:space="preserve">Улучшение здоровья </w:t>
            </w:r>
          </w:p>
          <w:p w:rsidR="004B042C" w:rsidRPr="0003278D" w:rsidRDefault="004B042C" w:rsidP="00F96DE0">
            <w:pPr>
              <w:jc w:val="center"/>
              <w:rPr>
                <w:color w:val="000000" w:themeColor="text1"/>
                <w:lang w:eastAsia="en-US"/>
              </w:rPr>
            </w:pPr>
            <w:r w:rsidRPr="0003278D">
              <w:rPr>
                <w:bCs/>
                <w:color w:val="000000" w:themeColor="text1"/>
                <w:sz w:val="22"/>
                <w:szCs w:val="22"/>
              </w:rPr>
              <w:t xml:space="preserve">и социально-бытовых условий жизни инвалидов, повышение уровня </w:t>
            </w:r>
            <w:proofErr w:type="spellStart"/>
            <w:r w:rsidRPr="0003278D">
              <w:rPr>
                <w:bCs/>
                <w:color w:val="000000" w:themeColor="text1"/>
                <w:sz w:val="22"/>
                <w:szCs w:val="22"/>
              </w:rPr>
              <w:t>социокультурной</w:t>
            </w:r>
            <w:proofErr w:type="spellEnd"/>
            <w:r w:rsidRPr="0003278D">
              <w:rPr>
                <w:bCs/>
                <w:color w:val="000000" w:themeColor="text1"/>
                <w:sz w:val="22"/>
                <w:szCs w:val="22"/>
              </w:rPr>
              <w:t xml:space="preserve"> реабилитации инвалидов</w:t>
            </w:r>
          </w:p>
        </w:tc>
        <w:tc>
          <w:tcPr>
            <w:tcW w:w="2218" w:type="dxa"/>
            <w:vMerge/>
            <w:tcBorders>
              <w:left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r>
      <w:tr w:rsidR="004B042C" w:rsidRPr="0003278D" w:rsidTr="00746F41">
        <w:trPr>
          <w:trHeight w:val="123"/>
        </w:trPr>
        <w:tc>
          <w:tcPr>
            <w:tcW w:w="702" w:type="dxa"/>
            <w:gridSpan w:val="2"/>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t>3.1.</w:t>
            </w:r>
          </w:p>
        </w:tc>
        <w:tc>
          <w:tcPr>
            <w:tcW w:w="2843" w:type="dxa"/>
            <w:gridSpan w:val="3"/>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t xml:space="preserve">Повышение уровня </w:t>
            </w:r>
            <w:proofErr w:type="spellStart"/>
            <w:r w:rsidRPr="0003278D">
              <w:rPr>
                <w:color w:val="000000" w:themeColor="text1"/>
                <w:sz w:val="22"/>
                <w:szCs w:val="22"/>
              </w:rPr>
              <w:t>социокультурной</w:t>
            </w:r>
            <w:proofErr w:type="spellEnd"/>
            <w:r w:rsidRPr="0003278D">
              <w:rPr>
                <w:color w:val="000000" w:themeColor="text1"/>
                <w:sz w:val="22"/>
                <w:szCs w:val="22"/>
              </w:rPr>
              <w:t xml:space="preserve"> реабилитации инвалидов, детей-инвалидов и других </w:t>
            </w:r>
            <w:proofErr w:type="spellStart"/>
            <w:r w:rsidRPr="0003278D">
              <w:rPr>
                <w:color w:val="000000" w:themeColor="text1"/>
                <w:sz w:val="22"/>
                <w:szCs w:val="22"/>
              </w:rPr>
              <w:t>маломобильных</w:t>
            </w:r>
            <w:proofErr w:type="spellEnd"/>
            <w:r w:rsidRPr="0003278D">
              <w:rPr>
                <w:color w:val="000000" w:themeColor="text1"/>
                <w:sz w:val="22"/>
                <w:szCs w:val="22"/>
              </w:rPr>
              <w:t xml:space="preserve"> групп населения. Проведение мероприятий, конкурсов, фестивалей, тематических выставок инвалидов, благотворительных акций, концертов</w:t>
            </w:r>
          </w:p>
        </w:tc>
        <w:tc>
          <w:tcPr>
            <w:tcW w:w="2218" w:type="dxa"/>
            <w:vMerge/>
            <w:tcBorders>
              <w:left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B042C" w:rsidRPr="0003278D" w:rsidRDefault="004B042C" w:rsidP="00F96DE0">
            <w:pPr>
              <w:jc w:val="center"/>
              <w:rPr>
                <w:color w:val="000000" w:themeColor="text1"/>
                <w:lang w:eastAsia="en-US"/>
              </w:rPr>
            </w:pPr>
            <w:r w:rsidRPr="0003278D">
              <w:rPr>
                <w:color w:val="000000" w:themeColor="text1"/>
                <w:sz w:val="22"/>
                <w:szCs w:val="22"/>
              </w:rPr>
              <w:t>600</w:t>
            </w: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042C" w:rsidRPr="0003278D" w:rsidRDefault="004B042C" w:rsidP="00F96DE0">
            <w:pPr>
              <w:jc w:val="center"/>
              <w:rPr>
                <w:color w:val="000000" w:themeColor="text1"/>
                <w:lang w:eastAsia="en-US"/>
              </w:rPr>
            </w:pPr>
            <w:r w:rsidRPr="0003278D">
              <w:rPr>
                <w:color w:val="000000" w:themeColor="text1"/>
                <w:sz w:val="22"/>
                <w:szCs w:val="22"/>
              </w:rPr>
              <w:t>600</w:t>
            </w:r>
          </w:p>
        </w:tc>
        <w:tc>
          <w:tcPr>
            <w:tcW w:w="992"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042C" w:rsidRPr="0003278D" w:rsidRDefault="004B042C" w:rsidP="00F96DE0">
            <w:pPr>
              <w:jc w:val="center"/>
              <w:rPr>
                <w:color w:val="000000" w:themeColor="text1"/>
                <w:lang w:eastAsia="en-US"/>
              </w:rPr>
            </w:pPr>
            <w:r w:rsidRPr="0003278D">
              <w:rPr>
                <w:color w:val="000000" w:themeColor="text1"/>
                <w:sz w:val="22"/>
                <w:szCs w:val="22"/>
              </w:rPr>
              <w:t>600</w:t>
            </w:r>
          </w:p>
        </w:tc>
        <w:tc>
          <w:tcPr>
            <w:tcW w:w="850"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r>
      <w:tr w:rsidR="004B042C" w:rsidRPr="0003278D" w:rsidTr="00746F41">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lang w:eastAsia="en-US"/>
              </w:rPr>
            </w:pPr>
            <w:r w:rsidRPr="0003278D">
              <w:rPr>
                <w:color w:val="000000" w:themeColor="text1"/>
                <w:sz w:val="22"/>
                <w:szCs w:val="22"/>
              </w:rPr>
              <w:t>3.2.</w:t>
            </w:r>
          </w:p>
        </w:tc>
        <w:tc>
          <w:tcPr>
            <w:tcW w:w="2843" w:type="dxa"/>
            <w:gridSpan w:val="3"/>
            <w:tcBorders>
              <w:top w:val="single" w:sz="4" w:space="0" w:color="auto"/>
              <w:left w:val="single" w:sz="4" w:space="0" w:color="auto"/>
              <w:bottom w:val="single" w:sz="4" w:space="0" w:color="auto"/>
              <w:right w:val="single" w:sz="4" w:space="0" w:color="auto"/>
            </w:tcBorders>
            <w:hideMark/>
          </w:tcPr>
          <w:p w:rsidR="004B042C" w:rsidRPr="0003278D" w:rsidRDefault="004B042C" w:rsidP="00F96DE0">
            <w:pPr>
              <w:jc w:val="center"/>
              <w:rPr>
                <w:color w:val="000000" w:themeColor="text1"/>
              </w:rPr>
            </w:pPr>
            <w:r w:rsidRPr="0003278D">
              <w:rPr>
                <w:color w:val="000000" w:themeColor="text1"/>
                <w:sz w:val="22"/>
                <w:szCs w:val="22"/>
              </w:rPr>
              <w:t xml:space="preserve">Льготное обучение детей </w:t>
            </w:r>
          </w:p>
          <w:p w:rsidR="004B042C" w:rsidRPr="0003278D" w:rsidRDefault="004B042C" w:rsidP="00F96DE0">
            <w:pPr>
              <w:jc w:val="center"/>
              <w:rPr>
                <w:color w:val="000000" w:themeColor="text1"/>
                <w:lang w:eastAsia="en-US"/>
              </w:rPr>
            </w:pPr>
            <w:r w:rsidRPr="0003278D">
              <w:rPr>
                <w:color w:val="000000" w:themeColor="text1"/>
                <w:sz w:val="22"/>
                <w:szCs w:val="22"/>
              </w:rPr>
              <w:t>с ограниченными возможностями здоровья</w:t>
            </w:r>
          </w:p>
        </w:tc>
        <w:tc>
          <w:tcPr>
            <w:tcW w:w="2218" w:type="dxa"/>
            <w:vMerge/>
            <w:tcBorders>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B042C" w:rsidRPr="0003278D" w:rsidRDefault="004B042C"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B042C" w:rsidRPr="0003278D" w:rsidRDefault="004B042C" w:rsidP="00F96DE0">
            <w:pPr>
              <w:jc w:val="center"/>
              <w:rPr>
                <w:color w:val="000000" w:themeColor="text1"/>
                <w:lang w:eastAsia="en-US"/>
              </w:rPr>
            </w:pPr>
          </w:p>
        </w:tc>
      </w:tr>
      <w:tr w:rsidR="009F795A" w:rsidRPr="0003278D" w:rsidTr="00746F41">
        <w:trPr>
          <w:trHeight w:val="350"/>
        </w:trPr>
        <w:tc>
          <w:tcPr>
            <w:tcW w:w="3545" w:type="dxa"/>
            <w:gridSpan w:val="5"/>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both"/>
              <w:rPr>
                <w:color w:val="000000" w:themeColor="text1"/>
                <w:lang w:eastAsia="en-US"/>
              </w:rPr>
            </w:pPr>
            <w:r w:rsidRPr="0003278D">
              <w:rPr>
                <w:color w:val="000000" w:themeColor="text1"/>
                <w:sz w:val="22"/>
                <w:szCs w:val="22"/>
              </w:rPr>
              <w:t xml:space="preserve">Всего </w:t>
            </w:r>
          </w:p>
        </w:tc>
        <w:tc>
          <w:tcPr>
            <w:tcW w:w="2218"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both"/>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rPr>
            </w:pPr>
            <w:r w:rsidRPr="0003278D">
              <w:rPr>
                <w:color w:val="000000" w:themeColor="text1"/>
                <w:sz w:val="22"/>
                <w:szCs w:val="22"/>
              </w:rPr>
              <w:t>25 100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rPr>
            </w:pPr>
            <w:r w:rsidRPr="0003278D">
              <w:rPr>
                <w:color w:val="000000" w:themeColor="text1"/>
                <w:sz w:val="22"/>
                <w:szCs w:val="22"/>
              </w:rPr>
              <w:t>37 200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rPr>
            </w:pPr>
            <w:r w:rsidRPr="0003278D">
              <w:rPr>
                <w:color w:val="000000" w:themeColor="text1"/>
                <w:sz w:val="22"/>
                <w:szCs w:val="22"/>
              </w:rPr>
              <w:t>37 300</w:t>
            </w: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rPr>
            </w:pPr>
          </w:p>
        </w:tc>
      </w:tr>
      <w:tr w:rsidR="009F795A" w:rsidRPr="0003278D" w:rsidTr="00746F41">
        <w:trPr>
          <w:trHeight w:val="350"/>
        </w:trPr>
        <w:tc>
          <w:tcPr>
            <w:tcW w:w="3545" w:type="dxa"/>
            <w:gridSpan w:val="5"/>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местные бюджеты</w:t>
            </w:r>
          </w:p>
        </w:tc>
        <w:tc>
          <w:tcPr>
            <w:tcW w:w="12049" w:type="dxa"/>
            <w:gridSpan w:val="9"/>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99 600</w:t>
            </w:r>
          </w:p>
        </w:tc>
      </w:tr>
      <w:tr w:rsidR="009F795A" w:rsidRPr="0003278D" w:rsidTr="00746F41">
        <w:trPr>
          <w:trHeight w:val="350"/>
        </w:trPr>
        <w:tc>
          <w:tcPr>
            <w:tcW w:w="3545" w:type="dxa"/>
            <w:gridSpan w:val="5"/>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12049" w:type="dxa"/>
            <w:gridSpan w:val="9"/>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99 600</w:t>
            </w:r>
          </w:p>
        </w:tc>
      </w:tr>
      <w:tr w:rsidR="009F795A" w:rsidRPr="0003278D" w:rsidTr="00F96DE0">
        <w:trPr>
          <w:trHeight w:val="250"/>
        </w:trPr>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proofErr w:type="spellStart"/>
            <w:r w:rsidRPr="0003278D">
              <w:rPr>
                <w:color w:val="000000" w:themeColor="text1"/>
                <w:sz w:val="22"/>
                <w:szCs w:val="22"/>
              </w:rPr>
              <w:t>Дубоссарский</w:t>
            </w:r>
            <w:proofErr w:type="spellEnd"/>
            <w:r w:rsidRPr="0003278D">
              <w:rPr>
                <w:color w:val="000000" w:themeColor="text1"/>
                <w:sz w:val="22"/>
                <w:szCs w:val="22"/>
              </w:rPr>
              <w:t xml:space="preserve"> район и город Дубоссары</w:t>
            </w: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Строительство пандусов </w:t>
            </w:r>
          </w:p>
          <w:p w:rsidR="009F795A" w:rsidRPr="0003278D" w:rsidRDefault="009F795A" w:rsidP="00F96DE0">
            <w:pPr>
              <w:jc w:val="center"/>
              <w:rPr>
                <w:color w:val="000000" w:themeColor="text1"/>
                <w:lang w:eastAsia="en-US"/>
              </w:rPr>
            </w:pPr>
            <w:r w:rsidRPr="0003278D">
              <w:rPr>
                <w:color w:val="000000" w:themeColor="text1"/>
                <w:sz w:val="22"/>
                <w:szCs w:val="22"/>
              </w:rPr>
              <w:t>к объектам социально-культурного назначения</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государственная администрация </w:t>
            </w:r>
            <w:proofErr w:type="spellStart"/>
            <w:r w:rsidRPr="0003278D">
              <w:rPr>
                <w:color w:val="000000" w:themeColor="text1"/>
                <w:sz w:val="22"/>
                <w:szCs w:val="22"/>
              </w:rPr>
              <w:t>Дубоссарского</w:t>
            </w:r>
            <w:proofErr w:type="spellEnd"/>
            <w:r w:rsidRPr="0003278D">
              <w:rPr>
                <w:color w:val="000000" w:themeColor="text1"/>
                <w:sz w:val="22"/>
                <w:szCs w:val="22"/>
              </w:rPr>
              <w:t xml:space="preserve"> района и города  </w:t>
            </w:r>
            <w:r w:rsidRPr="0003278D">
              <w:rPr>
                <w:color w:val="000000" w:themeColor="text1"/>
                <w:sz w:val="22"/>
                <w:szCs w:val="22"/>
              </w:rPr>
              <w:lastRenderedPageBreak/>
              <w:t>Дубоссары</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1.1.</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город Дубоссары,</w:t>
            </w:r>
          </w:p>
          <w:p w:rsidR="009F795A" w:rsidRPr="0003278D" w:rsidRDefault="009F795A" w:rsidP="00F96DE0">
            <w:pPr>
              <w:jc w:val="center"/>
              <w:rPr>
                <w:color w:val="000000" w:themeColor="text1"/>
                <w:lang w:eastAsia="en-US"/>
              </w:rPr>
            </w:pPr>
            <w:r w:rsidRPr="0003278D">
              <w:rPr>
                <w:color w:val="000000" w:themeColor="text1"/>
                <w:sz w:val="22"/>
                <w:szCs w:val="22"/>
              </w:rPr>
              <w:lastRenderedPageBreak/>
              <w:t>улица Пушкина, 8</w:t>
            </w:r>
          </w:p>
        </w:tc>
        <w:tc>
          <w:tcPr>
            <w:tcW w:w="2251" w:type="dxa"/>
            <w:gridSpan w:val="2"/>
            <w:vMerge/>
            <w:tcBorders>
              <w:left w:val="single" w:sz="4" w:space="0" w:color="auto"/>
              <w:right w:val="single" w:sz="4" w:space="0" w:color="auto"/>
            </w:tcBorders>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25 000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275"/>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1.2.</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город Дубоссары,</w:t>
            </w:r>
          </w:p>
          <w:p w:rsidR="009F795A" w:rsidRPr="0003278D" w:rsidRDefault="009F795A" w:rsidP="00F96DE0">
            <w:pPr>
              <w:jc w:val="center"/>
              <w:rPr>
                <w:color w:val="000000" w:themeColor="text1"/>
              </w:rPr>
            </w:pPr>
            <w:r w:rsidRPr="0003278D">
              <w:rPr>
                <w:color w:val="000000" w:themeColor="text1"/>
                <w:sz w:val="22"/>
                <w:szCs w:val="22"/>
              </w:rPr>
              <w:t xml:space="preserve">улица Советская, 9 </w:t>
            </w:r>
          </w:p>
          <w:p w:rsidR="009F795A" w:rsidRPr="0003278D" w:rsidRDefault="009F795A" w:rsidP="00F96DE0">
            <w:pPr>
              <w:jc w:val="center"/>
              <w:rPr>
                <w:color w:val="000000" w:themeColor="text1"/>
                <w:lang w:eastAsia="en-US"/>
              </w:rPr>
            </w:pPr>
            <w:r w:rsidRPr="0003278D">
              <w:rPr>
                <w:color w:val="000000" w:themeColor="text1"/>
                <w:sz w:val="22"/>
                <w:szCs w:val="22"/>
              </w:rPr>
              <w:t>(здание картинной галереи)</w:t>
            </w:r>
          </w:p>
        </w:tc>
        <w:tc>
          <w:tcPr>
            <w:tcW w:w="2251" w:type="dxa"/>
            <w:gridSpan w:val="2"/>
            <w:vMerge/>
            <w:tcBorders>
              <w:left w:val="single" w:sz="4" w:space="0" w:color="auto"/>
              <w:right w:val="single" w:sz="4" w:space="0" w:color="auto"/>
            </w:tcBorders>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35 000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1.3.</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город Дубоссары,</w:t>
            </w:r>
          </w:p>
          <w:p w:rsidR="009F795A" w:rsidRPr="0003278D" w:rsidRDefault="009F795A" w:rsidP="00F96DE0">
            <w:pPr>
              <w:jc w:val="center"/>
              <w:rPr>
                <w:color w:val="000000" w:themeColor="text1"/>
                <w:lang w:eastAsia="en-US"/>
              </w:rPr>
            </w:pPr>
            <w:r w:rsidRPr="0003278D">
              <w:rPr>
                <w:color w:val="000000" w:themeColor="text1"/>
                <w:sz w:val="22"/>
                <w:szCs w:val="22"/>
              </w:rPr>
              <w:t>улица Советская, 4 (здание шахматного клуба)</w:t>
            </w:r>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3512" w:type="dxa"/>
            <w:gridSpan w:val="4"/>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Всего</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25 000</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35 000</w:t>
            </w:r>
          </w:p>
        </w:tc>
        <w:tc>
          <w:tcPr>
            <w:tcW w:w="992"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10 000</w:t>
            </w:r>
          </w:p>
        </w:tc>
        <w:tc>
          <w:tcPr>
            <w:tcW w:w="850"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r>
      <w:tr w:rsidR="009F795A" w:rsidRPr="0003278D" w:rsidTr="00F96DE0">
        <w:trPr>
          <w:trHeight w:val="350"/>
        </w:trPr>
        <w:tc>
          <w:tcPr>
            <w:tcW w:w="5763" w:type="dxa"/>
            <w:gridSpan w:val="6"/>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местные бюджеты</w:t>
            </w:r>
          </w:p>
        </w:tc>
        <w:tc>
          <w:tcPr>
            <w:tcW w:w="9831" w:type="dxa"/>
            <w:gridSpan w:val="8"/>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70 000</w:t>
            </w:r>
          </w:p>
        </w:tc>
      </w:tr>
      <w:tr w:rsidR="009F795A" w:rsidRPr="0003278D" w:rsidTr="00F96DE0">
        <w:trPr>
          <w:trHeight w:val="350"/>
        </w:trPr>
        <w:tc>
          <w:tcPr>
            <w:tcW w:w="5763" w:type="dxa"/>
            <w:gridSpan w:val="6"/>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9831" w:type="dxa"/>
            <w:gridSpan w:val="8"/>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70 000</w:t>
            </w:r>
          </w:p>
        </w:tc>
      </w:tr>
      <w:tr w:rsidR="009F795A" w:rsidRPr="0003278D" w:rsidTr="00F96DE0">
        <w:trPr>
          <w:trHeight w:val="350"/>
        </w:trPr>
        <w:tc>
          <w:tcPr>
            <w:tcW w:w="15594" w:type="dxa"/>
            <w:gridSpan w:val="1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Каменский район и город Каменка</w:t>
            </w: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Оборудование зданий муниципальных учреждений пандусами </w:t>
            </w:r>
          </w:p>
          <w:p w:rsidR="009F795A" w:rsidRPr="0003278D" w:rsidRDefault="009F795A" w:rsidP="00F96DE0">
            <w:pPr>
              <w:jc w:val="center"/>
              <w:rPr>
                <w:color w:val="000000" w:themeColor="text1"/>
                <w:lang w:eastAsia="en-US"/>
              </w:rPr>
            </w:pPr>
            <w:r w:rsidRPr="0003278D">
              <w:rPr>
                <w:color w:val="000000" w:themeColor="text1"/>
                <w:sz w:val="22"/>
                <w:szCs w:val="22"/>
              </w:rPr>
              <w:t>и кнопками вызова</w:t>
            </w:r>
          </w:p>
        </w:tc>
        <w:tc>
          <w:tcPr>
            <w:tcW w:w="2251" w:type="dxa"/>
            <w:gridSpan w:val="2"/>
            <w:vMerge w:val="restart"/>
            <w:tcBorders>
              <w:top w:val="single" w:sz="4" w:space="0" w:color="auto"/>
              <w:left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администрация</w:t>
            </w:r>
          </w:p>
          <w:p w:rsidR="009F795A" w:rsidRPr="0003278D" w:rsidRDefault="009F795A" w:rsidP="00F96DE0">
            <w:pPr>
              <w:jc w:val="center"/>
              <w:rPr>
                <w:color w:val="000000" w:themeColor="text1"/>
              </w:rPr>
            </w:pPr>
            <w:r w:rsidRPr="0003278D">
              <w:rPr>
                <w:color w:val="000000" w:themeColor="text1"/>
                <w:sz w:val="22"/>
                <w:szCs w:val="22"/>
              </w:rPr>
              <w:t xml:space="preserve">Каменского района </w:t>
            </w:r>
          </w:p>
          <w:p w:rsidR="009F795A" w:rsidRPr="0003278D" w:rsidRDefault="009F795A" w:rsidP="00F96DE0">
            <w:pPr>
              <w:jc w:val="center"/>
              <w:rPr>
                <w:color w:val="000000" w:themeColor="text1"/>
                <w:lang w:eastAsia="en-US"/>
              </w:rPr>
            </w:pPr>
            <w:r w:rsidRPr="0003278D">
              <w:rPr>
                <w:color w:val="000000" w:themeColor="text1"/>
                <w:sz w:val="22"/>
                <w:szCs w:val="22"/>
              </w:rPr>
              <w:t>и города Каменк</w:t>
            </w:r>
            <w:r w:rsidR="00DA7E01">
              <w:rPr>
                <w:color w:val="000000" w:themeColor="text1"/>
                <w:sz w:val="22"/>
                <w:szCs w:val="22"/>
              </w:rPr>
              <w:t>и</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1.1.</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Административное здание по улице Ленина, 6</w:t>
            </w:r>
          </w:p>
        </w:tc>
        <w:tc>
          <w:tcPr>
            <w:tcW w:w="2251" w:type="dxa"/>
            <w:gridSpan w:val="2"/>
            <w:vMerge/>
            <w:tcBorders>
              <w:left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9 272</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1.2.</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Административное здание по улице Ленина, 8</w:t>
            </w:r>
          </w:p>
        </w:tc>
        <w:tc>
          <w:tcPr>
            <w:tcW w:w="2251" w:type="dxa"/>
            <w:gridSpan w:val="2"/>
            <w:vMerge/>
            <w:tcBorders>
              <w:left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7844</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1.3.</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Административное здание по улице Ленина,10</w:t>
            </w:r>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12 793</w:t>
            </w:r>
          </w:p>
        </w:tc>
        <w:tc>
          <w:tcPr>
            <w:tcW w:w="1134" w:type="dxa"/>
            <w:tcBorders>
              <w:top w:val="single" w:sz="4" w:space="0" w:color="auto"/>
              <w:left w:val="single" w:sz="4" w:space="0" w:color="auto"/>
              <w:bottom w:val="single" w:sz="4" w:space="0" w:color="auto"/>
              <w:right w:val="single" w:sz="4" w:space="0" w:color="auto"/>
            </w:tcBorders>
            <w:vAlign w:val="center"/>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2.</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Оборудование зданий образовательных учреждений пандусами </w:t>
            </w:r>
          </w:p>
          <w:p w:rsidR="009F795A" w:rsidRPr="0003278D" w:rsidRDefault="009F795A" w:rsidP="00F96DE0">
            <w:pPr>
              <w:jc w:val="center"/>
              <w:rPr>
                <w:color w:val="000000" w:themeColor="text1"/>
                <w:lang w:eastAsia="en-US"/>
              </w:rPr>
            </w:pPr>
            <w:r w:rsidRPr="0003278D">
              <w:rPr>
                <w:color w:val="000000" w:themeColor="text1"/>
                <w:sz w:val="22"/>
                <w:szCs w:val="22"/>
              </w:rPr>
              <w:t>и кнопками вызова</w:t>
            </w:r>
          </w:p>
        </w:tc>
        <w:tc>
          <w:tcPr>
            <w:tcW w:w="2251" w:type="dxa"/>
            <w:gridSpan w:val="2"/>
            <w:vMerge w:val="restart"/>
            <w:tcBorders>
              <w:top w:val="single" w:sz="4" w:space="0" w:color="auto"/>
              <w:left w:val="single" w:sz="4" w:space="0" w:color="auto"/>
              <w:right w:val="single" w:sz="4" w:space="0" w:color="auto"/>
            </w:tcBorders>
          </w:tcPr>
          <w:p w:rsidR="009F795A" w:rsidRPr="0003278D" w:rsidRDefault="009F795A" w:rsidP="00F96DE0">
            <w:pPr>
              <w:jc w:val="center"/>
              <w:rPr>
                <w:color w:val="000000" w:themeColor="text1"/>
                <w:lang w:eastAsia="en-US"/>
              </w:rPr>
            </w:pPr>
            <w:r w:rsidRPr="0003278D">
              <w:rPr>
                <w:color w:val="000000" w:themeColor="text1"/>
                <w:sz w:val="22"/>
                <w:szCs w:val="22"/>
              </w:rPr>
              <w:t>государственная администрация</w:t>
            </w:r>
          </w:p>
          <w:p w:rsidR="009F795A" w:rsidRPr="0003278D" w:rsidRDefault="009F795A" w:rsidP="00F96DE0">
            <w:pPr>
              <w:jc w:val="center"/>
              <w:rPr>
                <w:color w:val="000000" w:themeColor="text1"/>
                <w:lang w:eastAsia="en-US"/>
              </w:rPr>
            </w:pPr>
            <w:r w:rsidRPr="0003278D">
              <w:rPr>
                <w:color w:val="000000" w:themeColor="text1"/>
                <w:sz w:val="22"/>
                <w:szCs w:val="22"/>
              </w:rPr>
              <w:t>Каменского района и города Каменки</w:t>
            </w: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3.</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Оборудование пандусом вход</w:t>
            </w:r>
            <w:r w:rsidR="00DA7E01">
              <w:rPr>
                <w:color w:val="000000" w:themeColor="text1"/>
                <w:sz w:val="22"/>
                <w:szCs w:val="22"/>
              </w:rPr>
              <w:t>а</w:t>
            </w:r>
            <w:r w:rsidRPr="0003278D">
              <w:rPr>
                <w:color w:val="000000" w:themeColor="text1"/>
                <w:sz w:val="22"/>
                <w:szCs w:val="22"/>
              </w:rPr>
              <w:t xml:space="preserve"> в Парк культуры </w:t>
            </w:r>
          </w:p>
          <w:p w:rsidR="009F795A" w:rsidRPr="0003278D" w:rsidRDefault="009F795A" w:rsidP="00F96DE0">
            <w:pPr>
              <w:jc w:val="center"/>
              <w:rPr>
                <w:color w:val="000000" w:themeColor="text1"/>
              </w:rPr>
            </w:pPr>
            <w:r w:rsidRPr="0003278D">
              <w:rPr>
                <w:color w:val="000000" w:themeColor="text1"/>
                <w:sz w:val="22"/>
                <w:szCs w:val="22"/>
              </w:rPr>
              <w:t xml:space="preserve">и отдыха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им. П. Х. </w:t>
            </w:r>
            <w:proofErr w:type="spellStart"/>
            <w:r w:rsidRPr="0003278D">
              <w:rPr>
                <w:color w:val="000000" w:themeColor="text1"/>
                <w:sz w:val="22"/>
                <w:szCs w:val="22"/>
              </w:rPr>
              <w:t>Витгенштейна</w:t>
            </w:r>
            <w:proofErr w:type="spellEnd"/>
          </w:p>
        </w:tc>
        <w:tc>
          <w:tcPr>
            <w:tcW w:w="2251" w:type="dxa"/>
            <w:gridSpan w:val="2"/>
            <w:vMerge/>
            <w:tcBorders>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18 000</w:t>
            </w: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4.</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Оборудование стоянок </w:t>
            </w:r>
            <w:proofErr w:type="gramStart"/>
            <w:r w:rsidRPr="0003278D">
              <w:rPr>
                <w:color w:val="000000" w:themeColor="text1"/>
                <w:sz w:val="22"/>
                <w:szCs w:val="22"/>
              </w:rPr>
              <w:t>возле</w:t>
            </w:r>
            <w:proofErr w:type="gramEnd"/>
            <w:r w:rsidRPr="0003278D">
              <w:rPr>
                <w:color w:val="000000" w:themeColor="text1"/>
                <w:sz w:val="22"/>
                <w:szCs w:val="22"/>
              </w:rPr>
              <w:t xml:space="preserve"> социально значимых </w:t>
            </w:r>
          </w:p>
          <w:p w:rsidR="009F795A" w:rsidRPr="0003278D" w:rsidRDefault="009F795A" w:rsidP="00F96DE0">
            <w:pPr>
              <w:jc w:val="center"/>
              <w:rPr>
                <w:color w:val="000000" w:themeColor="text1"/>
                <w:lang w:eastAsia="en-US"/>
              </w:rPr>
            </w:pPr>
            <w:r w:rsidRPr="0003278D">
              <w:rPr>
                <w:color w:val="000000" w:themeColor="text1"/>
                <w:sz w:val="22"/>
                <w:szCs w:val="22"/>
              </w:rPr>
              <w:t>и культурных объектов</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 xml:space="preserve">Дорожное  строительное эксплуатационное управление, юридические лица (обременения при </w:t>
            </w:r>
            <w:r w:rsidRPr="0003278D">
              <w:rPr>
                <w:color w:val="000000" w:themeColor="text1"/>
                <w:sz w:val="22"/>
                <w:szCs w:val="22"/>
              </w:rPr>
              <w:lastRenderedPageBreak/>
              <w:t>строительстве объектов)</w:t>
            </w:r>
          </w:p>
        </w:tc>
        <w:tc>
          <w:tcPr>
            <w:tcW w:w="2034"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lastRenderedPageBreak/>
              <w:t>Программа развития дорожной отрасли</w:t>
            </w:r>
          </w:p>
          <w:p w:rsidR="009F795A" w:rsidRPr="0003278D" w:rsidRDefault="009F795A" w:rsidP="00F96DE0">
            <w:pPr>
              <w:jc w:val="center"/>
              <w:rPr>
                <w:color w:val="000000" w:themeColor="text1"/>
              </w:rPr>
            </w:pPr>
            <w:r w:rsidRPr="0003278D">
              <w:rPr>
                <w:color w:val="000000" w:themeColor="text1"/>
                <w:sz w:val="22"/>
                <w:szCs w:val="22"/>
              </w:rPr>
              <w:t xml:space="preserve">по улично-дорожной сети, находящейся </w:t>
            </w:r>
          </w:p>
          <w:p w:rsidR="009F795A" w:rsidRPr="0003278D" w:rsidRDefault="009F795A" w:rsidP="00F96DE0">
            <w:pPr>
              <w:jc w:val="center"/>
              <w:rPr>
                <w:color w:val="000000" w:themeColor="text1"/>
              </w:rPr>
            </w:pPr>
            <w:r w:rsidRPr="0003278D">
              <w:rPr>
                <w:color w:val="000000" w:themeColor="text1"/>
                <w:sz w:val="22"/>
                <w:szCs w:val="22"/>
              </w:rPr>
              <w:lastRenderedPageBreak/>
              <w:t xml:space="preserve">в государственной собственности, </w:t>
            </w:r>
          </w:p>
          <w:p w:rsidR="009F795A" w:rsidRPr="0003278D" w:rsidRDefault="009F795A" w:rsidP="00F96DE0">
            <w:pPr>
              <w:jc w:val="center"/>
              <w:rPr>
                <w:color w:val="000000" w:themeColor="text1"/>
              </w:rPr>
            </w:pPr>
            <w:r w:rsidRPr="0003278D">
              <w:rPr>
                <w:color w:val="000000" w:themeColor="text1"/>
                <w:sz w:val="22"/>
                <w:szCs w:val="22"/>
              </w:rPr>
              <w:t xml:space="preserve">по Каменскому району и городу Каменке за счет средств, выделенных </w:t>
            </w:r>
          </w:p>
          <w:p w:rsidR="009F795A" w:rsidRPr="0003278D" w:rsidRDefault="009F795A" w:rsidP="00F96DE0">
            <w:pPr>
              <w:jc w:val="center"/>
              <w:rPr>
                <w:color w:val="000000" w:themeColor="text1"/>
                <w:lang w:eastAsia="en-US"/>
              </w:rPr>
            </w:pPr>
            <w:r w:rsidRPr="0003278D">
              <w:rPr>
                <w:color w:val="000000" w:themeColor="text1"/>
                <w:sz w:val="22"/>
                <w:szCs w:val="22"/>
              </w:rPr>
              <w:t>из Дорожного фонда  Приднестровской Молдавской Республики</w:t>
            </w:r>
          </w:p>
        </w:tc>
        <w:tc>
          <w:tcPr>
            <w:tcW w:w="1985"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lastRenderedPageBreak/>
              <w:t xml:space="preserve">Программа развития дорожной отрасли по улично-дорожной сети, находящейся </w:t>
            </w:r>
          </w:p>
          <w:p w:rsidR="009F795A" w:rsidRPr="0003278D" w:rsidRDefault="009F795A" w:rsidP="00F96DE0">
            <w:pPr>
              <w:jc w:val="center"/>
              <w:rPr>
                <w:color w:val="000000" w:themeColor="text1"/>
              </w:rPr>
            </w:pPr>
            <w:r w:rsidRPr="0003278D">
              <w:rPr>
                <w:color w:val="000000" w:themeColor="text1"/>
                <w:sz w:val="22"/>
                <w:szCs w:val="22"/>
              </w:rPr>
              <w:lastRenderedPageBreak/>
              <w:t xml:space="preserve">в муниципальной собственности, </w:t>
            </w:r>
          </w:p>
          <w:p w:rsidR="009F795A" w:rsidRPr="0003278D" w:rsidRDefault="009F795A" w:rsidP="00F96DE0">
            <w:pPr>
              <w:jc w:val="center"/>
              <w:rPr>
                <w:color w:val="000000" w:themeColor="text1"/>
              </w:rPr>
            </w:pPr>
            <w:r w:rsidRPr="0003278D">
              <w:rPr>
                <w:color w:val="000000" w:themeColor="text1"/>
                <w:sz w:val="22"/>
                <w:szCs w:val="22"/>
              </w:rPr>
              <w:t xml:space="preserve">по Каменскому району и городу Каменке за счет средств, выделенных </w:t>
            </w:r>
          </w:p>
          <w:p w:rsidR="009F795A" w:rsidRPr="0003278D" w:rsidRDefault="009F795A" w:rsidP="00F96DE0">
            <w:pPr>
              <w:jc w:val="center"/>
              <w:rPr>
                <w:color w:val="000000" w:themeColor="text1"/>
                <w:lang w:eastAsia="en-US"/>
              </w:rPr>
            </w:pPr>
            <w:r w:rsidRPr="0003278D">
              <w:rPr>
                <w:color w:val="000000" w:themeColor="text1"/>
                <w:sz w:val="22"/>
                <w:szCs w:val="22"/>
              </w:rPr>
              <w:t>из Дорожного фонда Приднестровской Молдавской Республики</w:t>
            </w: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702"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lastRenderedPageBreak/>
              <w:t>5.</w:t>
            </w:r>
          </w:p>
        </w:tc>
        <w:tc>
          <w:tcPr>
            <w:tcW w:w="2810"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Разметка пешеходных переходов  </w:t>
            </w:r>
          </w:p>
          <w:p w:rsidR="009F795A" w:rsidRPr="0003278D" w:rsidRDefault="009F795A" w:rsidP="00F96DE0">
            <w:pPr>
              <w:jc w:val="center"/>
              <w:rPr>
                <w:color w:val="000000" w:themeColor="text1"/>
                <w:lang w:eastAsia="en-US"/>
              </w:rPr>
            </w:pPr>
            <w:r w:rsidRPr="0003278D">
              <w:rPr>
                <w:color w:val="000000" w:themeColor="text1"/>
                <w:sz w:val="22"/>
                <w:szCs w:val="22"/>
              </w:rPr>
              <w:t xml:space="preserve">и дорожного полотна для </w:t>
            </w:r>
            <w:proofErr w:type="spellStart"/>
            <w:r w:rsidRPr="0003278D">
              <w:rPr>
                <w:color w:val="000000" w:themeColor="text1"/>
                <w:sz w:val="22"/>
                <w:szCs w:val="22"/>
              </w:rPr>
              <w:t>маломобильных</w:t>
            </w:r>
            <w:proofErr w:type="spellEnd"/>
            <w:r w:rsidRPr="0003278D">
              <w:rPr>
                <w:color w:val="000000" w:themeColor="text1"/>
                <w:sz w:val="22"/>
                <w:szCs w:val="22"/>
              </w:rPr>
              <w:t xml:space="preserve"> групп населения</w:t>
            </w:r>
          </w:p>
        </w:tc>
        <w:tc>
          <w:tcPr>
            <w:tcW w:w="2251" w:type="dxa"/>
            <w:gridSpan w:val="2"/>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lang w:eastAsia="en-US"/>
              </w:rPr>
            </w:pPr>
            <w:r w:rsidRPr="0003278D">
              <w:rPr>
                <w:color w:val="000000" w:themeColor="text1"/>
                <w:sz w:val="22"/>
                <w:szCs w:val="22"/>
              </w:rPr>
              <w:t>Дорожное  строительное эксплуатационное управление, юридические лица  (обременения при строительстве объектов)</w:t>
            </w:r>
          </w:p>
        </w:tc>
        <w:tc>
          <w:tcPr>
            <w:tcW w:w="2034"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Программа развития дорожной отрасли</w:t>
            </w:r>
          </w:p>
          <w:p w:rsidR="009F795A" w:rsidRPr="0003278D" w:rsidRDefault="009F795A" w:rsidP="00F96DE0">
            <w:pPr>
              <w:jc w:val="center"/>
              <w:rPr>
                <w:color w:val="000000" w:themeColor="text1"/>
              </w:rPr>
            </w:pPr>
            <w:r w:rsidRPr="0003278D">
              <w:rPr>
                <w:color w:val="000000" w:themeColor="text1"/>
                <w:sz w:val="22"/>
                <w:szCs w:val="22"/>
              </w:rPr>
              <w:t xml:space="preserve">по улично-дорожной сети, находящейся  </w:t>
            </w:r>
          </w:p>
          <w:p w:rsidR="009F795A" w:rsidRPr="0003278D" w:rsidRDefault="009F795A" w:rsidP="00F96DE0">
            <w:pPr>
              <w:jc w:val="center"/>
              <w:rPr>
                <w:color w:val="000000" w:themeColor="text1"/>
              </w:rPr>
            </w:pPr>
            <w:r w:rsidRPr="0003278D">
              <w:rPr>
                <w:color w:val="000000" w:themeColor="text1"/>
                <w:sz w:val="22"/>
                <w:szCs w:val="22"/>
              </w:rPr>
              <w:t xml:space="preserve">в государственной собственности, </w:t>
            </w:r>
          </w:p>
          <w:p w:rsidR="009F795A" w:rsidRPr="0003278D" w:rsidRDefault="009F795A" w:rsidP="00F96DE0">
            <w:pPr>
              <w:jc w:val="center"/>
              <w:rPr>
                <w:color w:val="000000" w:themeColor="text1"/>
              </w:rPr>
            </w:pPr>
            <w:r w:rsidRPr="0003278D">
              <w:rPr>
                <w:color w:val="000000" w:themeColor="text1"/>
                <w:sz w:val="22"/>
                <w:szCs w:val="22"/>
              </w:rPr>
              <w:t xml:space="preserve">по Каменскому району и городу Каменке за счет средств, выделенных </w:t>
            </w:r>
          </w:p>
          <w:p w:rsidR="009F795A" w:rsidRPr="0003278D" w:rsidRDefault="009F795A" w:rsidP="00F96DE0">
            <w:pPr>
              <w:jc w:val="center"/>
              <w:rPr>
                <w:color w:val="000000" w:themeColor="text1"/>
                <w:lang w:eastAsia="en-US"/>
              </w:rPr>
            </w:pPr>
            <w:r w:rsidRPr="0003278D">
              <w:rPr>
                <w:color w:val="000000" w:themeColor="text1"/>
                <w:sz w:val="22"/>
                <w:szCs w:val="22"/>
              </w:rPr>
              <w:t>из Дорожного фонда Приднестровской Молдавской Республики</w:t>
            </w:r>
          </w:p>
        </w:tc>
        <w:tc>
          <w:tcPr>
            <w:tcW w:w="1985" w:type="dxa"/>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jc w:val="center"/>
              <w:rPr>
                <w:color w:val="000000" w:themeColor="text1"/>
              </w:rPr>
            </w:pPr>
            <w:r w:rsidRPr="0003278D">
              <w:rPr>
                <w:color w:val="000000" w:themeColor="text1"/>
                <w:sz w:val="22"/>
                <w:szCs w:val="22"/>
              </w:rPr>
              <w:t xml:space="preserve">Программа развития дорожной отрасли </w:t>
            </w:r>
          </w:p>
          <w:p w:rsidR="009F795A" w:rsidRPr="0003278D" w:rsidRDefault="009F795A" w:rsidP="00F96DE0">
            <w:pPr>
              <w:jc w:val="center"/>
              <w:rPr>
                <w:color w:val="000000" w:themeColor="text1"/>
              </w:rPr>
            </w:pPr>
            <w:r w:rsidRPr="0003278D">
              <w:rPr>
                <w:color w:val="000000" w:themeColor="text1"/>
                <w:sz w:val="22"/>
                <w:szCs w:val="22"/>
              </w:rPr>
              <w:t xml:space="preserve">по улично-дорожной сети, находящейся </w:t>
            </w:r>
          </w:p>
          <w:p w:rsidR="009F795A" w:rsidRPr="0003278D" w:rsidRDefault="009F795A" w:rsidP="00F96DE0">
            <w:pPr>
              <w:jc w:val="center"/>
              <w:rPr>
                <w:color w:val="000000" w:themeColor="text1"/>
              </w:rPr>
            </w:pPr>
            <w:r w:rsidRPr="0003278D">
              <w:rPr>
                <w:color w:val="000000" w:themeColor="text1"/>
                <w:sz w:val="22"/>
                <w:szCs w:val="22"/>
              </w:rPr>
              <w:t xml:space="preserve">в муниципальной собственности, </w:t>
            </w:r>
          </w:p>
          <w:p w:rsidR="009F795A" w:rsidRPr="0003278D" w:rsidRDefault="009F795A" w:rsidP="00F96DE0">
            <w:pPr>
              <w:jc w:val="center"/>
              <w:rPr>
                <w:color w:val="000000" w:themeColor="text1"/>
              </w:rPr>
            </w:pPr>
            <w:r w:rsidRPr="0003278D">
              <w:rPr>
                <w:color w:val="000000" w:themeColor="text1"/>
                <w:sz w:val="22"/>
                <w:szCs w:val="22"/>
              </w:rPr>
              <w:t xml:space="preserve">по Каменскому району и городу Каменке за счет средств, выделенных </w:t>
            </w:r>
          </w:p>
          <w:p w:rsidR="009F795A" w:rsidRPr="0003278D" w:rsidRDefault="009F795A" w:rsidP="00F96DE0">
            <w:pPr>
              <w:jc w:val="center"/>
              <w:rPr>
                <w:color w:val="000000" w:themeColor="text1"/>
                <w:lang w:eastAsia="en-US"/>
              </w:rPr>
            </w:pPr>
            <w:r w:rsidRPr="0003278D">
              <w:rPr>
                <w:color w:val="000000" w:themeColor="text1"/>
                <w:sz w:val="22"/>
                <w:szCs w:val="22"/>
              </w:rPr>
              <w:t>из Дорожного фонда Приднестровской Молдавской Республики</w:t>
            </w: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r>
      <w:tr w:rsidR="009F795A" w:rsidRPr="0003278D" w:rsidTr="00F96DE0">
        <w:trPr>
          <w:trHeight w:val="35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Всего</w:t>
            </w:r>
          </w:p>
        </w:tc>
        <w:tc>
          <w:tcPr>
            <w:tcW w:w="2251" w:type="dxa"/>
            <w:gridSpan w:val="2"/>
            <w:tcBorders>
              <w:top w:val="single" w:sz="4" w:space="0" w:color="auto"/>
              <w:left w:val="single" w:sz="4" w:space="0" w:color="auto"/>
              <w:bottom w:val="single" w:sz="4" w:space="0" w:color="auto"/>
              <w:right w:val="single" w:sz="4" w:space="0" w:color="auto"/>
            </w:tcBorders>
          </w:tcPr>
          <w:p w:rsidR="009F795A" w:rsidRPr="0003278D" w:rsidRDefault="009F795A" w:rsidP="00F96DE0">
            <w:pPr>
              <w:rPr>
                <w:color w:val="000000" w:themeColor="text1"/>
                <w:lang w:eastAsia="en-US"/>
              </w:rPr>
            </w:pPr>
          </w:p>
        </w:tc>
        <w:tc>
          <w:tcPr>
            <w:tcW w:w="20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47 909</w:t>
            </w: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9F795A" w:rsidRPr="0003278D" w:rsidRDefault="009F795A" w:rsidP="00F96DE0">
            <w:pPr>
              <w:jc w:val="center"/>
              <w:rPr>
                <w:color w:val="000000" w:themeColor="text1"/>
                <w:lang w:eastAsia="en-US"/>
              </w:rPr>
            </w:pPr>
          </w:p>
        </w:tc>
      </w:tr>
      <w:tr w:rsidR="009F795A" w:rsidRPr="0003278D" w:rsidTr="00F96DE0">
        <w:trPr>
          <w:trHeight w:val="35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местные бюджеты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47 909</w:t>
            </w:r>
          </w:p>
        </w:tc>
      </w:tr>
      <w:tr w:rsidR="009F795A" w:rsidRPr="0003278D" w:rsidTr="00F96DE0">
        <w:trPr>
          <w:trHeight w:val="35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 xml:space="preserve">ИТОГО </w:t>
            </w:r>
          </w:p>
          <w:p w:rsidR="009F795A" w:rsidRPr="0003278D" w:rsidRDefault="009F795A" w:rsidP="00F96DE0">
            <w:pPr>
              <w:rPr>
                <w:color w:val="000000" w:themeColor="text1"/>
                <w:lang w:eastAsia="en-US"/>
              </w:rPr>
            </w:pPr>
            <w:r w:rsidRPr="0003278D">
              <w:rPr>
                <w:color w:val="000000" w:themeColor="text1"/>
                <w:sz w:val="22"/>
                <w:szCs w:val="22"/>
              </w:rPr>
              <w:t>планируемые затраты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47 909</w:t>
            </w:r>
          </w:p>
        </w:tc>
      </w:tr>
      <w:tr w:rsidR="009F795A" w:rsidRPr="0003278D" w:rsidTr="00F96DE0">
        <w:trPr>
          <w:trHeight w:val="35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ОБЩИЙ ИТОГ ПО ПРОГРАММЕ</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5 048 030</w:t>
            </w:r>
          </w:p>
        </w:tc>
      </w:tr>
      <w:tr w:rsidR="009F795A" w:rsidRPr="0003278D" w:rsidTr="00F96DE0">
        <w:trPr>
          <w:trHeight w:val="350"/>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республиканский бюджет</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2 532 506</w:t>
            </w:r>
          </w:p>
        </w:tc>
      </w:tr>
      <w:tr w:rsidR="009F795A" w:rsidRPr="0003278D" w:rsidTr="00F96DE0">
        <w:trPr>
          <w:trHeight w:val="154"/>
        </w:trPr>
        <w:tc>
          <w:tcPr>
            <w:tcW w:w="3512" w:type="dxa"/>
            <w:gridSpan w:val="4"/>
            <w:tcBorders>
              <w:top w:val="single" w:sz="4" w:space="0" w:color="auto"/>
              <w:left w:val="single" w:sz="4" w:space="0" w:color="auto"/>
              <w:bottom w:val="single" w:sz="4" w:space="0" w:color="auto"/>
              <w:right w:val="single" w:sz="4" w:space="0" w:color="auto"/>
            </w:tcBorders>
            <w:hideMark/>
          </w:tcPr>
          <w:p w:rsidR="009F795A" w:rsidRPr="0003278D" w:rsidRDefault="009F795A" w:rsidP="00F96DE0">
            <w:pPr>
              <w:rPr>
                <w:color w:val="000000" w:themeColor="text1"/>
                <w:lang w:eastAsia="en-US"/>
              </w:rPr>
            </w:pPr>
            <w:r w:rsidRPr="0003278D">
              <w:rPr>
                <w:color w:val="000000" w:themeColor="text1"/>
                <w:sz w:val="22"/>
                <w:szCs w:val="22"/>
              </w:rPr>
              <w:t>местные бюджеты</w:t>
            </w:r>
          </w:p>
        </w:tc>
        <w:tc>
          <w:tcPr>
            <w:tcW w:w="12082" w:type="dxa"/>
            <w:gridSpan w:val="10"/>
            <w:tcBorders>
              <w:top w:val="single" w:sz="4" w:space="0" w:color="auto"/>
              <w:left w:val="single" w:sz="4" w:space="0" w:color="auto"/>
              <w:bottom w:val="single" w:sz="4" w:space="0" w:color="auto"/>
              <w:right w:val="single" w:sz="4" w:space="0" w:color="auto"/>
            </w:tcBorders>
            <w:vAlign w:val="center"/>
            <w:hideMark/>
          </w:tcPr>
          <w:p w:rsidR="009F795A" w:rsidRPr="0003278D" w:rsidRDefault="009F795A" w:rsidP="00F96DE0">
            <w:pPr>
              <w:jc w:val="center"/>
              <w:rPr>
                <w:color w:val="000000" w:themeColor="text1"/>
                <w:lang w:eastAsia="en-US"/>
              </w:rPr>
            </w:pPr>
            <w:r w:rsidRPr="0003278D">
              <w:rPr>
                <w:color w:val="000000" w:themeColor="text1"/>
                <w:sz w:val="22"/>
                <w:szCs w:val="22"/>
              </w:rPr>
              <w:t>2 515 524</w:t>
            </w:r>
          </w:p>
        </w:tc>
      </w:tr>
    </w:tbl>
    <w:p w:rsidR="009F795A" w:rsidRPr="0003278D" w:rsidRDefault="009F795A" w:rsidP="009F795A">
      <w:pPr>
        <w:ind w:firstLine="709"/>
        <w:jc w:val="both"/>
        <w:rPr>
          <w:color w:val="000000" w:themeColor="text1"/>
          <w:sz w:val="22"/>
          <w:szCs w:val="22"/>
        </w:rPr>
      </w:pPr>
    </w:p>
    <w:p w:rsidR="009F795A" w:rsidRPr="0003278D" w:rsidRDefault="009F795A" w:rsidP="009F795A">
      <w:pPr>
        <w:rPr>
          <w:color w:val="000000" w:themeColor="text1"/>
        </w:rPr>
      </w:pPr>
    </w:p>
    <w:p w:rsidR="00F96DE0" w:rsidRPr="0003278D" w:rsidRDefault="00F96DE0">
      <w:pPr>
        <w:rPr>
          <w:color w:val="000000" w:themeColor="text1"/>
        </w:rPr>
      </w:pPr>
    </w:p>
    <w:sectPr w:rsidR="00F96DE0" w:rsidRPr="0003278D" w:rsidSect="009F795A">
      <w:headerReference w:type="default" r:id="rId7"/>
      <w:pgSz w:w="16838" w:h="11906" w:orient="landscape" w:code="9"/>
      <w:pgMar w:top="1271" w:right="567" w:bottom="567" w:left="1134"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E80" w:rsidRDefault="00EB5E80" w:rsidP="009F795A">
      <w:r>
        <w:separator/>
      </w:r>
    </w:p>
  </w:endnote>
  <w:endnote w:type="continuationSeparator" w:id="0">
    <w:p w:rsidR="00EB5E80" w:rsidRDefault="00EB5E80" w:rsidP="009F7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E80" w:rsidRDefault="00EB5E80" w:rsidP="009F795A">
      <w:r>
        <w:separator/>
      </w:r>
    </w:p>
  </w:footnote>
  <w:footnote w:type="continuationSeparator" w:id="0">
    <w:p w:rsidR="00EB5E80" w:rsidRDefault="00EB5E80" w:rsidP="009F7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12165"/>
      <w:docPartObj>
        <w:docPartGallery w:val="Page Numbers (Top of Page)"/>
        <w:docPartUnique/>
      </w:docPartObj>
    </w:sdtPr>
    <w:sdtContent>
      <w:p w:rsidR="00D43175" w:rsidRDefault="0064545C">
        <w:pPr>
          <w:pStyle w:val="a6"/>
          <w:jc w:val="center"/>
        </w:pPr>
        <w:fldSimple w:instr=" PAGE   \* MERGEFORMAT ">
          <w:r w:rsidR="00950D95">
            <w:rPr>
              <w:noProof/>
            </w:rPr>
            <w:t>33</w:t>
          </w:r>
        </w:fldSimple>
      </w:p>
    </w:sdtContent>
  </w:sdt>
  <w:p w:rsidR="00D43175" w:rsidRDefault="00D431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E2186"/>
    <w:multiLevelType w:val="hybridMultilevel"/>
    <w:tmpl w:val="0EA67528"/>
    <w:lvl w:ilvl="0" w:tplc="7A6C0DDC">
      <w:start w:val="1"/>
      <w:numFmt w:val="decimal"/>
      <w:suff w:val="space"/>
      <w:lvlText w:val="%1."/>
      <w:lvlJc w:val="left"/>
      <w:pPr>
        <w:ind w:left="61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795A"/>
    <w:rsid w:val="0003278D"/>
    <w:rsid w:val="00046A9A"/>
    <w:rsid w:val="0006604D"/>
    <w:rsid w:val="000E535F"/>
    <w:rsid w:val="001964DA"/>
    <w:rsid w:val="00274F84"/>
    <w:rsid w:val="00291FA5"/>
    <w:rsid w:val="002A2929"/>
    <w:rsid w:val="003460A5"/>
    <w:rsid w:val="00357543"/>
    <w:rsid w:val="00452CB0"/>
    <w:rsid w:val="004B042C"/>
    <w:rsid w:val="005955C8"/>
    <w:rsid w:val="005B25DB"/>
    <w:rsid w:val="005D1391"/>
    <w:rsid w:val="005F3000"/>
    <w:rsid w:val="00613986"/>
    <w:rsid w:val="0064545C"/>
    <w:rsid w:val="006C4806"/>
    <w:rsid w:val="0071174C"/>
    <w:rsid w:val="00726C26"/>
    <w:rsid w:val="007328DD"/>
    <w:rsid w:val="00746F41"/>
    <w:rsid w:val="00753DC0"/>
    <w:rsid w:val="00843911"/>
    <w:rsid w:val="008A4DE3"/>
    <w:rsid w:val="008F2AAA"/>
    <w:rsid w:val="0090089C"/>
    <w:rsid w:val="00950D95"/>
    <w:rsid w:val="009F795A"/>
    <w:rsid w:val="00A00A3F"/>
    <w:rsid w:val="00B115E7"/>
    <w:rsid w:val="00C972D3"/>
    <w:rsid w:val="00CD5561"/>
    <w:rsid w:val="00D067C6"/>
    <w:rsid w:val="00D15D55"/>
    <w:rsid w:val="00D43175"/>
    <w:rsid w:val="00D80453"/>
    <w:rsid w:val="00DA7E01"/>
    <w:rsid w:val="00E14877"/>
    <w:rsid w:val="00E93261"/>
    <w:rsid w:val="00EA2059"/>
    <w:rsid w:val="00EB5E80"/>
    <w:rsid w:val="00EC45F5"/>
    <w:rsid w:val="00F96DE0"/>
    <w:rsid w:val="00FE0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9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9F795A"/>
    <w:rPr>
      <w:rFonts w:ascii="Tahoma" w:hAnsi="Tahoma" w:cs="Tahoma"/>
      <w:sz w:val="16"/>
      <w:szCs w:val="16"/>
    </w:rPr>
  </w:style>
  <w:style w:type="character" w:customStyle="1" w:styleId="a5">
    <w:name w:val="Текст выноски Знак"/>
    <w:basedOn w:val="a0"/>
    <w:link w:val="a4"/>
    <w:semiHidden/>
    <w:rsid w:val="009F795A"/>
    <w:rPr>
      <w:rFonts w:ascii="Tahoma" w:eastAsia="Times New Roman" w:hAnsi="Tahoma" w:cs="Tahoma"/>
      <w:sz w:val="16"/>
      <w:szCs w:val="16"/>
      <w:lang w:eastAsia="ru-RU"/>
    </w:rPr>
  </w:style>
  <w:style w:type="paragraph" w:styleId="a6">
    <w:name w:val="header"/>
    <w:basedOn w:val="a"/>
    <w:link w:val="a7"/>
    <w:uiPriority w:val="99"/>
    <w:rsid w:val="009F795A"/>
    <w:pPr>
      <w:tabs>
        <w:tab w:val="center" w:pos="4677"/>
        <w:tab w:val="right" w:pos="9355"/>
      </w:tabs>
    </w:pPr>
  </w:style>
  <w:style w:type="character" w:customStyle="1" w:styleId="a7">
    <w:name w:val="Верхний колонтитул Знак"/>
    <w:basedOn w:val="a0"/>
    <w:link w:val="a6"/>
    <w:uiPriority w:val="99"/>
    <w:rsid w:val="009F795A"/>
    <w:rPr>
      <w:rFonts w:ascii="Times New Roman" w:eastAsia="Times New Roman" w:hAnsi="Times New Roman" w:cs="Times New Roman"/>
      <w:sz w:val="24"/>
      <w:szCs w:val="24"/>
      <w:lang w:eastAsia="ru-RU"/>
    </w:rPr>
  </w:style>
  <w:style w:type="paragraph" w:styleId="a8">
    <w:name w:val="footer"/>
    <w:basedOn w:val="a"/>
    <w:link w:val="a9"/>
    <w:rsid w:val="009F795A"/>
    <w:pPr>
      <w:tabs>
        <w:tab w:val="center" w:pos="4677"/>
        <w:tab w:val="right" w:pos="9355"/>
      </w:tabs>
    </w:pPr>
  </w:style>
  <w:style w:type="character" w:customStyle="1" w:styleId="a9">
    <w:name w:val="Нижний колонтитул Знак"/>
    <w:basedOn w:val="a0"/>
    <w:link w:val="a8"/>
    <w:rsid w:val="009F795A"/>
    <w:rPr>
      <w:rFonts w:ascii="Times New Roman" w:eastAsia="Times New Roman" w:hAnsi="Times New Roman" w:cs="Times New Roman"/>
      <w:sz w:val="24"/>
      <w:szCs w:val="24"/>
      <w:lang w:eastAsia="ru-RU"/>
    </w:rPr>
  </w:style>
  <w:style w:type="paragraph" w:styleId="aa">
    <w:name w:val="Body Text Indent"/>
    <w:basedOn w:val="a"/>
    <w:link w:val="ab"/>
    <w:unhideWhenUsed/>
    <w:rsid w:val="009F795A"/>
    <w:pPr>
      <w:spacing w:after="120"/>
      <w:ind w:left="283"/>
    </w:pPr>
  </w:style>
  <w:style w:type="character" w:customStyle="1" w:styleId="ab">
    <w:name w:val="Основной текст с отступом Знак"/>
    <w:basedOn w:val="a0"/>
    <w:link w:val="aa"/>
    <w:rsid w:val="009F795A"/>
    <w:rPr>
      <w:rFonts w:ascii="Times New Roman" w:eastAsia="Times New Roman" w:hAnsi="Times New Roman" w:cs="Times New Roman"/>
      <w:sz w:val="24"/>
      <w:szCs w:val="24"/>
      <w:lang w:eastAsia="ru-RU"/>
    </w:rPr>
  </w:style>
  <w:style w:type="paragraph" w:styleId="ac">
    <w:name w:val="Document Map"/>
    <w:basedOn w:val="a"/>
    <w:link w:val="ad"/>
    <w:unhideWhenUsed/>
    <w:rsid w:val="009F795A"/>
    <w:pPr>
      <w:shd w:val="clear" w:color="auto" w:fill="000080"/>
    </w:pPr>
    <w:rPr>
      <w:rFonts w:ascii="Tahoma" w:hAnsi="Tahoma" w:cs="Tahoma"/>
      <w:sz w:val="20"/>
      <w:szCs w:val="20"/>
      <w:lang w:eastAsia="en-US"/>
    </w:rPr>
  </w:style>
  <w:style w:type="character" w:customStyle="1" w:styleId="ad">
    <w:name w:val="Схема документа Знак"/>
    <w:basedOn w:val="a0"/>
    <w:link w:val="ac"/>
    <w:rsid w:val="009F795A"/>
    <w:rPr>
      <w:rFonts w:ascii="Tahoma" w:eastAsia="Times New Roman" w:hAnsi="Tahoma" w:cs="Tahoma"/>
      <w:sz w:val="20"/>
      <w:szCs w:val="20"/>
      <w:shd w:val="clear" w:color="auto" w:fill="000080"/>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Зна Знак1"/>
    <w:link w:val="ae"/>
    <w:locked/>
    <w:rsid w:val="009F795A"/>
    <w:rPr>
      <w:rFonts w:ascii="Courier New" w:hAnsi="Courier New" w:cs="Courier New"/>
    </w:rPr>
  </w:style>
  <w:style w:type="paragraph" w:styleId="ae">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 Знак Знак Знак,Текст Знак Знак Знак1 Знак,Зна, Знак Знак Знак Знак"/>
    <w:basedOn w:val="a"/>
    <w:link w:val="1"/>
    <w:unhideWhenUsed/>
    <w:rsid w:val="009F795A"/>
    <w:rPr>
      <w:rFonts w:ascii="Courier New" w:eastAsiaTheme="minorHAnsi" w:hAnsi="Courier New" w:cs="Courier New"/>
      <w:sz w:val="22"/>
      <w:szCs w:val="22"/>
      <w:lang w:eastAsia="en-US"/>
    </w:rPr>
  </w:style>
  <w:style w:type="character" w:customStyle="1" w:styleId="af">
    <w:name w:val="Текст Знак"/>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Текст Знак1 Знак Знак1"/>
    <w:basedOn w:val="a0"/>
    <w:link w:val="ae"/>
    <w:uiPriority w:val="99"/>
    <w:rsid w:val="009F795A"/>
    <w:rPr>
      <w:rFonts w:ascii="Consolas" w:eastAsia="Times New Roman" w:hAnsi="Consolas" w:cs="Consolas"/>
      <w:sz w:val="21"/>
      <w:szCs w:val="21"/>
      <w:lang w:eastAsia="ru-RU"/>
    </w:rPr>
  </w:style>
  <w:style w:type="paragraph" w:styleId="af0">
    <w:name w:val="No Spacing"/>
    <w:uiPriority w:val="1"/>
    <w:qFormat/>
    <w:rsid w:val="009F795A"/>
    <w:pPr>
      <w:spacing w:after="0" w:line="240" w:lineRule="auto"/>
    </w:pPr>
    <w:rPr>
      <w:rFonts w:ascii="Calibri" w:eastAsia="Times New Roman" w:hAnsi="Calibri" w:cs="Times New Roman"/>
      <w:lang w:eastAsia="ru-RU"/>
    </w:rPr>
  </w:style>
  <w:style w:type="paragraph" w:customStyle="1" w:styleId="2">
    <w:name w:val="Знак2 Знак Знак Знак"/>
    <w:basedOn w:val="a"/>
    <w:rsid w:val="009F795A"/>
    <w:rPr>
      <w:rFonts w:ascii="Verdana" w:hAnsi="Verdana" w:cs="Verdana"/>
      <w:sz w:val="20"/>
      <w:szCs w:val="20"/>
      <w:lang w:val="en-US" w:eastAsia="en-US"/>
    </w:rPr>
  </w:style>
  <w:style w:type="paragraph" w:customStyle="1" w:styleId="10">
    <w:name w:val="Знак1"/>
    <w:basedOn w:val="a"/>
    <w:rsid w:val="009F795A"/>
    <w:rPr>
      <w:rFonts w:ascii="Verdana" w:hAnsi="Verdana" w:cs="Verdana"/>
      <w:sz w:val="20"/>
      <w:szCs w:val="20"/>
      <w:lang w:val="en-US" w:eastAsia="en-US"/>
    </w:rPr>
  </w:style>
  <w:style w:type="paragraph" w:customStyle="1" w:styleId="conspluscell">
    <w:name w:val="conspluscell"/>
    <w:basedOn w:val="a"/>
    <w:rsid w:val="009F795A"/>
    <w:pPr>
      <w:spacing w:before="100" w:beforeAutospacing="1" w:after="100" w:afterAutospacing="1"/>
    </w:pPr>
  </w:style>
  <w:style w:type="character" w:customStyle="1" w:styleId="20">
    <w:name w:val="Основной текст (2)_"/>
    <w:link w:val="21"/>
    <w:locked/>
    <w:rsid w:val="009F795A"/>
    <w:rPr>
      <w:sz w:val="26"/>
      <w:szCs w:val="26"/>
      <w:shd w:val="clear" w:color="auto" w:fill="FFFFFF"/>
    </w:rPr>
  </w:style>
  <w:style w:type="paragraph" w:customStyle="1" w:styleId="21">
    <w:name w:val="Основной текст (2)"/>
    <w:basedOn w:val="a"/>
    <w:link w:val="20"/>
    <w:rsid w:val="009F795A"/>
    <w:pPr>
      <w:widowControl w:val="0"/>
      <w:shd w:val="clear" w:color="auto" w:fill="FFFFFF"/>
      <w:spacing w:after="60" w:line="0" w:lineRule="atLeast"/>
    </w:pPr>
    <w:rPr>
      <w:rFonts w:asciiTheme="minorHAnsi" w:eastAsiaTheme="minorHAnsi" w:hAnsiTheme="minorHAnsi" w:cstheme="minorBidi"/>
      <w:sz w:val="26"/>
      <w:szCs w:val="26"/>
      <w:lang w:eastAsia="en-US"/>
    </w:rPr>
  </w:style>
  <w:style w:type="paragraph" w:customStyle="1" w:styleId="af1">
    <w:name w:val="Содержимое таблицы"/>
    <w:basedOn w:val="a"/>
    <w:rsid w:val="009F795A"/>
    <w:pPr>
      <w:widowControl w:val="0"/>
      <w:suppressLineNumbers/>
      <w:suppressAutoHyphens/>
    </w:pPr>
    <w:rPr>
      <w:rFonts w:eastAsia="Arial Unicode MS" w:cs="Mangal"/>
      <w:kern w:val="2"/>
      <w:lang w:eastAsia="hi-IN" w:bidi="hi-IN"/>
    </w:rPr>
  </w:style>
  <w:style w:type="character" w:customStyle="1" w:styleId="210">
    <w:name w:val="Основной текст (2) + 10"/>
    <w:aliases w:val="5 pt"/>
    <w:rsid w:val="009F79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0pt">
    <w:name w:val="Основной текст (2) + 10 pt"/>
    <w:aliases w:val="Полужирный"/>
    <w:rsid w:val="009F795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6pt">
    <w:name w:val="Основной текст (2) + 6 pt"/>
    <w:aliases w:val="Интервал 0 pt,Масштаб 60%"/>
    <w:rsid w:val="009F795A"/>
    <w:rPr>
      <w:rFonts w:ascii="Times New Roman" w:eastAsia="Times New Roman" w:hAnsi="Times New Roman" w:cs="Times New Roman" w:hint="default"/>
      <w:b w:val="0"/>
      <w:bCs w:val="0"/>
      <w:i w:val="0"/>
      <w:iCs w:val="0"/>
      <w:smallCaps w:val="0"/>
      <w:strike w:val="0"/>
      <w:dstrike w:val="0"/>
      <w:color w:val="000000"/>
      <w:spacing w:val="10"/>
      <w:w w:val="60"/>
      <w:position w:val="0"/>
      <w:sz w:val="12"/>
      <w:szCs w:val="12"/>
      <w:u w:val="none"/>
      <w:effect w:val="none"/>
      <w:shd w:val="clear" w:color="auto" w:fill="FFFFFF"/>
      <w:lang w:val="ru-RU" w:eastAsia="ru-RU" w:bidi="ru-RU"/>
    </w:rPr>
  </w:style>
  <w:style w:type="paragraph" w:styleId="af2">
    <w:name w:val="Normal (Web)"/>
    <w:basedOn w:val="a"/>
    <w:rsid w:val="009F795A"/>
    <w:pPr>
      <w:spacing w:before="100" w:beforeAutospacing="1" w:after="100" w:afterAutospacing="1"/>
    </w:pPr>
  </w:style>
  <w:style w:type="character" w:styleId="af3">
    <w:name w:val="Strong"/>
    <w:basedOn w:val="a0"/>
    <w:qFormat/>
    <w:rsid w:val="009F795A"/>
    <w:rPr>
      <w:rFonts w:cs="Times New Roman"/>
      <w:b/>
      <w:bCs/>
    </w:rPr>
  </w:style>
  <w:style w:type="character" w:customStyle="1" w:styleId="3">
    <w:name w:val="Текст Знак3"/>
    <w:aliases w:val="Текст Знак2 Знак Знак,Текст Знак1 Знак1 Знак Знак,Текст Знак Знак Знак1 Знак Знак,Зна Знак, Знак Знак"/>
    <w:basedOn w:val="a0"/>
    <w:locked/>
    <w:rsid w:val="009F795A"/>
    <w:rPr>
      <w:rFonts w:ascii="Courier New" w:hAnsi="Courier New" w:cs="Courier New"/>
      <w:lang w:val="ru-RU" w:eastAsia="ru-RU" w:bidi="ar-SA"/>
    </w:rPr>
  </w:style>
  <w:style w:type="character" w:styleId="af4">
    <w:name w:val="line number"/>
    <w:basedOn w:val="a0"/>
    <w:uiPriority w:val="99"/>
    <w:semiHidden/>
    <w:unhideWhenUsed/>
    <w:rsid w:val="009F79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23</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dc:creator>
  <cp:lastModifiedBy>gonchar</cp:lastModifiedBy>
  <cp:revision>16</cp:revision>
  <cp:lastPrinted>2019-03-15T14:14:00Z</cp:lastPrinted>
  <dcterms:created xsi:type="dcterms:W3CDTF">2019-03-05T14:28:00Z</dcterms:created>
  <dcterms:modified xsi:type="dcterms:W3CDTF">2019-03-15T14:15:00Z</dcterms:modified>
</cp:coreProperties>
</file>